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tk1o1jjkhlv2" w:id="0"/>
      <w:bookmarkEnd w:id="0"/>
      <w:r w:rsidDel="00000000" w:rsidR="00000000" w:rsidRPr="00000000">
        <w:rPr>
          <w:rtl w:val="0"/>
        </w:rPr>
        <w:t xml:space="preserve">Nomad The Label Announces New Line With LENZING™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 IMMEDIATE RELEASE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Australia – Nomad The Label is thrilled to announce our official partnership with LENZING™.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This collaboration, beginning in June 2024, aims to reduce our environmental impact and promote slow, sustainable fashion by using luxury fabrics made from certified renewable and sustainable wood sources.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By turning today's waste into tomorrow's raw materials, we avoid landfills. Materials are recovered and converted with low emissions into high-quality, soft, breathable, and durable materials.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Founder and fashion designer for Nomad The Label, Louisa Warman said: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“Our latest collection, 'FREYJA,' is a testament to sustainable luxury. Each piece is meticulously crafted using LENZING™ Ecovero™ viscose fibres, sourced from responsibly managed forests. This material not only boasts natural and renewable properties but also offers a silky, luxurious feel that sets our collection apart.”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324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2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New collection available at:</w:t>
      </w:r>
    </w:p>
    <w:p w:rsidR="00000000" w:rsidDel="00000000" w:rsidP="00000000" w:rsidRDefault="00000000" w:rsidRPr="00000000" w14:paraId="00000012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https://www.nomadthelabel.com.au/collections/freyja-collection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About Nomad The Label: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Nomad The Label is an online women's clothing brand founded to create garments that understand a woman’s need for freedom, longevity, and practicality in her wardrobe. We create stylish everyday essentials that are figure-flattering, comfortable, and functional at the same time.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Nomad The Label answers to a personal endeavour to find garments that stand the test of time and are a genuine joy to wear, where practicality, style, and sustainability co-exist.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After huge success in Australia, Nomad The Label has recently launched a dedicated store in the US to better serve its US customers.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 Information: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Donal Breslin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Managing Director of Nomad The Label</w:t>
      </w:r>
    </w:p>
    <w:p w:rsidR="00000000" w:rsidDel="00000000" w:rsidP="00000000" w:rsidRDefault="00000000" w:rsidRPr="00000000" w14:paraId="00000020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donal@nomadthelabel.com.au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Unit 1/7 Bonnal Rd, Erina NSW 2250</w:t>
        <w:br w:type="textWrapping"/>
        <w:t xml:space="preserve">+61480413376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rtl w:val="0"/>
        </w:rPr>
        <w:t xml:space="preserve">Websites (only place to purchase):</w:t>
      </w:r>
      <w:r w:rsidDel="00000000" w:rsidR="00000000" w:rsidRPr="00000000">
        <w:rPr>
          <w:rtl w:val="0"/>
        </w:rPr>
        <w:br w:type="textWrapping"/>
        <w:br w:type="textWrapping"/>
        <w:t xml:space="preserve">For Customers in Australia, New Zealand and Worldwide</w:t>
      </w:r>
    </w:p>
    <w:p w:rsidR="00000000" w:rsidDel="00000000" w:rsidP="00000000" w:rsidRDefault="00000000" w:rsidRPr="00000000" w14:paraId="00000024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https://www.nomadthelabel.com.au/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For Customers in the US and Canada</w:t>
      </w:r>
    </w:p>
    <w:p w:rsidR="00000000" w:rsidDel="00000000" w:rsidP="00000000" w:rsidRDefault="00000000" w:rsidRPr="00000000" w14:paraId="00000027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https://nomadthelabel.com/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nomadthelabel.com/" TargetMode="External"/><Relationship Id="rId9" Type="http://schemas.openxmlformats.org/officeDocument/2006/relationships/hyperlink" Target="https://www.nomadthelabel.com.au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nomadthelabel.com.au/collections/freyja-collection" TargetMode="External"/><Relationship Id="rId8" Type="http://schemas.openxmlformats.org/officeDocument/2006/relationships/hyperlink" Target="mailto:donal@nomadthelabel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