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after="200" w:before="200" w:lineRule="auto"/>
        <w:rPr/>
      </w:pPr>
      <w:bookmarkStart w:colFirst="0" w:colLast="0" w:name="_h2cm6l5gs2o5" w:id="0"/>
      <w:bookmarkEnd w:id="0"/>
      <w:r w:rsidDel="00000000" w:rsidR="00000000" w:rsidRPr="00000000">
        <w:rPr>
          <w:rtl w:val="0"/>
        </w:rPr>
        <w:t xml:space="preserve">Taylor Swift’s new favourite cocktail is getting popular in Melbourne 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Melbourne,14th Feb 2024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br w:type="textWrapping"/>
        <w:t xml:space="preserve">In the heart of Melbourne's vibrant event scene, Heaven 7 Events, a luxury mobile beverage specialist, is witnessing a surge in demand for Taylor Swift's new favourite cocktail, </w:t>
      </w:r>
      <w:r w:rsidDel="00000000" w:rsidR="00000000" w:rsidRPr="00000000">
        <w:rPr>
          <w:b w:val="1"/>
          <w:color w:val="222222"/>
          <w:rtl w:val="0"/>
        </w:rPr>
        <w:t xml:space="preserve">The French Blonde.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elegant and refreshing cocktail has quickly become a must-have for event-goers, reflecting the influence of global pop icon Taylor Swift's preferences on local trends.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With a reputation for delivering high-quality, bespoke beverage experiences, Heaven 7 Events has successfully incorporated The French Blonde cocktail into its offerings, catering to the sophisticated tastes of clients in Melbourne.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Asith Withanage, the owner of Heaven 7 Events, has noted increased requests for The French Blonde cocktail at various events across Melbourne.</w:t>
        <w:br w:type="textWrapping"/>
        <w:br w:type="textWrapping"/>
        <w:t xml:space="preserve">"It's fascinating to see how Taylor Swift's favourite cocktail has captured the imagination of our clients," says Withanage.</w:t>
        <w:br w:type="textWrapping"/>
        <w:br w:type="textWrapping"/>
        <w:t xml:space="preserve">"We pride ourselves on staying ahead of beverage trends, and incorporating The French Blonde into our menu has been a hit.</w:t>
        <w:br w:type="textWrapping"/>
        <w:br w:type="textWrapping"/>
        <w:t xml:space="preserve">The French Blonde cocktail, a harmonious blend of elderflower liqueur, gin, grapefruit juice and a splash of bitters, symbolises the elegance and flair that Heaven 7 Events brings to every occasion.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Melbourne gears up for Taylor Swift's upcoming concerts, Heaven 7 Events is ready to cater to the increased demand with their signature flair.</w:t>
        <w:br w:type="textWrapping"/>
        <w:br w:type="textWrapping"/>
        <w:t xml:space="preserve">"We're excited to offer not just a cocktail but an experience that resonates with the fans and attendees, making their concert experience even more memorable," Withanage adds.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About Heaven 7 Events: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Heaven 7 Events is a luxury mobile beverage specialist based in Melbourne, offering an extensive range of top-notch cocktail catering services, coffee catering services, and mobile bar hire catering services. With a focus on quality, innovation, and exceptional service, Heaven 7 Events is dedicated to making every event unforgettable.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more information, please contact:</w:t>
        <w:br w:type="textWrapping"/>
        <w:t xml:space="preserve">Heaven 7 Events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rPr>
          <w:color w:val="222222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www.heaven7.com.au</w:t>
          <w:br w:type="textWrapping"/>
        </w:r>
      </w:hyperlink>
      <w:r w:rsidDel="00000000" w:rsidR="00000000" w:rsidRPr="00000000">
        <w:rPr>
          <w:color w:val="1155cc"/>
          <w:rtl w:val="0"/>
        </w:rPr>
        <w:t xml:space="preserve">events@heaven7.com.au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0431 027 027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Instagram @h7events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heaven7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