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87247" w14:textId="7B52CDE8" w:rsidR="00BC3FD3" w:rsidRPr="00A04B0A" w:rsidRDefault="00000000">
      <w:pPr>
        <w:ind w:right="4586"/>
        <w:jc w:val="center"/>
        <w:rPr>
          <w:rFonts w:asciiTheme="minorHAnsi" w:hAnsiTheme="minorHAnsi" w:cstheme="minorHAnsi"/>
          <w:sz w:val="22"/>
          <w:szCs w:val="22"/>
        </w:rPr>
      </w:pPr>
      <w:r w:rsidRPr="00A04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8B5818" w14:textId="5BE0595C" w:rsidR="0012120E" w:rsidRPr="00A04B0A" w:rsidRDefault="00000000" w:rsidP="0012120E">
      <w:pPr>
        <w:ind w:left="-426" w:firstLine="426"/>
        <w:rPr>
          <w:rFonts w:asciiTheme="minorHAnsi" w:hAnsiTheme="minorHAnsi" w:cstheme="minorHAnsi"/>
          <w:sz w:val="22"/>
          <w:szCs w:val="22"/>
        </w:rPr>
      </w:pPr>
      <w:r w:rsidRPr="00A04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D0151D" w14:textId="0AE35573" w:rsidR="00BC3FD3" w:rsidRPr="00A04B0A" w:rsidRDefault="00000000">
      <w:pPr>
        <w:rPr>
          <w:rFonts w:asciiTheme="minorHAnsi" w:hAnsiTheme="minorHAnsi" w:cstheme="minorHAnsi"/>
          <w:sz w:val="22"/>
          <w:szCs w:val="22"/>
        </w:rPr>
      </w:pPr>
      <w:r w:rsidRPr="00A04B0A">
        <w:rPr>
          <w:rFonts w:asciiTheme="minorHAnsi" w:hAnsiTheme="minorHAnsi" w:cstheme="minorHAnsi"/>
          <w:sz w:val="22"/>
          <w:szCs w:val="22"/>
        </w:rPr>
        <w:t xml:space="preserve"> </w:t>
      </w:r>
      <w:r w:rsidR="00305EF9" w:rsidRPr="00A04B0A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E51DE0A" wp14:editId="62F7BE28">
            <wp:extent cx="5720080" cy="3604895"/>
            <wp:effectExtent l="0" t="0" r="0" b="1905"/>
            <wp:docPr id="2619088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908867" name="Picture 26190886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44B04" w14:textId="77777777" w:rsidR="00305EF9" w:rsidRPr="00A04B0A" w:rsidRDefault="00305EF9">
      <w:pPr>
        <w:rPr>
          <w:rFonts w:asciiTheme="minorHAnsi" w:hAnsiTheme="minorHAnsi" w:cstheme="minorHAnsi"/>
          <w:sz w:val="22"/>
          <w:szCs w:val="22"/>
        </w:rPr>
      </w:pPr>
    </w:p>
    <w:p w14:paraId="19C6C3F1" w14:textId="743DCFC7" w:rsidR="00BC3FD3" w:rsidRPr="00A04B0A" w:rsidRDefault="00000000">
      <w:pPr>
        <w:spacing w:after="5" w:line="249" w:lineRule="auto"/>
        <w:ind w:left="-5" w:hanging="10"/>
        <w:rPr>
          <w:rFonts w:asciiTheme="minorHAnsi" w:hAnsiTheme="minorHAnsi" w:cstheme="minorHAnsi"/>
          <w:b/>
          <w:bCs/>
          <w:sz w:val="22"/>
          <w:szCs w:val="22"/>
        </w:rPr>
      </w:pPr>
      <w:r w:rsidRPr="00A04B0A">
        <w:rPr>
          <w:rFonts w:asciiTheme="minorHAnsi" w:hAnsiTheme="minorHAnsi" w:cstheme="minorHAnsi"/>
          <w:b/>
          <w:bCs/>
          <w:sz w:val="22"/>
          <w:szCs w:val="22"/>
        </w:rPr>
        <w:t xml:space="preserve">2023 AUSTRALIAN CERAMICS OPEN STUDIOS </w:t>
      </w:r>
      <w:r w:rsidR="00667E08" w:rsidRPr="00A04B0A">
        <w:rPr>
          <w:rFonts w:asciiTheme="minorHAnsi" w:hAnsiTheme="minorHAnsi" w:cstheme="minorHAnsi"/>
          <w:b/>
          <w:bCs/>
          <w:sz w:val="22"/>
          <w:szCs w:val="22"/>
        </w:rPr>
        <w:t>MEDIA RELEASE</w:t>
      </w:r>
    </w:p>
    <w:p w14:paraId="7957B62F" w14:textId="77777777" w:rsidR="00BC3FD3" w:rsidRPr="00A04B0A" w:rsidRDefault="0000000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04B0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7572AB6" w14:textId="77777777" w:rsidR="00A04B0A" w:rsidRPr="00A04B0A" w:rsidRDefault="00A04B0A" w:rsidP="00A04B0A">
      <w:pPr>
        <w:spacing w:after="5" w:line="249" w:lineRule="auto"/>
        <w:ind w:left="-5" w:hanging="1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04B0A">
        <w:rPr>
          <w:rFonts w:asciiTheme="minorHAnsi" w:hAnsiTheme="minorHAnsi" w:cstheme="minorHAnsi"/>
          <w:sz w:val="22"/>
          <w:szCs w:val="22"/>
        </w:rPr>
        <w:t>Australian Ceramics Open Studios is an annual, nationwide, weekend event now in its 11</w:t>
      </w:r>
      <w:r w:rsidRPr="00A04B0A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A04B0A">
        <w:rPr>
          <w:rFonts w:asciiTheme="minorHAnsi" w:hAnsiTheme="minorHAnsi" w:cstheme="minorHAnsi"/>
          <w:sz w:val="22"/>
          <w:szCs w:val="22"/>
        </w:rPr>
        <w:t xml:space="preserve"> year; over 200 potters and ceramic artists in cities and regional areas around Australia will open their studios to the public. Celebrate clay, </w:t>
      </w:r>
      <w:proofErr w:type="gramStart"/>
      <w:r w:rsidRPr="00A04B0A">
        <w:rPr>
          <w:rFonts w:asciiTheme="minorHAnsi" w:hAnsiTheme="minorHAnsi" w:cstheme="minorHAnsi"/>
          <w:sz w:val="22"/>
          <w:szCs w:val="22"/>
        </w:rPr>
        <w:t>community</w:t>
      </w:r>
      <w:proofErr w:type="gramEnd"/>
      <w:r w:rsidRPr="00A04B0A">
        <w:rPr>
          <w:rFonts w:asciiTheme="minorHAnsi" w:hAnsiTheme="minorHAnsi" w:cstheme="minorHAnsi"/>
          <w:sz w:val="22"/>
          <w:szCs w:val="22"/>
        </w:rPr>
        <w:t xml:space="preserve"> and creativity by visiting your local potter on Saturday 11 &amp; Sunday 12 November. </w:t>
      </w:r>
      <w:r w:rsidRPr="00A04B0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view the artists and their locations </w:t>
      </w:r>
      <w:hyperlink r:id="rId5" w:history="1">
        <w:r w:rsidRPr="00A04B0A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</w:rPr>
          <w:t>HERE</w:t>
        </w:r>
      </w:hyperlink>
      <w:r w:rsidRPr="00A04B0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60E5046" w14:textId="77777777" w:rsidR="00A04B0A" w:rsidRPr="00A04B0A" w:rsidRDefault="00A04B0A" w:rsidP="00A04B0A">
      <w:pPr>
        <w:rPr>
          <w:rFonts w:asciiTheme="minorHAnsi" w:hAnsiTheme="minorHAnsi" w:cstheme="minorHAnsi"/>
          <w:sz w:val="22"/>
          <w:szCs w:val="22"/>
        </w:rPr>
      </w:pPr>
      <w:r w:rsidRPr="00A04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F8E118" w14:textId="5C13A89A" w:rsidR="00AB2F66" w:rsidRPr="00A04B0A" w:rsidRDefault="00000000" w:rsidP="00AB2F66">
      <w:pPr>
        <w:rPr>
          <w:rFonts w:asciiTheme="minorHAnsi" w:hAnsiTheme="minorHAnsi" w:cstheme="minorHAnsi"/>
          <w:sz w:val="22"/>
          <w:szCs w:val="22"/>
        </w:rPr>
      </w:pPr>
      <w:r w:rsidRPr="00A04B0A">
        <w:rPr>
          <w:rFonts w:asciiTheme="minorHAnsi" w:hAnsiTheme="minorHAnsi" w:cstheme="minorHAnsi"/>
          <w:sz w:val="22"/>
          <w:szCs w:val="22"/>
        </w:rPr>
        <w:t xml:space="preserve">Open Studios is a great opportunity to </w:t>
      </w:r>
      <w:r w:rsidR="00AB2F66" w:rsidRPr="00A04B0A">
        <w:rPr>
          <w:rFonts w:asciiTheme="minorHAnsi" w:hAnsiTheme="minorHAnsi" w:cstheme="minorHAnsi"/>
          <w:sz w:val="22"/>
          <w:szCs w:val="22"/>
        </w:rPr>
        <w:t>meet the makers in your community, purchase artworks</w:t>
      </w:r>
      <w:r w:rsidRPr="00A04B0A">
        <w:rPr>
          <w:rFonts w:asciiTheme="minorHAnsi" w:hAnsiTheme="minorHAnsi" w:cstheme="minorHAnsi"/>
          <w:sz w:val="22"/>
          <w:szCs w:val="22"/>
        </w:rPr>
        <w:t xml:space="preserve"> </w:t>
      </w:r>
      <w:r w:rsidR="00AB2F66" w:rsidRPr="00A04B0A">
        <w:rPr>
          <w:rFonts w:asciiTheme="minorHAnsi" w:hAnsiTheme="minorHAnsi" w:cstheme="minorHAnsi"/>
          <w:sz w:val="22"/>
          <w:szCs w:val="22"/>
        </w:rPr>
        <w:t xml:space="preserve">before the </w:t>
      </w:r>
      <w:r w:rsidRPr="00A04B0A">
        <w:rPr>
          <w:rFonts w:asciiTheme="minorHAnsi" w:hAnsiTheme="minorHAnsi" w:cstheme="minorHAnsi"/>
          <w:sz w:val="22"/>
          <w:szCs w:val="22"/>
        </w:rPr>
        <w:t>Christmas rush, and celebrate the diversity of practice</w:t>
      </w:r>
      <w:r w:rsidR="00AB2F66" w:rsidRPr="00A04B0A">
        <w:rPr>
          <w:rFonts w:asciiTheme="minorHAnsi" w:hAnsiTheme="minorHAnsi" w:cstheme="minorHAnsi"/>
          <w:sz w:val="22"/>
          <w:szCs w:val="22"/>
        </w:rPr>
        <w:t>. There will be workshops, demonstrations, kiln firings and great conversation with potters located in the suburbs, cities and rambling rural settings.</w:t>
      </w:r>
    </w:p>
    <w:p w14:paraId="06480628" w14:textId="21E03F25" w:rsidR="00AB2F66" w:rsidRPr="00A04B0A" w:rsidRDefault="00AB2F66">
      <w:pPr>
        <w:spacing w:after="5" w:line="249" w:lineRule="auto"/>
        <w:ind w:left="-5" w:hanging="10"/>
        <w:rPr>
          <w:rFonts w:asciiTheme="minorHAnsi" w:hAnsiTheme="minorHAnsi" w:cstheme="minorHAnsi"/>
          <w:sz w:val="22"/>
          <w:szCs w:val="22"/>
        </w:rPr>
      </w:pPr>
    </w:p>
    <w:p w14:paraId="7556EE38" w14:textId="77777777" w:rsidR="0070377A" w:rsidRPr="00A04B0A" w:rsidRDefault="00AB2F66">
      <w:pPr>
        <w:spacing w:after="5" w:line="249" w:lineRule="auto"/>
        <w:ind w:left="-5" w:hanging="10"/>
        <w:rPr>
          <w:rFonts w:asciiTheme="minorHAnsi" w:hAnsiTheme="minorHAnsi" w:cstheme="minorHAnsi"/>
          <w:sz w:val="22"/>
          <w:szCs w:val="22"/>
        </w:rPr>
      </w:pPr>
      <w:r w:rsidRPr="00A04B0A">
        <w:rPr>
          <w:rFonts w:asciiTheme="minorHAnsi" w:hAnsiTheme="minorHAnsi" w:cstheme="minorHAnsi"/>
          <w:sz w:val="22"/>
          <w:szCs w:val="22"/>
        </w:rPr>
        <w:t>For curious artists, Open Studios shows the breath of full-time, part-time, hobbyist, and the occasional dabbler ceramicists, providing a rare opportunity to see how they set up their studio.</w:t>
      </w:r>
    </w:p>
    <w:p w14:paraId="15AD3776" w14:textId="77777777" w:rsidR="0070377A" w:rsidRPr="00A04B0A" w:rsidRDefault="0070377A">
      <w:pPr>
        <w:spacing w:after="5" w:line="249" w:lineRule="auto"/>
        <w:ind w:left="-5" w:hanging="1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95"/>
      </w:tblGrid>
      <w:tr w:rsidR="0070377A" w:rsidRPr="00A04B0A" w14:paraId="48717B3D" w14:textId="77777777" w:rsidTr="00F973B6">
        <w:tc>
          <w:tcPr>
            <w:tcW w:w="5103" w:type="dxa"/>
          </w:tcPr>
          <w:p w14:paraId="22FDC7F7" w14:textId="77777777" w:rsidR="0070377A" w:rsidRPr="00A04B0A" w:rsidRDefault="0070377A" w:rsidP="00F973B6">
            <w:pPr>
              <w:spacing w:after="5" w:line="24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04B0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4491BF0F" wp14:editId="2B53CFB1">
                  <wp:extent cx="2958860" cy="2958860"/>
                  <wp:effectExtent l="0" t="0" r="635" b="635"/>
                  <wp:docPr id="1431985840" name="Picture 7" descr="A person sitting in a chair with a do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985840" name="Picture 7" descr="A person sitting in a chair with a dog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857" cy="3029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5" w:type="dxa"/>
          </w:tcPr>
          <w:p w14:paraId="7CED1EAD" w14:textId="77777777" w:rsidR="0070377A" w:rsidRPr="00A04B0A" w:rsidRDefault="0070377A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2FBECBC9" w14:textId="77777777" w:rsidR="0070377A" w:rsidRPr="00A04B0A" w:rsidRDefault="0070377A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459C9817" w14:textId="77777777" w:rsidR="0070377A" w:rsidRPr="00A04B0A" w:rsidRDefault="0070377A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04B0A">
              <w:rPr>
                <w:rFonts w:asciiTheme="minorHAnsi" w:hAnsiTheme="minorHAnsi" w:cstheme="minorHAnsi"/>
                <w:i/>
                <w:sz w:val="22"/>
                <w:szCs w:val="22"/>
              </w:rPr>
              <w:t>‘A few people were studio hopping and filled me in on how their day was going. It was a lovely way to build community.</w:t>
            </w:r>
          </w:p>
          <w:p w14:paraId="23837B6E" w14:textId="77777777" w:rsidR="0070377A" w:rsidRPr="00A04B0A" w:rsidRDefault="0070377A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04B0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 met a few ladies who were inspired to turn their garage into a ceramic studio after seeing mine. That alone made it worthwhile. I’m always happy nerd out on ceramic talk with other makers.’ </w:t>
            </w:r>
          </w:p>
          <w:p w14:paraId="0622F2F9" w14:textId="77777777" w:rsidR="0070377A" w:rsidRPr="00A04B0A" w:rsidRDefault="0070377A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04B0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14:paraId="05CFDCEE" w14:textId="77777777" w:rsidR="0070377A" w:rsidRPr="00A04B0A" w:rsidRDefault="0070377A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sz w:val="22"/>
                <w:szCs w:val="22"/>
              </w:rPr>
            </w:pPr>
            <w:r w:rsidRPr="00A04B0A">
              <w:rPr>
                <w:rFonts w:asciiTheme="minorHAnsi" w:hAnsiTheme="minorHAnsi" w:cstheme="minorHAnsi"/>
                <w:sz w:val="22"/>
                <w:szCs w:val="22"/>
              </w:rPr>
              <w:t xml:space="preserve">Kirsten Perry </w:t>
            </w:r>
          </w:p>
          <w:p w14:paraId="125B38DB" w14:textId="77777777" w:rsidR="0070377A" w:rsidRPr="00A04B0A" w:rsidRDefault="0070377A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04B0A">
              <w:rPr>
                <w:rFonts w:asciiTheme="minorHAnsi" w:hAnsiTheme="minorHAnsi" w:cstheme="minorHAnsi"/>
                <w:sz w:val="22"/>
                <w:szCs w:val="22"/>
              </w:rPr>
              <w:t>Naarm</w:t>
            </w:r>
            <w:proofErr w:type="spellEnd"/>
            <w:r w:rsidRPr="00A04B0A">
              <w:rPr>
                <w:rFonts w:asciiTheme="minorHAnsi" w:hAnsiTheme="minorHAnsi" w:cstheme="minorHAnsi"/>
                <w:sz w:val="22"/>
                <w:szCs w:val="22"/>
              </w:rPr>
              <w:t xml:space="preserve"> / VIC </w:t>
            </w:r>
          </w:p>
          <w:p w14:paraId="50A0EB58" w14:textId="77777777" w:rsidR="0070377A" w:rsidRPr="00A04B0A" w:rsidRDefault="0070377A" w:rsidP="00F973B6">
            <w:pPr>
              <w:spacing w:after="5" w:line="249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377A" w:rsidRPr="00A04B0A" w14:paraId="10235013" w14:textId="77777777" w:rsidTr="00F973B6">
        <w:tc>
          <w:tcPr>
            <w:tcW w:w="5103" w:type="dxa"/>
          </w:tcPr>
          <w:p w14:paraId="2AA3DA50" w14:textId="77777777" w:rsidR="0070377A" w:rsidRPr="00A04B0A" w:rsidRDefault="0070377A" w:rsidP="00F973B6">
            <w:pPr>
              <w:spacing w:after="5" w:line="249" w:lineRule="auto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36671315" w14:textId="77777777" w:rsidR="0070377A" w:rsidRPr="00A04B0A" w:rsidRDefault="0070377A" w:rsidP="00F973B6">
            <w:pPr>
              <w:spacing w:after="5" w:line="249" w:lineRule="auto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56321DF1" w14:textId="77777777" w:rsidR="0070377A" w:rsidRPr="00A04B0A" w:rsidRDefault="0070377A" w:rsidP="00F973B6">
            <w:pPr>
              <w:spacing w:after="5" w:line="249" w:lineRule="auto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895" w:type="dxa"/>
          </w:tcPr>
          <w:p w14:paraId="5BB37F31" w14:textId="77777777" w:rsidR="0070377A" w:rsidRPr="00A04B0A" w:rsidRDefault="0070377A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5D61D51" w14:textId="74DA4A07" w:rsidR="00AB2F66" w:rsidRPr="00A04B0A" w:rsidRDefault="00AB2F66">
      <w:pPr>
        <w:spacing w:after="5" w:line="249" w:lineRule="auto"/>
        <w:ind w:left="-5" w:hanging="1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6"/>
        <w:gridCol w:w="5257"/>
      </w:tblGrid>
      <w:tr w:rsidR="0070377A" w:rsidRPr="00A04B0A" w14:paraId="55D47B6C" w14:textId="77777777" w:rsidTr="00F973B6">
        <w:tc>
          <w:tcPr>
            <w:tcW w:w="3746" w:type="dxa"/>
          </w:tcPr>
          <w:p w14:paraId="2ACFBD35" w14:textId="77777777" w:rsidR="0070377A" w:rsidRPr="00A04B0A" w:rsidRDefault="0070377A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7E9A5332" w14:textId="77777777" w:rsidR="0070377A" w:rsidRPr="00A04B0A" w:rsidRDefault="0070377A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sz w:val="22"/>
                <w:szCs w:val="22"/>
              </w:rPr>
            </w:pPr>
            <w:r w:rsidRPr="00A04B0A">
              <w:rPr>
                <w:rFonts w:asciiTheme="minorHAnsi" w:hAnsiTheme="minorHAnsi" w:cstheme="minorHAnsi"/>
                <w:i/>
                <w:sz w:val="22"/>
                <w:szCs w:val="22"/>
              </w:rPr>
              <w:t>'My Open Studio experience is a focus point of the year.</w:t>
            </w:r>
            <w:r w:rsidRPr="00A04B0A">
              <w:rPr>
                <w:rFonts w:asciiTheme="minorHAnsi" w:hAnsiTheme="minorHAnsi" w:cstheme="minorHAnsi"/>
                <w:sz w:val="22"/>
                <w:szCs w:val="22"/>
              </w:rPr>
              <w:t xml:space="preserve">’  </w:t>
            </w:r>
          </w:p>
          <w:p w14:paraId="0176A72B" w14:textId="77777777" w:rsidR="0070377A" w:rsidRPr="00A04B0A" w:rsidRDefault="0070377A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F7D5CB" w14:textId="77777777" w:rsidR="0070377A" w:rsidRPr="00A04B0A" w:rsidRDefault="0070377A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04B0A">
              <w:rPr>
                <w:rFonts w:asciiTheme="minorHAnsi" w:hAnsiTheme="minorHAnsi" w:cstheme="minorHAnsi"/>
                <w:sz w:val="22"/>
                <w:szCs w:val="22"/>
              </w:rPr>
              <w:t>Reanne</w:t>
            </w:r>
            <w:proofErr w:type="spellEnd"/>
            <w:r w:rsidRPr="00A04B0A">
              <w:rPr>
                <w:rFonts w:asciiTheme="minorHAnsi" w:hAnsiTheme="minorHAnsi" w:cstheme="minorHAnsi"/>
                <w:sz w:val="22"/>
                <w:szCs w:val="22"/>
              </w:rPr>
              <w:t xml:space="preserve"> Brewin</w:t>
            </w:r>
          </w:p>
          <w:p w14:paraId="21D196EE" w14:textId="77777777" w:rsidR="0070377A" w:rsidRPr="00A04B0A" w:rsidRDefault="0070377A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04B0A">
              <w:rPr>
                <w:rFonts w:asciiTheme="minorHAnsi" w:hAnsiTheme="minorHAnsi" w:cstheme="minorHAnsi"/>
                <w:sz w:val="22"/>
                <w:szCs w:val="22"/>
              </w:rPr>
              <w:t>Gumbaynggir</w:t>
            </w:r>
            <w:proofErr w:type="spellEnd"/>
            <w:r w:rsidRPr="00A04B0A">
              <w:rPr>
                <w:rFonts w:asciiTheme="minorHAnsi" w:hAnsiTheme="minorHAnsi" w:cstheme="minorHAnsi"/>
                <w:sz w:val="22"/>
                <w:szCs w:val="22"/>
              </w:rPr>
              <w:t xml:space="preserve"> Country / NSW </w:t>
            </w:r>
          </w:p>
          <w:p w14:paraId="0097E0A9" w14:textId="77777777" w:rsidR="0070377A" w:rsidRPr="00A04B0A" w:rsidRDefault="0070377A" w:rsidP="00F973B6">
            <w:pPr>
              <w:spacing w:after="5" w:line="249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7" w:type="dxa"/>
          </w:tcPr>
          <w:p w14:paraId="5D926FB6" w14:textId="77777777" w:rsidR="0070377A" w:rsidRPr="00A04B0A" w:rsidRDefault="0070377A" w:rsidP="00F973B6">
            <w:pPr>
              <w:spacing w:after="5" w:line="24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04B0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538FCF86" wp14:editId="4F193A18">
                  <wp:extent cx="3201167" cy="3201167"/>
                  <wp:effectExtent l="0" t="0" r="0" b="0"/>
                  <wp:docPr id="151126837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268373" name="Picture 151126837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4754" cy="3214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F90394" w14:textId="77777777" w:rsidR="0070377A" w:rsidRPr="00A04B0A" w:rsidRDefault="0070377A">
      <w:pPr>
        <w:spacing w:after="5" w:line="249" w:lineRule="auto"/>
        <w:ind w:left="-5" w:hanging="10"/>
        <w:rPr>
          <w:rFonts w:asciiTheme="minorHAnsi" w:hAnsiTheme="minorHAnsi" w:cstheme="minorHAnsi"/>
          <w:sz w:val="22"/>
          <w:szCs w:val="22"/>
        </w:rPr>
      </w:pPr>
    </w:p>
    <w:p w14:paraId="7EFA88BC" w14:textId="77777777" w:rsidR="00A534D7" w:rsidRPr="00A04B0A" w:rsidRDefault="00A534D7">
      <w:pPr>
        <w:spacing w:after="5" w:line="249" w:lineRule="auto"/>
        <w:ind w:left="-5" w:hanging="1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08"/>
      </w:tblGrid>
      <w:tr w:rsidR="00A534D7" w:rsidRPr="00A04B0A" w14:paraId="67ED77D8" w14:textId="77777777" w:rsidTr="00A534D7">
        <w:tc>
          <w:tcPr>
            <w:tcW w:w="4395" w:type="dxa"/>
          </w:tcPr>
          <w:p w14:paraId="490D7CEB" w14:textId="77777777" w:rsidR="00A534D7" w:rsidRPr="00A04B0A" w:rsidRDefault="00A534D7" w:rsidP="00F973B6">
            <w:pPr>
              <w:spacing w:after="5" w:line="24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04B0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1C1B93D4" wp14:editId="3016C541">
                  <wp:extent cx="2385143" cy="2441276"/>
                  <wp:effectExtent l="0" t="0" r="2540" b="0"/>
                  <wp:docPr id="38724182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241829" name="Picture 38724182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836" cy="2468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8" w:type="dxa"/>
          </w:tcPr>
          <w:p w14:paraId="78D8EE6C" w14:textId="77777777" w:rsidR="00A534D7" w:rsidRPr="00A04B0A" w:rsidRDefault="00A534D7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4C9164C" w14:textId="77777777" w:rsidR="00A534D7" w:rsidRPr="00A04B0A" w:rsidRDefault="00A534D7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0E370FA6" w14:textId="77777777" w:rsidR="00A534D7" w:rsidRPr="00A04B0A" w:rsidRDefault="00A534D7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257E17BE" w14:textId="71601457" w:rsidR="00A534D7" w:rsidRPr="00A04B0A" w:rsidRDefault="00A534D7" w:rsidP="00A534D7">
            <w:pPr>
              <w:spacing w:after="5" w:line="24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04B0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'I was truly surprised and overjoyed with how many visitors I had, especially as it was my first open studio through TACA. I had visitors who were making the weekend of it and used the map to bounce from one studio to another </w:t>
            </w:r>
            <w:proofErr w:type="gramStart"/>
            <w:r w:rsidRPr="00A04B0A">
              <w:rPr>
                <w:rFonts w:asciiTheme="minorHAnsi" w:hAnsiTheme="minorHAnsi" w:cstheme="minorHAnsi"/>
                <w:i/>
                <w:sz w:val="22"/>
                <w:szCs w:val="22"/>
              </w:rPr>
              <w:t>all across</w:t>
            </w:r>
            <w:proofErr w:type="gramEnd"/>
            <w:r w:rsidRPr="00A04B0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Perth. It was also a great chance to meet other potters close by and nerd out on all things clay!'</w:t>
            </w:r>
            <w:r w:rsidRPr="00A04B0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71619BBA" w14:textId="77777777" w:rsidR="00A534D7" w:rsidRPr="00A04B0A" w:rsidRDefault="00A534D7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37E382" w14:textId="77777777" w:rsidR="00A534D7" w:rsidRPr="00A04B0A" w:rsidRDefault="00A534D7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sz w:val="22"/>
                <w:szCs w:val="22"/>
              </w:rPr>
            </w:pPr>
            <w:r w:rsidRPr="00A04B0A">
              <w:rPr>
                <w:rFonts w:asciiTheme="minorHAnsi" w:hAnsiTheme="minorHAnsi" w:cstheme="minorHAnsi"/>
                <w:sz w:val="22"/>
                <w:szCs w:val="22"/>
              </w:rPr>
              <w:t xml:space="preserve">Holly </w:t>
            </w:r>
            <w:proofErr w:type="spellStart"/>
            <w:r w:rsidRPr="00A04B0A">
              <w:rPr>
                <w:rFonts w:asciiTheme="minorHAnsi" w:hAnsiTheme="minorHAnsi" w:cstheme="minorHAnsi"/>
                <w:sz w:val="22"/>
                <w:szCs w:val="22"/>
              </w:rPr>
              <w:t>O'Meehan</w:t>
            </w:r>
            <w:proofErr w:type="spellEnd"/>
          </w:p>
          <w:p w14:paraId="48A02841" w14:textId="59A26635" w:rsidR="00A534D7" w:rsidRPr="00A04B0A" w:rsidRDefault="00A534D7" w:rsidP="00F973B6">
            <w:pPr>
              <w:spacing w:after="5" w:line="249" w:lineRule="auto"/>
              <w:ind w:left="-5" w:hanging="1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04B0A">
              <w:rPr>
                <w:rFonts w:asciiTheme="minorHAnsi" w:hAnsiTheme="minorHAnsi" w:cstheme="minorHAnsi"/>
                <w:sz w:val="22"/>
                <w:szCs w:val="22"/>
              </w:rPr>
              <w:t>Walyalup</w:t>
            </w:r>
            <w:proofErr w:type="spellEnd"/>
            <w:r w:rsidRPr="00A04B0A">
              <w:rPr>
                <w:rFonts w:asciiTheme="minorHAnsi" w:hAnsiTheme="minorHAnsi" w:cstheme="minorHAnsi"/>
                <w:sz w:val="22"/>
                <w:szCs w:val="22"/>
              </w:rPr>
              <w:t xml:space="preserve"> / WA </w:t>
            </w:r>
          </w:p>
          <w:p w14:paraId="43351EDA" w14:textId="77777777" w:rsidR="00A534D7" w:rsidRPr="00A04B0A" w:rsidRDefault="00A534D7" w:rsidP="00F973B6">
            <w:pPr>
              <w:spacing w:after="5" w:line="249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99CEBA" w14:textId="77777777" w:rsidR="00A534D7" w:rsidRPr="00A04B0A" w:rsidRDefault="00A534D7">
      <w:pPr>
        <w:spacing w:after="5" w:line="249" w:lineRule="auto"/>
        <w:ind w:left="-5" w:hanging="10"/>
        <w:rPr>
          <w:rFonts w:asciiTheme="minorHAnsi" w:hAnsiTheme="minorHAnsi" w:cstheme="minorHAnsi"/>
          <w:sz w:val="22"/>
          <w:szCs w:val="22"/>
        </w:rPr>
      </w:pPr>
    </w:p>
    <w:p w14:paraId="2A492C25" w14:textId="77777777" w:rsidR="00A534D7" w:rsidRPr="00A04B0A" w:rsidRDefault="00A534D7">
      <w:pPr>
        <w:spacing w:after="5" w:line="249" w:lineRule="auto"/>
        <w:ind w:left="-5" w:hanging="10"/>
        <w:rPr>
          <w:rFonts w:asciiTheme="minorHAnsi" w:hAnsiTheme="minorHAnsi" w:cstheme="minorHAnsi"/>
          <w:sz w:val="22"/>
          <w:szCs w:val="22"/>
        </w:rPr>
      </w:pPr>
    </w:p>
    <w:p w14:paraId="481C1387" w14:textId="4B44B77D" w:rsidR="00BC3FD3" w:rsidRPr="00A04B0A" w:rsidRDefault="00BC3FD3">
      <w:pPr>
        <w:rPr>
          <w:rFonts w:asciiTheme="minorHAnsi" w:hAnsiTheme="minorHAnsi" w:cstheme="minorHAnsi"/>
          <w:sz w:val="22"/>
          <w:szCs w:val="22"/>
        </w:rPr>
      </w:pPr>
    </w:p>
    <w:p w14:paraId="2F59BC84" w14:textId="5F9B642B" w:rsidR="00A534D7" w:rsidRPr="00A04B0A" w:rsidRDefault="00A534D7" w:rsidP="00A534D7">
      <w:pPr>
        <w:spacing w:after="5" w:line="249" w:lineRule="auto"/>
        <w:ind w:left="-5" w:hanging="10"/>
        <w:rPr>
          <w:rFonts w:asciiTheme="minorHAnsi" w:hAnsiTheme="minorHAnsi" w:cstheme="minorHAnsi"/>
          <w:sz w:val="22"/>
          <w:szCs w:val="22"/>
        </w:rPr>
      </w:pPr>
      <w:r w:rsidRPr="00A04B0A">
        <w:rPr>
          <w:rFonts w:asciiTheme="minorHAnsi" w:hAnsiTheme="minorHAnsi" w:cstheme="minorHAnsi"/>
          <w:sz w:val="22"/>
          <w:szCs w:val="22"/>
        </w:rPr>
        <w:t xml:space="preserve">For images of </w:t>
      </w:r>
      <w:proofErr w:type="spellStart"/>
      <w:r w:rsidRPr="00A04B0A">
        <w:rPr>
          <w:rFonts w:asciiTheme="minorHAnsi" w:hAnsiTheme="minorHAnsi" w:cstheme="minorHAnsi"/>
          <w:sz w:val="22"/>
          <w:szCs w:val="22"/>
        </w:rPr>
        <w:t>Reanne</w:t>
      </w:r>
      <w:proofErr w:type="spellEnd"/>
      <w:r w:rsidRPr="00A04B0A">
        <w:rPr>
          <w:rFonts w:asciiTheme="minorHAnsi" w:hAnsiTheme="minorHAnsi" w:cstheme="minorHAnsi"/>
          <w:sz w:val="22"/>
          <w:szCs w:val="22"/>
        </w:rPr>
        <w:t xml:space="preserve"> Brewin, Holly </w:t>
      </w:r>
      <w:proofErr w:type="spellStart"/>
      <w:r w:rsidRPr="00A04B0A">
        <w:rPr>
          <w:rFonts w:asciiTheme="minorHAnsi" w:hAnsiTheme="minorHAnsi" w:cstheme="minorHAnsi"/>
          <w:sz w:val="22"/>
          <w:szCs w:val="22"/>
        </w:rPr>
        <w:t>O'Meehan</w:t>
      </w:r>
      <w:proofErr w:type="spellEnd"/>
      <w:r w:rsidRPr="00A04B0A">
        <w:rPr>
          <w:rFonts w:asciiTheme="minorHAnsi" w:hAnsiTheme="minorHAnsi" w:cstheme="minorHAnsi"/>
          <w:sz w:val="22"/>
          <w:szCs w:val="22"/>
        </w:rPr>
        <w:t xml:space="preserve"> and Kirsten Perry’s artwork and studios click </w:t>
      </w:r>
      <w:hyperlink r:id="rId9" w:history="1">
        <w:r w:rsidRPr="00A04B0A">
          <w:rPr>
            <w:rStyle w:val="Hyperlink"/>
            <w:rFonts w:asciiTheme="minorHAnsi" w:hAnsiTheme="minorHAnsi" w:cstheme="minorHAnsi"/>
            <w:sz w:val="22"/>
            <w:szCs w:val="22"/>
          </w:rPr>
          <w:t>HERE</w:t>
        </w:r>
      </w:hyperlink>
      <w:r w:rsidRPr="00A04B0A">
        <w:rPr>
          <w:rFonts w:asciiTheme="minorHAnsi" w:hAnsiTheme="minorHAnsi" w:cstheme="minorHAnsi"/>
          <w:sz w:val="22"/>
          <w:szCs w:val="22"/>
        </w:rPr>
        <w:t>.</w:t>
      </w:r>
    </w:p>
    <w:p w14:paraId="02631CEF" w14:textId="77777777" w:rsidR="00A534D7" w:rsidRPr="00A04B0A" w:rsidRDefault="00A534D7">
      <w:pPr>
        <w:rPr>
          <w:rFonts w:asciiTheme="minorHAnsi" w:hAnsiTheme="minorHAnsi" w:cstheme="minorHAnsi"/>
          <w:sz w:val="22"/>
          <w:szCs w:val="22"/>
        </w:rPr>
      </w:pPr>
    </w:p>
    <w:p w14:paraId="3746F0C2" w14:textId="32CD044D" w:rsidR="00AB2F66" w:rsidRPr="00A04B0A" w:rsidRDefault="00AB2F66" w:rsidP="00AB2F66">
      <w:pPr>
        <w:spacing w:after="5" w:line="249" w:lineRule="auto"/>
        <w:ind w:left="-5" w:hanging="10"/>
        <w:rPr>
          <w:rFonts w:asciiTheme="minorHAnsi" w:hAnsiTheme="minorHAnsi" w:cstheme="minorHAnsi"/>
          <w:sz w:val="22"/>
          <w:szCs w:val="22"/>
        </w:rPr>
      </w:pPr>
      <w:r w:rsidRPr="00A04B0A">
        <w:rPr>
          <w:rFonts w:asciiTheme="minorHAnsi" w:hAnsiTheme="minorHAnsi" w:cstheme="minorHAnsi"/>
          <w:sz w:val="22"/>
          <w:szCs w:val="22"/>
        </w:rPr>
        <w:t xml:space="preserve">The ACOS </w:t>
      </w:r>
      <w:r w:rsidR="00667E08" w:rsidRPr="00A04B0A">
        <w:rPr>
          <w:rFonts w:asciiTheme="minorHAnsi" w:hAnsiTheme="minorHAnsi" w:cstheme="minorHAnsi"/>
          <w:sz w:val="22"/>
          <w:szCs w:val="22"/>
        </w:rPr>
        <w:t xml:space="preserve">2023 </w:t>
      </w:r>
      <w:r w:rsidRPr="00A04B0A">
        <w:rPr>
          <w:rFonts w:asciiTheme="minorHAnsi" w:hAnsiTheme="minorHAnsi" w:cstheme="minorHAnsi"/>
          <w:sz w:val="22"/>
          <w:szCs w:val="22"/>
        </w:rPr>
        <w:t xml:space="preserve">poster was designed by Kaurna </w:t>
      </w:r>
      <w:proofErr w:type="spellStart"/>
      <w:r w:rsidRPr="00A04B0A">
        <w:rPr>
          <w:rFonts w:asciiTheme="minorHAnsi" w:hAnsiTheme="minorHAnsi" w:cstheme="minorHAnsi"/>
          <w:sz w:val="22"/>
          <w:szCs w:val="22"/>
        </w:rPr>
        <w:t>Yerta</w:t>
      </w:r>
      <w:proofErr w:type="spellEnd"/>
      <w:r w:rsidRPr="00A04B0A">
        <w:rPr>
          <w:rFonts w:asciiTheme="minorHAnsi" w:hAnsiTheme="minorHAnsi" w:cstheme="minorHAnsi"/>
          <w:sz w:val="22"/>
          <w:szCs w:val="22"/>
        </w:rPr>
        <w:t xml:space="preserve"> (SA) ceramicist Ayesha Aggarwal, more information on Ayesha and her practice can be found via our interview with Ayesha </w:t>
      </w:r>
      <w:hyperlink r:id="rId10" w:history="1">
        <w:r w:rsidRPr="00A04B0A">
          <w:rPr>
            <w:rStyle w:val="Hyperlink"/>
            <w:rFonts w:asciiTheme="minorHAnsi" w:hAnsiTheme="minorHAnsi" w:cstheme="minorHAnsi"/>
            <w:sz w:val="22"/>
            <w:szCs w:val="22"/>
          </w:rPr>
          <w:t>HERE</w:t>
        </w:r>
      </w:hyperlink>
      <w:r w:rsidRPr="00A04B0A">
        <w:rPr>
          <w:rFonts w:asciiTheme="minorHAnsi" w:hAnsiTheme="minorHAnsi" w:cstheme="minorHAnsi"/>
          <w:sz w:val="22"/>
          <w:szCs w:val="22"/>
        </w:rPr>
        <w:t>.</w:t>
      </w:r>
    </w:p>
    <w:p w14:paraId="19F5EBC2" w14:textId="660C657F" w:rsidR="00667E08" w:rsidRPr="00A04B0A" w:rsidRDefault="00667E08" w:rsidP="00AB2F66">
      <w:pPr>
        <w:spacing w:after="5" w:line="249" w:lineRule="auto"/>
        <w:ind w:left="-5" w:hanging="10"/>
        <w:rPr>
          <w:rFonts w:asciiTheme="minorHAnsi" w:hAnsiTheme="minorHAnsi" w:cstheme="minorHAnsi"/>
          <w:sz w:val="22"/>
          <w:szCs w:val="22"/>
        </w:rPr>
      </w:pPr>
      <w:r w:rsidRPr="00A04B0A">
        <w:rPr>
          <w:rFonts w:asciiTheme="minorHAnsi" w:hAnsiTheme="minorHAnsi" w:cstheme="minorHAnsi"/>
          <w:sz w:val="22"/>
          <w:szCs w:val="22"/>
        </w:rPr>
        <w:t xml:space="preserve">The full ACOS 2023 identity can be accessed </w:t>
      </w:r>
      <w:hyperlink r:id="rId11" w:history="1">
        <w:r w:rsidRPr="00A04B0A">
          <w:rPr>
            <w:rStyle w:val="Hyperlink"/>
            <w:rFonts w:asciiTheme="minorHAnsi" w:hAnsiTheme="minorHAnsi" w:cstheme="minorHAnsi"/>
            <w:sz w:val="22"/>
            <w:szCs w:val="22"/>
          </w:rPr>
          <w:t>HERE</w:t>
        </w:r>
      </w:hyperlink>
      <w:r w:rsidRPr="00A04B0A">
        <w:rPr>
          <w:rFonts w:asciiTheme="minorHAnsi" w:hAnsiTheme="minorHAnsi" w:cstheme="minorHAnsi"/>
          <w:sz w:val="22"/>
          <w:szCs w:val="22"/>
        </w:rPr>
        <w:t>.</w:t>
      </w:r>
    </w:p>
    <w:p w14:paraId="1C4C5433" w14:textId="77777777" w:rsidR="00AB2F66" w:rsidRPr="00A04B0A" w:rsidRDefault="00AB2F66">
      <w:pPr>
        <w:rPr>
          <w:rFonts w:asciiTheme="minorHAnsi" w:hAnsiTheme="minorHAnsi" w:cstheme="minorHAnsi"/>
          <w:sz w:val="22"/>
          <w:szCs w:val="22"/>
        </w:rPr>
      </w:pPr>
    </w:p>
    <w:p w14:paraId="7825F642" w14:textId="509056A7" w:rsidR="00BC3FD3" w:rsidRPr="00A04B0A" w:rsidRDefault="00000000" w:rsidP="00667E08">
      <w:pPr>
        <w:spacing w:after="5" w:line="249" w:lineRule="auto"/>
        <w:ind w:left="-5" w:hanging="10"/>
        <w:rPr>
          <w:rFonts w:asciiTheme="minorHAnsi" w:hAnsiTheme="minorHAnsi" w:cstheme="minorHAnsi"/>
          <w:sz w:val="22"/>
          <w:szCs w:val="22"/>
        </w:rPr>
      </w:pPr>
      <w:hyperlink r:id="rId12" w:history="1">
        <w:r w:rsidR="00667E08" w:rsidRPr="00A04B0A">
          <w:rPr>
            <w:rStyle w:val="Hyperlink"/>
            <w:rFonts w:asciiTheme="minorHAnsi" w:hAnsiTheme="minorHAnsi" w:cstheme="minorHAnsi"/>
            <w:sz w:val="22"/>
            <w:szCs w:val="22"/>
          </w:rPr>
          <w:t>FULL LIST OF PARTICIPANTS HERE.</w:t>
        </w:r>
      </w:hyperlink>
      <w:r w:rsidR="00667E08" w:rsidRPr="00A04B0A">
        <w:rPr>
          <w:rFonts w:asciiTheme="minorHAnsi" w:hAnsiTheme="minorHAnsi" w:cstheme="minorHAnsi"/>
          <w:sz w:val="22"/>
          <w:szCs w:val="22"/>
        </w:rPr>
        <w:t xml:space="preserve"> Follow our </w:t>
      </w:r>
      <w:hyperlink r:id="rId13" w:history="1">
        <w:r w:rsidR="00667E08" w:rsidRPr="00A04B0A">
          <w:rPr>
            <w:rStyle w:val="Hyperlink"/>
            <w:rFonts w:asciiTheme="minorHAnsi" w:hAnsiTheme="minorHAnsi" w:cstheme="minorHAnsi"/>
            <w:sz w:val="22"/>
            <w:szCs w:val="22"/>
          </w:rPr>
          <w:t>Instagram</w:t>
        </w:r>
      </w:hyperlink>
      <w:r w:rsidR="00667E08" w:rsidRPr="00A04B0A">
        <w:rPr>
          <w:rFonts w:asciiTheme="minorHAnsi" w:hAnsiTheme="minorHAnsi" w:cstheme="minorHAnsi"/>
          <w:sz w:val="22"/>
          <w:szCs w:val="22"/>
        </w:rPr>
        <w:t xml:space="preserve"> and </w:t>
      </w:r>
      <w:hyperlink r:id="rId14" w:history="1">
        <w:r w:rsidR="00667E08" w:rsidRPr="00A04B0A">
          <w:rPr>
            <w:rStyle w:val="Hyperlink"/>
            <w:rFonts w:asciiTheme="minorHAnsi" w:hAnsiTheme="minorHAnsi" w:cstheme="minorHAnsi"/>
            <w:sz w:val="22"/>
            <w:szCs w:val="22"/>
          </w:rPr>
          <w:t>Facebook</w:t>
        </w:r>
      </w:hyperlink>
      <w:r w:rsidR="00667E08" w:rsidRPr="00A04B0A">
        <w:rPr>
          <w:rFonts w:asciiTheme="minorHAnsi" w:hAnsiTheme="minorHAnsi" w:cstheme="minorHAnsi"/>
          <w:sz w:val="22"/>
          <w:szCs w:val="22"/>
        </w:rPr>
        <w:t xml:space="preserve"> for up </w:t>
      </w:r>
      <w:r w:rsidR="00CA6147" w:rsidRPr="00A04B0A">
        <w:rPr>
          <w:rFonts w:asciiTheme="minorHAnsi" w:hAnsiTheme="minorHAnsi" w:cstheme="minorHAnsi"/>
          <w:sz w:val="22"/>
          <w:szCs w:val="22"/>
        </w:rPr>
        <w:t>-to-date</w:t>
      </w:r>
      <w:r w:rsidR="00AB2F66" w:rsidRPr="00A04B0A">
        <w:rPr>
          <w:rFonts w:asciiTheme="minorHAnsi" w:hAnsiTheme="minorHAnsi" w:cstheme="minorHAnsi"/>
          <w:sz w:val="22"/>
          <w:szCs w:val="22"/>
        </w:rPr>
        <w:t xml:space="preserve"> information on the national </w:t>
      </w:r>
      <w:r w:rsidR="00CA6147" w:rsidRPr="00A04B0A">
        <w:rPr>
          <w:rFonts w:asciiTheme="minorHAnsi" w:hAnsiTheme="minorHAnsi" w:cstheme="minorHAnsi"/>
          <w:sz w:val="22"/>
          <w:szCs w:val="22"/>
        </w:rPr>
        <w:t>two-day</w:t>
      </w:r>
      <w:r w:rsidR="00AB2F66" w:rsidRPr="00A04B0A">
        <w:rPr>
          <w:rFonts w:asciiTheme="minorHAnsi" w:hAnsiTheme="minorHAnsi" w:cstheme="minorHAnsi"/>
          <w:sz w:val="22"/>
          <w:szCs w:val="22"/>
        </w:rPr>
        <w:t xml:space="preserve"> event</w:t>
      </w:r>
      <w:r w:rsidR="00667E08" w:rsidRPr="00A04B0A">
        <w:rPr>
          <w:rFonts w:asciiTheme="minorHAnsi" w:hAnsiTheme="minorHAnsi" w:cstheme="minorHAnsi"/>
          <w:sz w:val="22"/>
          <w:szCs w:val="22"/>
        </w:rPr>
        <w:t>.</w:t>
      </w:r>
    </w:p>
    <w:p w14:paraId="3F9A2598" w14:textId="594F2D32" w:rsidR="00BC3FD3" w:rsidRPr="00A04B0A" w:rsidRDefault="00BC3FD3">
      <w:pPr>
        <w:rPr>
          <w:rFonts w:asciiTheme="minorHAnsi" w:hAnsiTheme="minorHAnsi" w:cstheme="minorHAnsi"/>
          <w:sz w:val="22"/>
          <w:szCs w:val="22"/>
        </w:rPr>
      </w:pPr>
    </w:p>
    <w:p w14:paraId="41806B7F" w14:textId="63D0E409" w:rsidR="00A534D7" w:rsidRPr="00A04B0A" w:rsidRDefault="00A534D7" w:rsidP="00667E08">
      <w:pPr>
        <w:spacing w:after="5" w:line="249" w:lineRule="auto"/>
        <w:ind w:left="-5" w:hanging="10"/>
        <w:rPr>
          <w:rFonts w:asciiTheme="minorHAnsi" w:hAnsiTheme="minorHAnsi" w:cstheme="minorHAnsi"/>
          <w:sz w:val="22"/>
          <w:szCs w:val="22"/>
        </w:rPr>
      </w:pPr>
      <w:r w:rsidRPr="00A04B0A">
        <w:rPr>
          <w:rFonts w:asciiTheme="minorHAnsi" w:hAnsiTheme="minorHAnsi" w:cstheme="minorHAnsi"/>
          <w:b/>
          <w:bCs/>
          <w:sz w:val="22"/>
          <w:szCs w:val="22"/>
        </w:rPr>
        <w:t>ACOS 2023 participants are keen to talk about their practice and their Open Studio.</w:t>
      </w:r>
      <w:r w:rsidRPr="00A04B0A">
        <w:rPr>
          <w:rFonts w:asciiTheme="minorHAnsi" w:hAnsiTheme="minorHAnsi" w:cstheme="minorHAnsi"/>
          <w:sz w:val="22"/>
          <w:szCs w:val="22"/>
        </w:rPr>
        <w:t xml:space="preserve"> For interviews with participating artists in your region, additional </w:t>
      </w:r>
      <w:proofErr w:type="gramStart"/>
      <w:r w:rsidRPr="00A04B0A">
        <w:rPr>
          <w:rFonts w:asciiTheme="minorHAnsi" w:hAnsiTheme="minorHAnsi" w:cstheme="minorHAnsi"/>
          <w:sz w:val="22"/>
          <w:szCs w:val="22"/>
        </w:rPr>
        <w:t>images</w:t>
      </w:r>
      <w:proofErr w:type="gramEnd"/>
      <w:r w:rsidRPr="00A04B0A">
        <w:rPr>
          <w:rFonts w:asciiTheme="minorHAnsi" w:hAnsiTheme="minorHAnsi" w:cstheme="minorHAnsi"/>
          <w:sz w:val="22"/>
          <w:szCs w:val="22"/>
        </w:rPr>
        <w:t xml:space="preserve"> or any further information contact Debbie Pryor CEO </w:t>
      </w:r>
      <w:r w:rsidR="00667E08" w:rsidRPr="00A04B0A">
        <w:rPr>
          <w:rFonts w:asciiTheme="minorHAnsi" w:hAnsiTheme="minorHAnsi" w:cstheme="minorHAnsi"/>
          <w:sz w:val="22"/>
          <w:szCs w:val="22"/>
        </w:rPr>
        <w:t xml:space="preserve">of </w:t>
      </w:r>
      <w:r w:rsidRPr="00A04B0A">
        <w:rPr>
          <w:rFonts w:asciiTheme="minorHAnsi" w:hAnsiTheme="minorHAnsi" w:cstheme="minorHAnsi"/>
          <w:sz w:val="22"/>
          <w:szCs w:val="22"/>
        </w:rPr>
        <w:t xml:space="preserve">Australian Ceramics on 0468 354 274 or </w:t>
      </w:r>
      <w:hyperlink r:id="rId15" w:history="1">
        <w:r w:rsidRPr="00A04B0A">
          <w:rPr>
            <w:rStyle w:val="Hyperlink"/>
            <w:rFonts w:asciiTheme="minorHAnsi" w:hAnsiTheme="minorHAnsi" w:cstheme="minorHAnsi"/>
            <w:sz w:val="22"/>
            <w:szCs w:val="22"/>
          </w:rPr>
          <w:t>ceo@australianceramics.com</w:t>
        </w:r>
      </w:hyperlink>
      <w:r w:rsidRPr="00A04B0A">
        <w:rPr>
          <w:rFonts w:asciiTheme="minorHAnsi" w:hAnsiTheme="minorHAnsi" w:cstheme="minorHAnsi"/>
          <w:sz w:val="22"/>
          <w:szCs w:val="22"/>
        </w:rPr>
        <w:t>.</w:t>
      </w:r>
    </w:p>
    <w:sectPr w:rsidR="00A534D7" w:rsidRPr="00A04B0A" w:rsidSect="0070377A">
      <w:pgSz w:w="11906" w:h="16838"/>
      <w:pgMar w:top="0" w:right="1453" w:bottom="528" w:left="14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FD3"/>
    <w:rsid w:val="0012120E"/>
    <w:rsid w:val="00305EF9"/>
    <w:rsid w:val="00602054"/>
    <w:rsid w:val="00667E08"/>
    <w:rsid w:val="0070377A"/>
    <w:rsid w:val="00A04B0A"/>
    <w:rsid w:val="00A534D7"/>
    <w:rsid w:val="00AB2F66"/>
    <w:rsid w:val="00BC3FD3"/>
    <w:rsid w:val="00C44CCF"/>
    <w:rsid w:val="00CA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D0F2DE"/>
  <w15:docId w15:val="{8D316D4B-3ABF-2B4C-B256-230AF3E7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B0A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2F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F6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3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5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18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instagram.com/australianceramic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hyperlink" Target="https://www.australianceramicscommunity.com/listing-type/acos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drive.google.com/drive/folders/1lYrEG9jAUNyUSWXmCpC5SgQAZ34KQmmq?usp=drive_link" TargetMode="External"/><Relationship Id="rId5" Type="http://schemas.openxmlformats.org/officeDocument/2006/relationships/hyperlink" Target="https://www.australianceramicscommunity.com/listing-type/acos/" TargetMode="External"/><Relationship Id="rId15" Type="http://schemas.openxmlformats.org/officeDocument/2006/relationships/hyperlink" Target="mailto:ceo@australianceramics.com" TargetMode="External"/><Relationship Id="rId10" Type="http://schemas.openxmlformats.org/officeDocument/2006/relationships/hyperlink" Target="https://australianceramics.com/blog/2023-10-04-interview-with-acos-2023-poster-designer-ayesha-aggarwa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rive.google.com/drive/folders/1RI--QXHqX_XDRp8cI5I2XEVAjv9_CiVL?usp=sharing" TargetMode="External"/><Relationship Id="rId14" Type="http://schemas.openxmlformats.org/officeDocument/2006/relationships/hyperlink" Target="https://fb.me/e/1syShPPH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</vt:lpstr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subject/>
  <dc:creator>Debbie Pryor</dc:creator>
  <cp:keywords/>
  <cp:lastModifiedBy>Debbie Pryor</cp:lastModifiedBy>
  <cp:revision>5</cp:revision>
  <dcterms:created xsi:type="dcterms:W3CDTF">2023-10-04T00:11:00Z</dcterms:created>
  <dcterms:modified xsi:type="dcterms:W3CDTF">2023-10-09T22:56:00Z</dcterms:modified>
</cp:coreProperties>
</file>