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0F1B" w14:textId="59F2FCEA" w:rsidR="00F01CE7" w:rsidRPr="00F01CE7" w:rsidRDefault="00F01CE7">
      <w:pPr>
        <w:rPr>
          <w:rFonts w:cstheme="minorHAnsi"/>
          <w:b/>
          <w:bCs/>
          <w:sz w:val="20"/>
          <w:szCs w:val="20"/>
        </w:rPr>
      </w:pPr>
      <w:r w:rsidRPr="00F01CE7">
        <w:rPr>
          <w:rFonts w:cstheme="minorHAnsi"/>
          <w:b/>
          <w:bCs/>
          <w:sz w:val="20"/>
          <w:szCs w:val="20"/>
        </w:rPr>
        <w:t>Mum awarded at Sydney Disability Expo for “</w:t>
      </w:r>
      <w:proofErr w:type="gramStart"/>
      <w:r w:rsidRPr="00F01CE7">
        <w:rPr>
          <w:rFonts w:cstheme="minorHAnsi"/>
          <w:b/>
          <w:bCs/>
          <w:sz w:val="20"/>
          <w:szCs w:val="20"/>
        </w:rPr>
        <w:t>Innovation”</w:t>
      </w:r>
      <w:proofErr w:type="gramEnd"/>
      <w:r w:rsidRPr="00F01CE7">
        <w:rPr>
          <w:rFonts w:cstheme="minorHAnsi"/>
          <w:b/>
          <w:bCs/>
          <w:sz w:val="20"/>
          <w:szCs w:val="20"/>
        </w:rPr>
        <w:t xml:space="preserve"> </w:t>
      </w:r>
    </w:p>
    <w:p w14:paraId="2F409C84" w14:textId="5291D952" w:rsidR="003D11C0" w:rsidRPr="00EA47D5" w:rsidRDefault="00260050">
      <w:pPr>
        <w:rPr>
          <w:rFonts w:cstheme="minorHAnsi"/>
          <w:sz w:val="20"/>
          <w:szCs w:val="20"/>
        </w:rPr>
      </w:pPr>
      <w:r w:rsidRPr="00EA47D5">
        <w:rPr>
          <w:rFonts w:cstheme="minorHAnsi"/>
          <w:sz w:val="20"/>
          <w:szCs w:val="20"/>
        </w:rPr>
        <w:t xml:space="preserve">Last night at the highly acclaimed Source Kids Disability Expo, held at the ICC Sydney International Convention and Exhibition Centre Australian, </w:t>
      </w:r>
      <w:proofErr w:type="spellStart"/>
      <w:r w:rsidRPr="00EA47D5">
        <w:rPr>
          <w:rFonts w:cstheme="minorHAnsi"/>
          <w:sz w:val="20"/>
          <w:szCs w:val="20"/>
        </w:rPr>
        <w:t>start up</w:t>
      </w:r>
      <w:proofErr w:type="spellEnd"/>
      <w:r w:rsidRPr="00EA47D5">
        <w:rPr>
          <w:rFonts w:cstheme="minorHAnsi"/>
          <w:sz w:val="20"/>
          <w:szCs w:val="20"/>
        </w:rPr>
        <w:t xml:space="preserve"> ‘</w:t>
      </w:r>
      <w:proofErr w:type="spellStart"/>
      <w:r w:rsidRPr="00EA47D5">
        <w:rPr>
          <w:rFonts w:cstheme="minorHAnsi"/>
          <w:sz w:val="20"/>
          <w:szCs w:val="20"/>
        </w:rPr>
        <w:t>MyBurrow</w:t>
      </w:r>
      <w:proofErr w:type="spellEnd"/>
      <w:r w:rsidRPr="00EA47D5">
        <w:rPr>
          <w:rFonts w:cstheme="minorHAnsi"/>
          <w:sz w:val="20"/>
          <w:szCs w:val="20"/>
        </w:rPr>
        <w:t xml:space="preserve">®’ was awarded the ‘Innovation award.’  </w:t>
      </w:r>
      <w:proofErr w:type="spellStart"/>
      <w:r w:rsidRPr="00EA47D5">
        <w:rPr>
          <w:rFonts w:cstheme="minorHAnsi"/>
          <w:sz w:val="20"/>
          <w:szCs w:val="20"/>
        </w:rPr>
        <w:t>MyBurrow</w:t>
      </w:r>
      <w:proofErr w:type="spellEnd"/>
      <w:r w:rsidRPr="00EA47D5">
        <w:rPr>
          <w:rFonts w:cstheme="minorHAnsi"/>
          <w:sz w:val="20"/>
          <w:szCs w:val="20"/>
        </w:rPr>
        <w:t xml:space="preserve">® is a creation of Brisbane mum and special needs teacher, Dimitra Baveas.   </w:t>
      </w:r>
    </w:p>
    <w:p w14:paraId="3AC9B243" w14:textId="0084C532" w:rsidR="00260050" w:rsidRPr="00EA47D5" w:rsidRDefault="00260050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Having seen the impact of occupational therapy tools on learning in a clinical environment, it became clear to Special Education teacher Dimitra Baveas that there needed to be a way to incorporate clinical therapy into all learning environments. “I realised that there was a gap in the ability to transfer the teaching and learning from a clinical situation into a classroom situation,” Ms Baveas sa</w:t>
      </w:r>
      <w:r w:rsidR="00E87758">
        <w:rPr>
          <w:rFonts w:cstheme="minorHAnsi"/>
          <w:color w:val="000000"/>
          <w:sz w:val="20"/>
          <w:szCs w:val="20"/>
          <w:shd w:val="clear" w:color="auto" w:fill="FFFFFF"/>
        </w:rPr>
        <w:t>id</w:t>
      </w:r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MyBurrow</w:t>
      </w:r>
      <w:proofErr w:type="spellEnd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® was developed to aid children and adults struggling because of issues with self-regulation, anxiety and sensory stimulation and is particularly useful for people with social or communication issues, delayed motor skills or trouble with concentration and attention.</w:t>
      </w:r>
    </w:p>
    <w:p w14:paraId="4191741F" w14:textId="4832A6A0" w:rsidR="00260050" w:rsidRPr="00EA47D5" w:rsidRDefault="00260050">
      <w:pPr>
        <w:rPr>
          <w:rFonts w:cstheme="minorHAnsi"/>
          <w:color w:val="000000"/>
          <w:sz w:val="20"/>
          <w:szCs w:val="20"/>
          <w:shd w:val="clear" w:color="auto" w:fill="FFFFFF"/>
        </w:rPr>
      </w:pPr>
      <w:proofErr w:type="spellStart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MyBurrow</w:t>
      </w:r>
      <w:proofErr w:type="spellEnd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 xml:space="preserve">® has the potential to help individuals in a wide variety of special and mainstream environments and is particularly useful to promote inclusion. Teaming up with Helena Smith (Education Consultant), </w:t>
      </w:r>
      <w:proofErr w:type="spellStart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MyBurrow</w:t>
      </w:r>
      <w:proofErr w:type="spellEnd"/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® has created a variety of freely accessible resources including behaviour guides, lesson plans, sample support plans and more.</w:t>
      </w:r>
    </w:p>
    <w:p w14:paraId="5A2F2A81" w14:textId="2C27F847" w:rsidR="00EA47D5" w:rsidRPr="00EA47D5" w:rsidRDefault="00EA47D5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>Recognition from Source Kids is highly regarded as this organisation has served as a primary platform for information and support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to families since </w:t>
      </w:r>
      <w:r w:rsidR="00B154C8">
        <w:rPr>
          <w:rFonts w:cstheme="minorHAnsi"/>
          <w:color w:val="000000"/>
          <w:sz w:val="20"/>
          <w:szCs w:val="20"/>
          <w:shd w:val="clear" w:color="auto" w:fill="FFFFFF"/>
        </w:rPr>
        <w:t>NDIS kicked off in 2013</w:t>
      </w:r>
      <w:r w:rsidRPr="00EA47D5">
        <w:rPr>
          <w:rFonts w:cstheme="minorHAnsi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Dimitra is a single mother who has taught in Queensland for over 20 years.  She is a passionate advocate for her students and their families. </w:t>
      </w:r>
    </w:p>
    <w:sectPr w:rsidR="00EA47D5" w:rsidRPr="00EA4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50"/>
    <w:rsid w:val="00260050"/>
    <w:rsid w:val="003D11C0"/>
    <w:rsid w:val="00B154C8"/>
    <w:rsid w:val="00E87758"/>
    <w:rsid w:val="00EA47D5"/>
    <w:rsid w:val="00F0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5C228"/>
  <w15:chartTrackingRefBased/>
  <w15:docId w15:val="{1A9800E0-3C64-4510-8CB8-0CC86286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Baveas</dc:creator>
  <cp:keywords/>
  <dc:description/>
  <cp:lastModifiedBy>Dimitra Baveas</cp:lastModifiedBy>
  <cp:revision>3</cp:revision>
  <dcterms:created xsi:type="dcterms:W3CDTF">2023-03-25T23:00:00Z</dcterms:created>
  <dcterms:modified xsi:type="dcterms:W3CDTF">2023-03-26T05:30:00Z</dcterms:modified>
</cp:coreProperties>
</file>