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F757E" w14:textId="77777777" w:rsidR="00172E01" w:rsidRDefault="0062459D">
      <w:pPr>
        <w:ind w:left="117"/>
        <w:rPr>
          <w:rFonts w:ascii="Times New Roman"/>
          <w:sz w:val="20"/>
        </w:rPr>
      </w:pPr>
      <w:r>
        <w:rPr>
          <w:rFonts w:ascii="Times New Roman"/>
          <w:spacing w:val="122"/>
          <w:sz w:val="20"/>
        </w:rPr>
        <w:t xml:space="preserve"> </w:t>
      </w:r>
    </w:p>
    <w:p w14:paraId="1C2B35CC" w14:textId="77777777" w:rsidR="00172E01" w:rsidRDefault="00172E01">
      <w:pPr>
        <w:pStyle w:val="BodyText"/>
        <w:rPr>
          <w:rFonts w:ascii="Times New Roman"/>
        </w:rPr>
      </w:pPr>
    </w:p>
    <w:p w14:paraId="40BB907A" w14:textId="77777777" w:rsidR="00172E01" w:rsidRDefault="00172E01">
      <w:pPr>
        <w:pStyle w:val="BodyText"/>
        <w:rPr>
          <w:rFonts w:ascii="Times New Roman"/>
        </w:rPr>
      </w:pPr>
    </w:p>
    <w:p w14:paraId="76A26917" w14:textId="77777777" w:rsidR="00172E01" w:rsidRDefault="00172E01">
      <w:pPr>
        <w:pStyle w:val="BodyText"/>
        <w:rPr>
          <w:rFonts w:ascii="Times New Roman"/>
        </w:rPr>
      </w:pPr>
    </w:p>
    <w:p w14:paraId="4FA69037" w14:textId="77777777" w:rsidR="00172E01" w:rsidRPr="0062459D" w:rsidRDefault="0062459D">
      <w:pPr>
        <w:pStyle w:val="Title"/>
        <w:rPr>
          <w:rFonts w:ascii="Calibri" w:hAnsi="Calibri"/>
        </w:rPr>
      </w:pPr>
      <w:r w:rsidRPr="0062459D">
        <w:rPr>
          <w:rFonts w:ascii="Calibri" w:hAnsi="Calibri"/>
          <w:color w:val="BA9E30"/>
        </w:rPr>
        <w:t>Media</w:t>
      </w:r>
      <w:r w:rsidRPr="0062459D">
        <w:rPr>
          <w:rFonts w:ascii="Calibri" w:hAnsi="Calibri"/>
          <w:color w:val="BA9E30"/>
          <w:spacing w:val="-3"/>
        </w:rPr>
        <w:t xml:space="preserve"> </w:t>
      </w:r>
      <w:r w:rsidRPr="0062459D">
        <w:rPr>
          <w:rFonts w:ascii="Calibri" w:hAnsi="Calibri"/>
          <w:color w:val="BA9E30"/>
          <w:spacing w:val="-2"/>
        </w:rPr>
        <w:t>Release</w:t>
      </w:r>
    </w:p>
    <w:p w14:paraId="43F7675F" w14:textId="77777777" w:rsidR="00172E01" w:rsidRPr="0062459D" w:rsidRDefault="00172E01">
      <w:pPr>
        <w:pStyle w:val="BodyText"/>
        <w:spacing w:before="5"/>
        <w:rPr>
          <w:rFonts w:ascii="Calibri" w:hAnsi="Calibri"/>
          <w:b/>
          <w:sz w:val="41"/>
        </w:rPr>
      </w:pPr>
    </w:p>
    <w:p w14:paraId="054575BE" w14:textId="77777777" w:rsidR="00172E01" w:rsidRPr="0062459D" w:rsidRDefault="0062459D" w:rsidP="0062459D">
      <w:pPr>
        <w:spacing w:before="1"/>
        <w:ind w:left="120"/>
        <w:jc w:val="both"/>
        <w:rPr>
          <w:rFonts w:ascii="Calibri" w:hAnsi="Calibri"/>
          <w:sz w:val="20"/>
        </w:rPr>
      </w:pPr>
      <w:r w:rsidRPr="0062459D">
        <w:rPr>
          <w:rFonts w:ascii="Calibri" w:hAnsi="Calibri"/>
          <w:b/>
          <w:color w:val="313E48"/>
          <w:sz w:val="20"/>
        </w:rPr>
        <w:t xml:space="preserve">Date: </w:t>
      </w:r>
      <w:r w:rsidRPr="0062459D">
        <w:rPr>
          <w:rFonts w:ascii="Calibri" w:hAnsi="Calibri"/>
          <w:color w:val="313E48"/>
          <w:sz w:val="20"/>
        </w:rPr>
        <w:t>26</w:t>
      </w:r>
      <w:r w:rsidRPr="0062459D">
        <w:rPr>
          <w:rFonts w:ascii="Calibri" w:hAnsi="Calibri"/>
          <w:color w:val="313E48"/>
          <w:spacing w:val="-2"/>
          <w:sz w:val="20"/>
        </w:rPr>
        <w:t xml:space="preserve"> </w:t>
      </w:r>
      <w:r w:rsidRPr="0062459D">
        <w:rPr>
          <w:rFonts w:ascii="Calibri" w:hAnsi="Calibri"/>
          <w:color w:val="313E48"/>
          <w:sz w:val="20"/>
        </w:rPr>
        <w:t>May</w:t>
      </w:r>
      <w:r w:rsidRPr="0062459D">
        <w:rPr>
          <w:rFonts w:ascii="Calibri" w:hAnsi="Calibri"/>
          <w:color w:val="313E48"/>
          <w:spacing w:val="-1"/>
          <w:sz w:val="20"/>
        </w:rPr>
        <w:t xml:space="preserve"> </w:t>
      </w:r>
      <w:r w:rsidRPr="0062459D">
        <w:rPr>
          <w:rFonts w:ascii="Calibri" w:hAnsi="Calibri"/>
          <w:color w:val="313E48"/>
          <w:spacing w:val="-4"/>
          <w:sz w:val="20"/>
        </w:rPr>
        <w:t>2022</w:t>
      </w:r>
    </w:p>
    <w:p w14:paraId="54C29F69" w14:textId="77777777" w:rsidR="00172E01" w:rsidRPr="0062459D" w:rsidRDefault="0062459D" w:rsidP="0062459D">
      <w:pPr>
        <w:pStyle w:val="Heading1"/>
        <w:spacing w:before="209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For</w:t>
      </w:r>
      <w:r w:rsidRPr="0062459D">
        <w:rPr>
          <w:rFonts w:ascii="Calibri" w:hAnsi="Calibri"/>
          <w:color w:val="313E48"/>
          <w:spacing w:val="-12"/>
        </w:rPr>
        <w:t xml:space="preserve"> </w:t>
      </w:r>
      <w:r w:rsidRPr="0062459D">
        <w:rPr>
          <w:rFonts w:ascii="Calibri" w:hAnsi="Calibri"/>
          <w:color w:val="313E48"/>
        </w:rPr>
        <w:t>Immediate</w:t>
      </w:r>
      <w:r w:rsidRPr="0062459D">
        <w:rPr>
          <w:rFonts w:ascii="Calibri" w:hAnsi="Calibri"/>
          <w:color w:val="313E48"/>
          <w:spacing w:val="-8"/>
        </w:rPr>
        <w:t xml:space="preserve"> </w:t>
      </w:r>
      <w:r w:rsidRPr="0062459D">
        <w:rPr>
          <w:rFonts w:ascii="Calibri" w:hAnsi="Calibri"/>
          <w:color w:val="313E48"/>
          <w:spacing w:val="-2"/>
        </w:rPr>
        <w:t>Release</w:t>
      </w:r>
    </w:p>
    <w:p w14:paraId="496A717C" w14:textId="77777777" w:rsidR="00172E01" w:rsidRPr="0062459D" w:rsidRDefault="00172E01" w:rsidP="0062459D">
      <w:pPr>
        <w:pStyle w:val="BodyText"/>
        <w:rPr>
          <w:rFonts w:ascii="Calibri" w:hAnsi="Calibri"/>
          <w:b/>
          <w:sz w:val="28"/>
        </w:rPr>
      </w:pPr>
    </w:p>
    <w:p w14:paraId="139082EF" w14:textId="77777777" w:rsidR="00172E01" w:rsidRPr="0062459D" w:rsidRDefault="00172E01" w:rsidP="0062459D">
      <w:pPr>
        <w:pStyle w:val="BodyText"/>
        <w:rPr>
          <w:rFonts w:ascii="Calibri" w:hAnsi="Calibri"/>
          <w:b/>
          <w:sz w:val="19"/>
        </w:rPr>
      </w:pPr>
    </w:p>
    <w:p w14:paraId="29FBB8FB" w14:textId="77777777" w:rsidR="00172E01" w:rsidRPr="0062459D" w:rsidRDefault="0062459D" w:rsidP="0062459D">
      <w:pPr>
        <w:ind w:left="120"/>
        <w:rPr>
          <w:rFonts w:ascii="Calibri" w:hAnsi="Calibri"/>
          <w:b/>
          <w:sz w:val="20"/>
        </w:rPr>
      </w:pPr>
      <w:r w:rsidRPr="0062459D">
        <w:rPr>
          <w:rFonts w:ascii="Calibri" w:hAnsi="Calibri"/>
          <w:b/>
          <w:color w:val="313E48"/>
          <w:sz w:val="20"/>
        </w:rPr>
        <w:t>EMIT CAPITAL</w:t>
      </w:r>
      <w:r w:rsidRPr="0062459D">
        <w:rPr>
          <w:rFonts w:ascii="Calibri" w:hAnsi="Calibri"/>
          <w:b/>
          <w:color w:val="313E48"/>
          <w:spacing w:val="-4"/>
          <w:sz w:val="20"/>
        </w:rPr>
        <w:t xml:space="preserve"> </w:t>
      </w:r>
      <w:r w:rsidRPr="0062459D">
        <w:rPr>
          <w:rFonts w:ascii="Calibri" w:hAnsi="Calibri"/>
          <w:b/>
          <w:color w:val="313E48"/>
          <w:sz w:val="20"/>
        </w:rPr>
        <w:t>ASSET</w:t>
      </w:r>
      <w:r w:rsidRPr="0062459D">
        <w:rPr>
          <w:rFonts w:ascii="Calibri" w:hAnsi="Calibri"/>
          <w:b/>
          <w:color w:val="313E48"/>
          <w:spacing w:val="3"/>
          <w:sz w:val="20"/>
        </w:rPr>
        <w:t xml:space="preserve"> </w:t>
      </w:r>
      <w:r w:rsidRPr="0062459D">
        <w:rPr>
          <w:rFonts w:ascii="Calibri" w:hAnsi="Calibri"/>
          <w:b/>
          <w:color w:val="313E48"/>
          <w:sz w:val="20"/>
        </w:rPr>
        <w:t>MANAGEMENT</w:t>
      </w:r>
      <w:r w:rsidRPr="0062459D">
        <w:rPr>
          <w:rFonts w:ascii="Calibri" w:hAnsi="Calibri"/>
          <w:b/>
          <w:color w:val="313E48"/>
          <w:spacing w:val="-5"/>
          <w:sz w:val="20"/>
        </w:rPr>
        <w:t xml:space="preserve"> </w:t>
      </w:r>
      <w:r w:rsidRPr="0062459D">
        <w:rPr>
          <w:rFonts w:ascii="Calibri" w:hAnsi="Calibri"/>
          <w:b/>
          <w:color w:val="313E48"/>
          <w:sz w:val="20"/>
        </w:rPr>
        <w:t>TO</w:t>
      </w:r>
      <w:r w:rsidRPr="0062459D">
        <w:rPr>
          <w:rFonts w:ascii="Calibri" w:hAnsi="Calibri"/>
          <w:b/>
          <w:color w:val="313E48"/>
          <w:spacing w:val="10"/>
          <w:sz w:val="20"/>
        </w:rPr>
        <w:t xml:space="preserve"> </w:t>
      </w:r>
      <w:r w:rsidRPr="0062459D">
        <w:rPr>
          <w:rFonts w:ascii="Calibri" w:hAnsi="Calibri"/>
          <w:b/>
          <w:color w:val="313E48"/>
          <w:sz w:val="20"/>
        </w:rPr>
        <w:t>LAUNCH</w:t>
      </w:r>
      <w:r w:rsidRPr="0062459D">
        <w:rPr>
          <w:rFonts w:ascii="Calibri" w:hAnsi="Calibri"/>
          <w:b/>
          <w:color w:val="313E48"/>
          <w:spacing w:val="10"/>
          <w:sz w:val="20"/>
        </w:rPr>
        <w:t xml:space="preserve"> </w:t>
      </w:r>
      <w:r w:rsidRPr="0062459D">
        <w:rPr>
          <w:rFonts w:ascii="Calibri" w:hAnsi="Calibri"/>
          <w:b/>
          <w:color w:val="313E48"/>
          <w:sz w:val="20"/>
        </w:rPr>
        <w:t>CLIMATE</w:t>
      </w:r>
      <w:r w:rsidRPr="0062459D">
        <w:rPr>
          <w:rFonts w:ascii="Calibri" w:hAnsi="Calibri"/>
          <w:b/>
          <w:color w:val="313E48"/>
          <w:spacing w:val="10"/>
          <w:sz w:val="20"/>
        </w:rPr>
        <w:t xml:space="preserve"> </w:t>
      </w:r>
      <w:r w:rsidRPr="0062459D">
        <w:rPr>
          <w:rFonts w:ascii="Calibri" w:hAnsi="Calibri"/>
          <w:b/>
          <w:color w:val="313E48"/>
          <w:sz w:val="20"/>
        </w:rPr>
        <w:t>FINANCE</w:t>
      </w:r>
      <w:r w:rsidRPr="0062459D">
        <w:rPr>
          <w:rFonts w:ascii="Calibri" w:hAnsi="Calibri"/>
          <w:b/>
          <w:color w:val="313E48"/>
          <w:spacing w:val="11"/>
          <w:sz w:val="20"/>
        </w:rPr>
        <w:t xml:space="preserve"> </w:t>
      </w:r>
      <w:r w:rsidRPr="0062459D">
        <w:rPr>
          <w:rFonts w:ascii="Calibri" w:hAnsi="Calibri"/>
          <w:b/>
          <w:color w:val="313E48"/>
          <w:spacing w:val="-4"/>
          <w:sz w:val="20"/>
        </w:rPr>
        <w:t>FUND</w:t>
      </w:r>
    </w:p>
    <w:p w14:paraId="38F44AD4" w14:textId="77777777" w:rsidR="00172E01" w:rsidRPr="0062459D" w:rsidRDefault="0062459D" w:rsidP="0062459D">
      <w:pPr>
        <w:pStyle w:val="BodyText"/>
        <w:spacing w:before="218"/>
        <w:ind w:left="120"/>
        <w:jc w:val="both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Emit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Capital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Asset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Management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has</w:t>
      </w:r>
      <w:r w:rsidRPr="0062459D">
        <w:rPr>
          <w:rFonts w:ascii="Calibri" w:hAnsi="Calibri"/>
          <w:color w:val="313E48"/>
          <w:spacing w:val="-2"/>
        </w:rPr>
        <w:t xml:space="preserve"> </w:t>
      </w:r>
      <w:r w:rsidRPr="0062459D">
        <w:rPr>
          <w:rFonts w:ascii="Calibri" w:hAnsi="Calibri"/>
          <w:color w:val="313E48"/>
        </w:rPr>
        <w:t>announced</w:t>
      </w:r>
      <w:r w:rsidRPr="0062459D">
        <w:rPr>
          <w:rFonts w:ascii="Calibri" w:hAnsi="Calibri"/>
          <w:color w:val="313E48"/>
          <w:spacing w:val="-3"/>
        </w:rPr>
        <w:t xml:space="preserve"> </w:t>
      </w:r>
      <w:r w:rsidRPr="0062459D">
        <w:rPr>
          <w:rFonts w:ascii="Calibri" w:hAnsi="Calibri"/>
          <w:color w:val="313E48"/>
        </w:rPr>
        <w:t>its</w:t>
      </w:r>
      <w:r w:rsidRPr="0062459D">
        <w:rPr>
          <w:rFonts w:ascii="Calibri" w:hAnsi="Calibri"/>
          <w:color w:val="313E48"/>
          <w:spacing w:val="-2"/>
        </w:rPr>
        <w:t xml:space="preserve"> </w:t>
      </w:r>
      <w:r w:rsidRPr="0062459D">
        <w:rPr>
          <w:rFonts w:ascii="Calibri" w:hAnsi="Calibri"/>
          <w:color w:val="313E48"/>
        </w:rPr>
        <w:t>new</w:t>
      </w:r>
      <w:r w:rsidRPr="0062459D">
        <w:rPr>
          <w:rFonts w:ascii="Calibri" w:hAnsi="Calibri"/>
          <w:color w:val="313E48"/>
          <w:spacing w:val="-2"/>
        </w:rPr>
        <w:t xml:space="preserve"> </w:t>
      </w:r>
      <w:r w:rsidRPr="0062459D">
        <w:rPr>
          <w:rFonts w:ascii="Calibri" w:hAnsi="Calibri"/>
          <w:color w:val="313E48"/>
        </w:rPr>
        <w:t>socially</w:t>
      </w:r>
      <w:r w:rsidRPr="0062459D">
        <w:rPr>
          <w:rFonts w:ascii="Calibri" w:hAnsi="Calibri"/>
          <w:color w:val="313E48"/>
          <w:spacing w:val="-2"/>
        </w:rPr>
        <w:t xml:space="preserve"> </w:t>
      </w:r>
      <w:r w:rsidRPr="0062459D">
        <w:rPr>
          <w:rFonts w:ascii="Calibri" w:hAnsi="Calibri"/>
          <w:color w:val="313E48"/>
        </w:rPr>
        <w:t>responsible</w:t>
      </w:r>
      <w:r w:rsidRPr="0062459D">
        <w:rPr>
          <w:rFonts w:ascii="Calibri" w:hAnsi="Calibri"/>
          <w:color w:val="313E48"/>
          <w:spacing w:val="-3"/>
        </w:rPr>
        <w:t xml:space="preserve"> </w:t>
      </w:r>
      <w:r w:rsidRPr="0062459D">
        <w:rPr>
          <w:rFonts w:ascii="Calibri" w:hAnsi="Calibri"/>
          <w:color w:val="313E48"/>
        </w:rPr>
        <w:t>investment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and</w:t>
      </w:r>
      <w:r w:rsidRPr="0062459D">
        <w:rPr>
          <w:rFonts w:ascii="Calibri" w:hAnsi="Calibri"/>
          <w:color w:val="313E48"/>
          <w:spacing w:val="-2"/>
        </w:rPr>
        <w:t xml:space="preserve"> </w:t>
      </w:r>
      <w:r w:rsidRPr="0062459D">
        <w:rPr>
          <w:rFonts w:ascii="Calibri" w:hAnsi="Calibri"/>
          <w:color w:val="313E48"/>
        </w:rPr>
        <w:t>ESG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fund,</w:t>
      </w:r>
      <w:r w:rsidRPr="0062459D">
        <w:rPr>
          <w:rFonts w:ascii="Calibri" w:hAnsi="Calibri"/>
          <w:color w:val="313E48"/>
          <w:spacing w:val="-2"/>
        </w:rPr>
        <w:t xml:space="preserve"> </w:t>
      </w:r>
      <w:r w:rsidRPr="0062459D">
        <w:rPr>
          <w:rFonts w:ascii="Calibri" w:hAnsi="Calibri"/>
          <w:color w:val="313E48"/>
          <w:spacing w:val="-5"/>
        </w:rPr>
        <w:t>the</w:t>
      </w:r>
    </w:p>
    <w:p w14:paraId="0EE77219" w14:textId="77777777" w:rsidR="00172E01" w:rsidRPr="0062459D" w:rsidRDefault="0062459D" w:rsidP="0062459D">
      <w:pPr>
        <w:pStyle w:val="BodyText"/>
        <w:spacing w:before="13"/>
        <w:ind w:left="120" w:right="269"/>
        <w:jc w:val="both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Emit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Capital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Climate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Finance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Equity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Fund,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will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be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open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to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wholesale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investors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from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1st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July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2022.</w:t>
      </w:r>
      <w:r w:rsidRPr="0062459D">
        <w:rPr>
          <w:rFonts w:ascii="Calibri" w:hAnsi="Calibri"/>
          <w:color w:val="313E48"/>
          <w:spacing w:val="-11"/>
        </w:rPr>
        <w:t xml:space="preserve"> </w:t>
      </w: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long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only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fund will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invest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in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globally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listed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companies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that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aim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to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reduce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impacts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of</w:t>
      </w:r>
      <w:r w:rsidRPr="0062459D">
        <w:rPr>
          <w:rFonts w:ascii="Calibri" w:hAnsi="Calibri"/>
          <w:color w:val="313E48"/>
          <w:spacing w:val="-9"/>
        </w:rPr>
        <w:t xml:space="preserve"> </w:t>
      </w:r>
      <w:r w:rsidRPr="0062459D">
        <w:rPr>
          <w:rFonts w:ascii="Calibri" w:hAnsi="Calibri"/>
          <w:color w:val="313E48"/>
        </w:rPr>
        <w:t>climate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change.</w:t>
      </w:r>
      <w:r w:rsidRPr="0062459D">
        <w:rPr>
          <w:rFonts w:ascii="Calibri" w:hAnsi="Calibri"/>
          <w:color w:val="313E48"/>
          <w:spacing w:val="-11"/>
        </w:rPr>
        <w:t xml:space="preserve"> </w:t>
      </w: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manager</w:t>
      </w:r>
      <w:r w:rsidRPr="0062459D">
        <w:rPr>
          <w:rFonts w:ascii="Calibri" w:hAnsi="Calibri"/>
          <w:color w:val="313E48"/>
          <w:spacing w:val="-10"/>
        </w:rPr>
        <w:t xml:space="preserve"> </w:t>
      </w:r>
      <w:r w:rsidRPr="0062459D">
        <w:rPr>
          <w:rFonts w:ascii="Calibri" w:hAnsi="Calibri"/>
          <w:color w:val="313E48"/>
        </w:rPr>
        <w:t>is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 xml:space="preserve">targeting funds under management of $150m in its first year to </w:t>
      </w:r>
      <w:proofErr w:type="spellStart"/>
      <w:r w:rsidRPr="0062459D">
        <w:rPr>
          <w:rFonts w:ascii="Calibri" w:hAnsi="Calibri"/>
          <w:color w:val="313E48"/>
        </w:rPr>
        <w:t>capitalise</w:t>
      </w:r>
      <w:proofErr w:type="spellEnd"/>
      <w:r w:rsidRPr="0062459D">
        <w:rPr>
          <w:rFonts w:ascii="Calibri" w:hAnsi="Calibri"/>
          <w:color w:val="313E48"/>
        </w:rPr>
        <w:t xml:space="preserve"> on the market shift to net zero emissions.</w:t>
      </w:r>
    </w:p>
    <w:p w14:paraId="6010DCB5" w14:textId="77777777" w:rsidR="00172E01" w:rsidRPr="0062459D" w:rsidRDefault="00172E01" w:rsidP="0062459D">
      <w:pPr>
        <w:pStyle w:val="BodyText"/>
        <w:spacing w:before="3"/>
        <w:rPr>
          <w:rFonts w:ascii="Calibri" w:hAnsi="Calibri"/>
          <w:sz w:val="17"/>
        </w:rPr>
      </w:pPr>
    </w:p>
    <w:p w14:paraId="01EFEB5E" w14:textId="77777777" w:rsidR="00172E01" w:rsidRPr="0062459D" w:rsidRDefault="0062459D" w:rsidP="0062459D">
      <w:pPr>
        <w:pStyle w:val="BodyText"/>
        <w:ind w:left="120" w:right="697"/>
        <w:jc w:val="both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As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an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impact</w:t>
      </w:r>
      <w:r w:rsidRPr="0062459D">
        <w:rPr>
          <w:rFonts w:ascii="Calibri" w:hAnsi="Calibri"/>
          <w:color w:val="313E48"/>
          <w:spacing w:val="-8"/>
        </w:rPr>
        <w:t xml:space="preserve"> </w:t>
      </w:r>
      <w:r w:rsidRPr="0062459D">
        <w:rPr>
          <w:rFonts w:ascii="Calibri" w:hAnsi="Calibri"/>
          <w:color w:val="313E48"/>
        </w:rPr>
        <w:t>investor,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Emit</w:t>
      </w:r>
      <w:r w:rsidRPr="0062459D">
        <w:rPr>
          <w:rFonts w:ascii="Calibri" w:hAnsi="Calibri"/>
          <w:color w:val="313E48"/>
          <w:spacing w:val="-8"/>
        </w:rPr>
        <w:t xml:space="preserve"> </w:t>
      </w:r>
      <w:r w:rsidRPr="0062459D">
        <w:rPr>
          <w:rFonts w:ascii="Calibri" w:hAnsi="Calibri"/>
          <w:color w:val="313E48"/>
        </w:rPr>
        <w:t>Capital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believes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financial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markets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are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fundamental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to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driving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real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change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and mitigating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impacts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of</w:t>
      </w:r>
      <w:r w:rsidRPr="0062459D">
        <w:rPr>
          <w:rFonts w:ascii="Calibri" w:hAnsi="Calibri"/>
          <w:color w:val="313E48"/>
          <w:spacing w:val="-10"/>
        </w:rPr>
        <w:t xml:space="preserve"> </w:t>
      </w:r>
      <w:r w:rsidRPr="0062459D">
        <w:rPr>
          <w:rFonts w:ascii="Calibri" w:hAnsi="Calibri"/>
          <w:color w:val="313E48"/>
        </w:rPr>
        <w:t>climate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change.</w:t>
      </w:r>
      <w:r w:rsidRPr="0062459D">
        <w:rPr>
          <w:rFonts w:ascii="Calibri" w:hAnsi="Calibri"/>
          <w:color w:val="313E48"/>
          <w:spacing w:val="-12"/>
        </w:rPr>
        <w:t xml:space="preserve"> </w:t>
      </w:r>
      <w:r w:rsidRPr="0062459D">
        <w:rPr>
          <w:rFonts w:ascii="Calibri" w:hAnsi="Calibri"/>
          <w:color w:val="313E48"/>
        </w:rPr>
        <w:t>Through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investment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in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companies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that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target</w:t>
      </w:r>
      <w:r w:rsidRPr="0062459D">
        <w:rPr>
          <w:rFonts w:ascii="Calibri" w:hAnsi="Calibri"/>
          <w:color w:val="313E48"/>
          <w:spacing w:val="-7"/>
        </w:rPr>
        <w:t xml:space="preserve"> </w:t>
      </w:r>
      <w:proofErr w:type="spellStart"/>
      <w:r w:rsidRPr="0062459D">
        <w:rPr>
          <w:rFonts w:ascii="Calibri" w:hAnsi="Calibri"/>
          <w:color w:val="313E48"/>
        </w:rPr>
        <w:t>decarbonisation</w:t>
      </w:r>
      <w:proofErr w:type="spellEnd"/>
      <w:r w:rsidRPr="0062459D">
        <w:rPr>
          <w:rFonts w:ascii="Calibri" w:hAnsi="Calibri"/>
          <w:color w:val="313E48"/>
        </w:rPr>
        <w:t>,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Emit Capital believes investors can outperform the broader market over the medium to longer term.</w:t>
      </w:r>
    </w:p>
    <w:p w14:paraId="6C251FEE" w14:textId="77777777" w:rsidR="00172E01" w:rsidRPr="0062459D" w:rsidRDefault="00172E01" w:rsidP="0062459D">
      <w:pPr>
        <w:pStyle w:val="BodyText"/>
        <w:spacing w:before="3"/>
        <w:rPr>
          <w:rFonts w:ascii="Calibri" w:hAnsi="Calibri"/>
          <w:sz w:val="17"/>
        </w:rPr>
      </w:pPr>
    </w:p>
    <w:p w14:paraId="6746E2CD" w14:textId="77777777" w:rsidR="00172E01" w:rsidRPr="0062459D" w:rsidRDefault="0062459D" w:rsidP="0062459D">
      <w:pPr>
        <w:pStyle w:val="BodyText"/>
        <w:ind w:left="120" w:right="116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fund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employs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a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thematic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strategy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focusing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on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four</w:t>
      </w:r>
      <w:r w:rsidRPr="0062459D">
        <w:rPr>
          <w:rFonts w:ascii="Calibri" w:hAnsi="Calibri"/>
          <w:color w:val="313E48"/>
          <w:spacing w:val="-11"/>
        </w:rPr>
        <w:t xml:space="preserve"> </w:t>
      </w:r>
      <w:r w:rsidRPr="0062459D">
        <w:rPr>
          <w:rFonts w:ascii="Calibri" w:hAnsi="Calibri"/>
          <w:color w:val="313E48"/>
        </w:rPr>
        <w:t>key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climate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finance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sectors: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energy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transformation,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transport and infrastructure, energy efficiency and storage, and water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management. In addition to the thematic strategy, Emit</w:t>
      </w:r>
      <w:r w:rsidRPr="0062459D">
        <w:rPr>
          <w:rFonts w:ascii="Calibri" w:hAnsi="Calibri"/>
          <w:color w:val="313E48"/>
          <w:spacing w:val="-8"/>
        </w:rPr>
        <w:t xml:space="preserve"> </w:t>
      </w:r>
      <w:r w:rsidRPr="0062459D">
        <w:rPr>
          <w:rFonts w:ascii="Calibri" w:hAnsi="Calibri"/>
          <w:color w:val="313E48"/>
        </w:rPr>
        <w:t>Capital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also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evaluates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environmental,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social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and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governance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(ESG)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standards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as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part</w:t>
      </w:r>
      <w:r w:rsidRPr="0062459D">
        <w:rPr>
          <w:rFonts w:ascii="Calibri" w:hAnsi="Calibri"/>
          <w:color w:val="313E48"/>
          <w:spacing w:val="-8"/>
        </w:rPr>
        <w:t xml:space="preserve"> </w:t>
      </w:r>
      <w:r w:rsidRPr="0062459D">
        <w:rPr>
          <w:rFonts w:ascii="Calibri" w:hAnsi="Calibri"/>
          <w:color w:val="313E48"/>
        </w:rPr>
        <w:t>of</w:t>
      </w:r>
      <w:r w:rsidRPr="0062459D">
        <w:rPr>
          <w:rFonts w:ascii="Calibri" w:hAnsi="Calibri"/>
          <w:color w:val="313E48"/>
          <w:spacing w:val="-11"/>
        </w:rPr>
        <w:t xml:space="preserve"> </w:t>
      </w:r>
      <w:r w:rsidRPr="0062459D">
        <w:rPr>
          <w:rFonts w:ascii="Calibri" w:hAnsi="Calibri"/>
          <w:color w:val="313E48"/>
        </w:rPr>
        <w:t>its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investm</w:t>
      </w:r>
      <w:r w:rsidRPr="0062459D">
        <w:rPr>
          <w:rFonts w:ascii="Calibri" w:hAnsi="Calibri"/>
          <w:color w:val="313E48"/>
        </w:rPr>
        <w:t>ent</w:t>
      </w:r>
      <w:r w:rsidRPr="0062459D">
        <w:rPr>
          <w:rFonts w:ascii="Calibri" w:hAnsi="Calibri"/>
          <w:color w:val="313E48"/>
          <w:spacing w:val="-8"/>
        </w:rPr>
        <w:t xml:space="preserve"> </w:t>
      </w:r>
      <w:r w:rsidRPr="0062459D">
        <w:rPr>
          <w:rFonts w:ascii="Calibri" w:hAnsi="Calibri"/>
          <w:color w:val="313E48"/>
        </w:rPr>
        <w:t>process.</w:t>
      </w:r>
    </w:p>
    <w:p w14:paraId="2577AE43" w14:textId="77777777" w:rsidR="00172E01" w:rsidRPr="0062459D" w:rsidRDefault="00172E01" w:rsidP="0062459D">
      <w:pPr>
        <w:pStyle w:val="BodyText"/>
        <w:spacing w:before="2"/>
        <w:rPr>
          <w:rFonts w:ascii="Calibri" w:hAnsi="Calibri"/>
          <w:sz w:val="17"/>
        </w:rPr>
      </w:pPr>
    </w:p>
    <w:p w14:paraId="7B65075E" w14:textId="77777777" w:rsidR="00172E01" w:rsidRPr="0062459D" w:rsidRDefault="0062459D" w:rsidP="0062459D">
      <w:pPr>
        <w:pStyle w:val="BodyText"/>
        <w:spacing w:before="1"/>
        <w:ind w:left="120" w:right="116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Emit</w:t>
      </w:r>
      <w:r w:rsidRPr="0062459D">
        <w:rPr>
          <w:rFonts w:ascii="Calibri" w:hAnsi="Calibri"/>
          <w:color w:val="313E48"/>
          <w:spacing w:val="-3"/>
        </w:rPr>
        <w:t xml:space="preserve"> </w:t>
      </w:r>
      <w:r w:rsidRPr="0062459D">
        <w:rPr>
          <w:rFonts w:ascii="Calibri" w:hAnsi="Calibri"/>
          <w:color w:val="313E48"/>
        </w:rPr>
        <w:t>Capital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has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secured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services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of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highly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experienced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former</w:t>
      </w:r>
      <w:r w:rsidRPr="0062459D">
        <w:rPr>
          <w:rFonts w:ascii="Calibri" w:hAnsi="Calibri"/>
          <w:color w:val="313E48"/>
          <w:spacing w:val="-11"/>
        </w:rPr>
        <w:t xml:space="preserve"> </w:t>
      </w:r>
      <w:r w:rsidRPr="0062459D">
        <w:rPr>
          <w:rFonts w:ascii="Calibri" w:hAnsi="Calibri"/>
          <w:color w:val="313E48"/>
        </w:rPr>
        <w:t>Vanguard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fund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manager,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Roger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McIntosh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>who will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head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up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investment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committee.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In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addition,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the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fund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manager</w:t>
      </w:r>
      <w:r w:rsidRPr="0062459D">
        <w:rPr>
          <w:rFonts w:ascii="Calibri" w:hAnsi="Calibri"/>
          <w:color w:val="313E48"/>
          <w:spacing w:val="-10"/>
        </w:rPr>
        <w:t xml:space="preserve"> </w:t>
      </w:r>
      <w:r w:rsidRPr="0062459D">
        <w:rPr>
          <w:rFonts w:ascii="Calibri" w:hAnsi="Calibri"/>
          <w:color w:val="313E48"/>
        </w:rPr>
        <w:t>has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added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to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its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research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capability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through an agreement with a North American investment manager based in Greenwich, Connecticut.</w:t>
      </w:r>
    </w:p>
    <w:p w14:paraId="6DD8A8D7" w14:textId="77777777" w:rsidR="00172E01" w:rsidRPr="0062459D" w:rsidRDefault="00172E01" w:rsidP="0062459D">
      <w:pPr>
        <w:pStyle w:val="BodyText"/>
        <w:spacing w:before="2"/>
        <w:rPr>
          <w:rFonts w:ascii="Calibri" w:hAnsi="Calibri"/>
          <w:sz w:val="17"/>
        </w:rPr>
      </w:pPr>
    </w:p>
    <w:p w14:paraId="2BD23E83" w14:textId="77777777" w:rsidR="00172E01" w:rsidRDefault="0062459D" w:rsidP="0062459D">
      <w:pPr>
        <w:pStyle w:val="BodyText"/>
        <w:ind w:left="120"/>
        <w:rPr>
          <w:rFonts w:ascii="Calibri" w:hAnsi="Calibri"/>
          <w:color w:val="313E48"/>
        </w:rPr>
      </w:pPr>
      <w:r w:rsidRPr="0062459D">
        <w:rPr>
          <w:rFonts w:ascii="Calibri" w:hAnsi="Calibri"/>
          <w:color w:val="313E48"/>
        </w:rPr>
        <w:t>Managing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Director</w:t>
      </w:r>
      <w:r w:rsidRPr="0062459D">
        <w:rPr>
          <w:rFonts w:ascii="Calibri" w:hAnsi="Calibri"/>
          <w:color w:val="313E48"/>
          <w:spacing w:val="-10"/>
        </w:rPr>
        <w:t xml:space="preserve"> </w:t>
      </w:r>
      <w:r w:rsidRPr="0062459D">
        <w:rPr>
          <w:rFonts w:ascii="Calibri" w:hAnsi="Calibri"/>
          <w:color w:val="313E48"/>
        </w:rPr>
        <w:t>of</w:t>
      </w:r>
      <w:r w:rsidRPr="0062459D">
        <w:rPr>
          <w:rFonts w:ascii="Calibri" w:hAnsi="Calibri"/>
          <w:color w:val="313E48"/>
          <w:spacing w:val="-9"/>
        </w:rPr>
        <w:t xml:space="preserve"> </w:t>
      </w:r>
      <w:r w:rsidRPr="0062459D">
        <w:rPr>
          <w:rFonts w:ascii="Calibri" w:hAnsi="Calibri"/>
          <w:color w:val="313E48"/>
        </w:rPr>
        <w:t>Emit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Capital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Matt</w:t>
      </w:r>
      <w:r w:rsidRPr="0062459D">
        <w:rPr>
          <w:rFonts w:ascii="Calibri" w:hAnsi="Calibri"/>
          <w:color w:val="313E48"/>
          <w:spacing w:val="-6"/>
        </w:rPr>
        <w:t xml:space="preserve"> </w:t>
      </w:r>
      <w:proofErr w:type="spellStart"/>
      <w:r w:rsidRPr="0062459D">
        <w:rPr>
          <w:rFonts w:ascii="Calibri" w:hAnsi="Calibri"/>
          <w:color w:val="313E48"/>
        </w:rPr>
        <w:t>Dever</w:t>
      </w:r>
      <w:proofErr w:type="spellEnd"/>
      <w:r w:rsidRPr="0062459D">
        <w:rPr>
          <w:rFonts w:ascii="Calibri" w:hAnsi="Calibri"/>
          <w:color w:val="313E48"/>
          <w:spacing w:val="-10"/>
        </w:rPr>
        <w:t xml:space="preserve"> </w:t>
      </w:r>
      <w:r w:rsidRPr="0062459D">
        <w:rPr>
          <w:rFonts w:ascii="Calibri" w:hAnsi="Calibri"/>
          <w:color w:val="313E48"/>
        </w:rPr>
        <w:t>said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“This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is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an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extremely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exciting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time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for</w:t>
      </w:r>
      <w:r w:rsidRPr="0062459D">
        <w:rPr>
          <w:rFonts w:ascii="Calibri" w:hAnsi="Calibri"/>
          <w:color w:val="313E48"/>
          <w:spacing w:val="-10"/>
        </w:rPr>
        <w:t xml:space="preserve"> </w:t>
      </w:r>
      <w:r w:rsidRPr="0062459D">
        <w:rPr>
          <w:rFonts w:ascii="Calibri" w:hAnsi="Calibri"/>
          <w:color w:val="313E48"/>
        </w:rPr>
        <w:t>Emit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Capital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as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we</w:t>
      </w:r>
      <w:r w:rsidRPr="0062459D">
        <w:rPr>
          <w:rFonts w:ascii="Calibri" w:hAnsi="Calibri"/>
          <w:color w:val="313E48"/>
          <w:spacing w:val="-5"/>
        </w:rPr>
        <w:t xml:space="preserve"> </w:t>
      </w:r>
      <w:r w:rsidRPr="0062459D">
        <w:rPr>
          <w:rFonts w:ascii="Calibri" w:hAnsi="Calibri"/>
          <w:color w:val="313E48"/>
        </w:rPr>
        <w:t>embark on this new investment fund.</w:t>
      </w:r>
      <w:r w:rsidRPr="0062459D">
        <w:rPr>
          <w:rFonts w:ascii="Calibri" w:hAnsi="Calibri"/>
          <w:color w:val="313E48"/>
          <w:spacing w:val="-1"/>
        </w:rPr>
        <w:t xml:space="preserve"> </w:t>
      </w:r>
      <w:r w:rsidRPr="0062459D">
        <w:rPr>
          <w:rFonts w:ascii="Calibri" w:hAnsi="Calibri"/>
          <w:color w:val="313E48"/>
        </w:rPr>
        <w:t xml:space="preserve">The market for </w:t>
      </w:r>
      <w:r w:rsidRPr="0062459D">
        <w:rPr>
          <w:rFonts w:ascii="Calibri" w:hAnsi="Calibri"/>
          <w:color w:val="313E48"/>
        </w:rPr>
        <w:t>climate finance is rapidly expanding as both business and</w:t>
      </w:r>
      <w:bookmarkStart w:id="0" w:name="_GoBack"/>
      <w:bookmarkEnd w:id="0"/>
      <w:r w:rsidRPr="0062459D">
        <w:rPr>
          <w:rFonts w:ascii="Calibri" w:hAnsi="Calibri"/>
          <w:color w:val="313E48"/>
        </w:rPr>
        <w:t xml:space="preserve"> consumers increasingly target the reduction of emissions in a concentrated effort to the limit the rise in global temperatures.</w:t>
      </w:r>
    </w:p>
    <w:p w14:paraId="3BB4EB8D" w14:textId="77777777" w:rsidR="0062459D" w:rsidRPr="0062459D" w:rsidRDefault="0062459D" w:rsidP="0062459D">
      <w:pPr>
        <w:pStyle w:val="BodyText"/>
        <w:ind w:left="120"/>
        <w:rPr>
          <w:rFonts w:ascii="Calibri" w:hAnsi="Calibri"/>
        </w:rPr>
      </w:pPr>
    </w:p>
    <w:p w14:paraId="26BD5066" w14:textId="77777777" w:rsidR="00172E01" w:rsidRPr="0062459D" w:rsidRDefault="0062459D" w:rsidP="0062459D">
      <w:pPr>
        <w:pStyle w:val="BodyText"/>
        <w:ind w:left="120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As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a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socially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responsible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investment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manager,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our</w:t>
      </w:r>
      <w:r w:rsidRPr="0062459D">
        <w:rPr>
          <w:rFonts w:ascii="Calibri" w:hAnsi="Calibri"/>
          <w:color w:val="313E48"/>
          <w:spacing w:val="-11"/>
        </w:rPr>
        <w:t xml:space="preserve"> </w:t>
      </w:r>
      <w:r w:rsidRPr="0062459D">
        <w:rPr>
          <w:rFonts w:ascii="Calibri" w:hAnsi="Calibri"/>
          <w:color w:val="313E48"/>
        </w:rPr>
        <w:t>vision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is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to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target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investments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that</w:t>
      </w:r>
      <w:r w:rsidRPr="0062459D">
        <w:rPr>
          <w:rFonts w:ascii="Calibri" w:hAnsi="Calibri"/>
          <w:color w:val="313E48"/>
          <w:spacing w:val="-7"/>
        </w:rPr>
        <w:t xml:space="preserve"> </w:t>
      </w:r>
      <w:r w:rsidRPr="0062459D">
        <w:rPr>
          <w:rFonts w:ascii="Calibri" w:hAnsi="Calibri"/>
          <w:color w:val="313E48"/>
        </w:rPr>
        <w:t>focus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on</w:t>
      </w:r>
      <w:r w:rsidRPr="0062459D">
        <w:rPr>
          <w:rFonts w:ascii="Calibri" w:hAnsi="Calibri"/>
          <w:color w:val="313E48"/>
          <w:spacing w:val="-6"/>
        </w:rPr>
        <w:t xml:space="preserve"> </w:t>
      </w:r>
      <w:proofErr w:type="spellStart"/>
      <w:r w:rsidRPr="0062459D">
        <w:rPr>
          <w:rFonts w:ascii="Calibri" w:hAnsi="Calibri"/>
          <w:color w:val="313E48"/>
        </w:rPr>
        <w:t>decarbonisation</w:t>
      </w:r>
      <w:proofErr w:type="spellEnd"/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and which will reward our investors over the medium to long term.”</w:t>
      </w:r>
    </w:p>
    <w:p w14:paraId="47C21A2B" w14:textId="77777777" w:rsidR="00172E01" w:rsidRPr="0062459D" w:rsidRDefault="00172E01" w:rsidP="0062459D">
      <w:pPr>
        <w:pStyle w:val="BodyText"/>
        <w:spacing w:before="9"/>
        <w:rPr>
          <w:rFonts w:ascii="Calibri" w:hAnsi="Calibri"/>
          <w:sz w:val="31"/>
        </w:rPr>
      </w:pPr>
    </w:p>
    <w:p w14:paraId="7C72B78A" w14:textId="77777777" w:rsidR="00172E01" w:rsidRPr="0062459D" w:rsidRDefault="0062459D" w:rsidP="0062459D">
      <w:pPr>
        <w:pStyle w:val="Heading1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MEDIA</w:t>
      </w:r>
      <w:r w:rsidRPr="0062459D">
        <w:rPr>
          <w:rFonts w:ascii="Calibri" w:hAnsi="Calibri"/>
          <w:color w:val="313E48"/>
          <w:spacing w:val="5"/>
        </w:rPr>
        <w:t xml:space="preserve"> </w:t>
      </w:r>
      <w:r w:rsidRPr="0062459D">
        <w:rPr>
          <w:rFonts w:ascii="Calibri" w:hAnsi="Calibri"/>
          <w:color w:val="313E48"/>
          <w:spacing w:val="-2"/>
        </w:rPr>
        <w:t>ENQUIRIES</w:t>
      </w:r>
    </w:p>
    <w:p w14:paraId="57F813C1" w14:textId="77777777" w:rsidR="00172E01" w:rsidRPr="0062459D" w:rsidRDefault="0062459D" w:rsidP="0062459D">
      <w:pPr>
        <w:pStyle w:val="BodyText"/>
        <w:spacing w:before="217"/>
        <w:ind w:left="120"/>
        <w:rPr>
          <w:rFonts w:ascii="Calibri" w:hAnsi="Calibri"/>
        </w:rPr>
      </w:pPr>
      <w:r w:rsidRPr="0062459D">
        <w:rPr>
          <w:rFonts w:ascii="Calibri" w:hAnsi="Calibri"/>
          <w:color w:val="313E48"/>
        </w:rPr>
        <w:t>For</w:t>
      </w:r>
      <w:r w:rsidRPr="0062459D">
        <w:rPr>
          <w:rFonts w:ascii="Calibri" w:hAnsi="Calibri"/>
          <w:color w:val="313E48"/>
          <w:spacing w:val="-10"/>
        </w:rPr>
        <w:t xml:space="preserve"> </w:t>
      </w:r>
      <w:r w:rsidRPr="0062459D">
        <w:rPr>
          <w:rFonts w:ascii="Calibri" w:hAnsi="Calibri"/>
          <w:color w:val="313E48"/>
        </w:rPr>
        <w:t>further</w:t>
      </w:r>
      <w:r w:rsidRPr="0062459D">
        <w:rPr>
          <w:rFonts w:ascii="Calibri" w:hAnsi="Calibri"/>
          <w:color w:val="313E48"/>
          <w:spacing w:val="-9"/>
        </w:rPr>
        <w:t xml:space="preserve"> </w:t>
      </w:r>
      <w:r w:rsidRPr="0062459D">
        <w:rPr>
          <w:rFonts w:ascii="Calibri" w:hAnsi="Calibri"/>
          <w:color w:val="313E48"/>
        </w:rPr>
        <w:t>information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please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contact</w:t>
      </w:r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our</w:t>
      </w:r>
      <w:r w:rsidRPr="0062459D">
        <w:rPr>
          <w:rFonts w:ascii="Calibri" w:hAnsi="Calibri"/>
          <w:color w:val="313E48"/>
          <w:spacing w:val="-10"/>
        </w:rPr>
        <w:t xml:space="preserve"> </w:t>
      </w:r>
      <w:r w:rsidRPr="0062459D">
        <w:rPr>
          <w:rFonts w:ascii="Calibri" w:hAnsi="Calibri"/>
          <w:color w:val="313E48"/>
        </w:rPr>
        <w:t>head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of</w:t>
      </w:r>
      <w:r w:rsidRPr="0062459D">
        <w:rPr>
          <w:rFonts w:ascii="Calibri" w:hAnsi="Calibri"/>
          <w:color w:val="313E48"/>
          <w:spacing w:val="-8"/>
        </w:rPr>
        <w:t xml:space="preserve"> </w:t>
      </w:r>
      <w:r w:rsidRPr="0062459D">
        <w:rPr>
          <w:rFonts w:ascii="Calibri" w:hAnsi="Calibri"/>
          <w:color w:val="313E48"/>
        </w:rPr>
        <w:t>communications,</w:t>
      </w:r>
      <w:r w:rsidRPr="0062459D">
        <w:rPr>
          <w:rFonts w:ascii="Calibri" w:hAnsi="Calibri"/>
          <w:color w:val="313E48"/>
          <w:spacing w:val="-4"/>
        </w:rPr>
        <w:t xml:space="preserve"> </w:t>
      </w:r>
      <w:r w:rsidRPr="0062459D">
        <w:rPr>
          <w:rFonts w:ascii="Calibri" w:hAnsi="Calibri"/>
          <w:color w:val="313E48"/>
        </w:rPr>
        <w:t>Craig</w:t>
      </w:r>
      <w:r w:rsidRPr="0062459D">
        <w:rPr>
          <w:rFonts w:ascii="Calibri" w:hAnsi="Calibri"/>
          <w:color w:val="313E48"/>
          <w:spacing w:val="-4"/>
        </w:rPr>
        <w:t xml:space="preserve"> </w:t>
      </w:r>
      <w:proofErr w:type="spellStart"/>
      <w:r w:rsidRPr="0062459D">
        <w:rPr>
          <w:rFonts w:ascii="Calibri" w:hAnsi="Calibri"/>
          <w:color w:val="313E48"/>
        </w:rPr>
        <w:t>Jackett</w:t>
      </w:r>
      <w:proofErr w:type="spellEnd"/>
      <w:r w:rsidRPr="0062459D">
        <w:rPr>
          <w:rFonts w:ascii="Calibri" w:hAnsi="Calibri"/>
          <w:color w:val="313E48"/>
          <w:spacing w:val="-6"/>
        </w:rPr>
        <w:t xml:space="preserve"> </w:t>
      </w:r>
      <w:r w:rsidRPr="0062459D">
        <w:rPr>
          <w:rFonts w:ascii="Calibri" w:hAnsi="Calibri"/>
          <w:color w:val="313E48"/>
        </w:rPr>
        <w:t>at</w:t>
      </w:r>
      <w:r w:rsidRPr="0062459D">
        <w:rPr>
          <w:rFonts w:ascii="Calibri" w:hAnsi="Calibri"/>
          <w:color w:val="313E48"/>
          <w:spacing w:val="-5"/>
        </w:rPr>
        <w:t xml:space="preserve"> </w:t>
      </w:r>
      <w:hyperlink r:id="rId7">
        <w:r w:rsidRPr="0062459D">
          <w:rPr>
            <w:rFonts w:ascii="Calibri" w:hAnsi="Calibri"/>
            <w:color w:val="313E48"/>
            <w:spacing w:val="-2"/>
          </w:rPr>
          <w:t>cjackett@emitcapital.com.au.</w:t>
        </w:r>
      </w:hyperlink>
    </w:p>
    <w:p w14:paraId="631ABF3C" w14:textId="77777777" w:rsidR="00172E01" w:rsidRPr="0062459D" w:rsidRDefault="00172E01" w:rsidP="0062459D">
      <w:pPr>
        <w:pStyle w:val="BodyText"/>
        <w:rPr>
          <w:rFonts w:ascii="Calibri" w:hAnsi="Calibri"/>
        </w:rPr>
      </w:pPr>
    </w:p>
    <w:p w14:paraId="14273EC3" w14:textId="77777777" w:rsidR="00172E01" w:rsidRPr="0062459D" w:rsidRDefault="00172E01" w:rsidP="0062459D">
      <w:pPr>
        <w:pStyle w:val="BodyText"/>
        <w:rPr>
          <w:rFonts w:ascii="Calibri" w:hAnsi="Calibri"/>
        </w:rPr>
      </w:pPr>
    </w:p>
    <w:p w14:paraId="409F69C6" w14:textId="77777777" w:rsidR="00172E01" w:rsidRPr="0062459D" w:rsidRDefault="00172E01">
      <w:pPr>
        <w:pStyle w:val="BodyText"/>
        <w:rPr>
          <w:rFonts w:ascii="Calibri" w:hAnsi="Calibri"/>
        </w:rPr>
      </w:pPr>
    </w:p>
    <w:p w14:paraId="3EA9ADD7" w14:textId="77777777" w:rsidR="00172E01" w:rsidRPr="0062459D" w:rsidRDefault="00172E01">
      <w:pPr>
        <w:pStyle w:val="BodyText"/>
        <w:rPr>
          <w:rFonts w:ascii="Calibri" w:hAnsi="Calibri"/>
        </w:rPr>
      </w:pPr>
    </w:p>
    <w:p w14:paraId="0E7EF3F0" w14:textId="77777777" w:rsidR="00172E01" w:rsidRPr="0062459D" w:rsidRDefault="00172E01">
      <w:pPr>
        <w:pStyle w:val="BodyText"/>
        <w:rPr>
          <w:rFonts w:ascii="Calibri" w:hAnsi="Calibri"/>
        </w:rPr>
      </w:pPr>
    </w:p>
    <w:p w14:paraId="37610811" w14:textId="77777777" w:rsidR="00172E01" w:rsidRPr="0062459D" w:rsidRDefault="00172E01">
      <w:pPr>
        <w:pStyle w:val="BodyText"/>
        <w:rPr>
          <w:rFonts w:ascii="Calibri" w:hAnsi="Calibri"/>
        </w:rPr>
      </w:pPr>
    </w:p>
    <w:p w14:paraId="207F51C3" w14:textId="77777777" w:rsidR="00172E01" w:rsidRPr="0062459D" w:rsidRDefault="00172E01">
      <w:pPr>
        <w:pStyle w:val="BodyText"/>
        <w:rPr>
          <w:rFonts w:ascii="Calibri" w:hAnsi="Calibri"/>
        </w:rPr>
      </w:pPr>
    </w:p>
    <w:p w14:paraId="4F707AA8" w14:textId="77777777" w:rsidR="00172E01" w:rsidRDefault="00172E01">
      <w:pPr>
        <w:pStyle w:val="BodyText"/>
      </w:pPr>
    </w:p>
    <w:sectPr w:rsidR="00172E01" w:rsidSect="0062459D">
      <w:headerReference w:type="default" r:id="rId8"/>
      <w:footerReference w:type="default" r:id="rId9"/>
      <w:type w:val="continuous"/>
      <w:pgSz w:w="11910" w:h="16840"/>
      <w:pgMar w:top="700" w:right="620" w:bottom="280" w:left="600" w:header="568" w:footer="13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66E5D" w14:textId="77777777" w:rsidR="0062459D" w:rsidRDefault="0062459D" w:rsidP="0062459D">
      <w:r>
        <w:separator/>
      </w:r>
    </w:p>
  </w:endnote>
  <w:endnote w:type="continuationSeparator" w:id="0">
    <w:p w14:paraId="257716D5" w14:textId="77777777" w:rsidR="0062459D" w:rsidRDefault="0062459D" w:rsidP="0062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fiaPro-Light">
    <w:altName w:val="Times New Roman"/>
    <w:charset w:val="00"/>
    <w:family w:val="roman"/>
    <w:pitch w:val="variable"/>
  </w:font>
  <w:font w:name="Sofia Pro">
    <w:altName w:val="Times New Roman"/>
    <w:charset w:val="00"/>
    <w:family w:val="roman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B493F" w14:textId="77777777" w:rsidR="0062459D" w:rsidRDefault="0062459D" w:rsidP="0062459D">
    <w:pPr>
      <w:pStyle w:val="BodyText"/>
    </w:pPr>
  </w:p>
  <w:p w14:paraId="1275A8D7" w14:textId="77777777" w:rsidR="0062459D" w:rsidRDefault="0062459D" w:rsidP="0062459D">
    <w:pPr>
      <w:pStyle w:val="BodyText"/>
      <w:spacing w:before="10"/>
      <w:rPr>
        <w:sz w:val="26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EFEA72" wp14:editId="3901E138">
              <wp:simplePos x="0" y="0"/>
              <wp:positionH relativeFrom="page">
                <wp:posOffset>457200</wp:posOffset>
              </wp:positionH>
              <wp:positionV relativeFrom="paragraph">
                <wp:posOffset>271145</wp:posOffset>
              </wp:positionV>
              <wp:extent cx="6645910" cy="1270"/>
              <wp:effectExtent l="0" t="0" r="0" b="0"/>
              <wp:wrapTopAndBottom/>
              <wp:docPr id="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5910" cy="1270"/>
                      </a:xfrm>
                      <a:custGeom>
                        <a:avLst/>
                        <a:gdLst>
                          <a:gd name="T0" fmla="+- 0 720 720"/>
                          <a:gd name="T1" fmla="*/ T0 w 10466"/>
                          <a:gd name="T2" fmla="+- 0 11186 720"/>
                          <a:gd name="T3" fmla="*/ T2 w 1046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466">
                            <a:moveTo>
                              <a:pt x="0" y="0"/>
                            </a:moveTo>
                            <a:lnTo>
                              <a:pt x="1046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BA9E3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o:spid="_x0000_s1026" style="position:absolute;margin-left:36pt;margin-top:21.35pt;width:523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" path="m0,0l10466,0e" filled="f" strokecolor="#ba9e30" strokeweight=".5pt">
              <v:path arrowok="t" o:connecttype="custom" o:connectlocs="0,0;6645910,0" o:connectangles="0,0"/>
              <w10:wrap type="topAndBottom" anchorx="page"/>
            </v:shape>
          </w:pict>
        </mc:Fallback>
      </mc:AlternateContent>
    </w:r>
  </w:p>
  <w:p w14:paraId="46DB075D" w14:textId="77777777" w:rsidR="0062459D" w:rsidRPr="0062459D" w:rsidRDefault="0062459D" w:rsidP="0062459D">
    <w:pPr>
      <w:tabs>
        <w:tab w:val="left" w:pos="4524"/>
        <w:tab w:val="left" w:pos="6485"/>
        <w:tab w:val="left" w:pos="8978"/>
      </w:tabs>
      <w:spacing w:before="123"/>
      <w:ind w:left="120"/>
      <w:rPr>
        <w:rFonts w:ascii="Calibri" w:hAnsi="Calibri"/>
        <w:sz w:val="16"/>
      </w:rPr>
    </w:pPr>
    <w:r w:rsidRPr="0062459D">
      <w:rPr>
        <w:rFonts w:ascii="Calibri" w:hAnsi="Calibri"/>
        <w:color w:val="00524D"/>
        <w:sz w:val="16"/>
      </w:rPr>
      <w:t>Charter</w:t>
    </w:r>
    <w:r w:rsidRPr="0062459D">
      <w:rPr>
        <w:rFonts w:ascii="Calibri" w:hAnsi="Calibri"/>
        <w:color w:val="00524D"/>
        <w:spacing w:val="35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House</w:t>
    </w:r>
    <w:r w:rsidRPr="0062459D">
      <w:rPr>
        <w:rFonts w:ascii="Calibri" w:hAnsi="Calibri"/>
        <w:color w:val="00524D"/>
        <w:spacing w:val="43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8</w:t>
    </w:r>
    <w:r w:rsidRPr="0062459D">
      <w:rPr>
        <w:rFonts w:ascii="Calibri" w:hAnsi="Calibri"/>
        <w:color w:val="00524D"/>
        <w:spacing w:val="40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Bank</w:t>
    </w:r>
    <w:r w:rsidRPr="0062459D">
      <w:rPr>
        <w:rFonts w:ascii="Calibri" w:hAnsi="Calibri"/>
        <w:color w:val="00524D"/>
        <w:spacing w:val="38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Place,</w:t>
    </w:r>
    <w:r w:rsidRPr="0062459D">
      <w:rPr>
        <w:rFonts w:ascii="Calibri" w:hAnsi="Calibri"/>
        <w:color w:val="00524D"/>
        <w:spacing w:val="40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Melbourne</w:t>
    </w:r>
    <w:r w:rsidRPr="0062459D">
      <w:rPr>
        <w:rFonts w:ascii="Calibri" w:hAnsi="Calibri"/>
        <w:color w:val="00524D"/>
        <w:spacing w:val="37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VIC</w:t>
    </w:r>
    <w:r w:rsidRPr="0062459D">
      <w:rPr>
        <w:rFonts w:ascii="Calibri" w:hAnsi="Calibri"/>
        <w:color w:val="00524D"/>
        <w:spacing w:val="41"/>
        <w:sz w:val="16"/>
      </w:rPr>
      <w:t xml:space="preserve"> </w:t>
    </w:r>
    <w:r w:rsidRPr="0062459D">
      <w:rPr>
        <w:rFonts w:ascii="Calibri" w:hAnsi="Calibri"/>
        <w:color w:val="00524D"/>
        <w:spacing w:val="-4"/>
        <w:sz w:val="16"/>
      </w:rPr>
      <w:t>3000</w:t>
    </w:r>
    <w:r w:rsidRPr="0062459D">
      <w:rPr>
        <w:rFonts w:ascii="Calibri" w:hAnsi="Calibri"/>
        <w:color w:val="00524D"/>
        <w:sz w:val="16"/>
      </w:rPr>
      <w:tab/>
    </w:r>
    <w:r w:rsidRPr="0062459D">
      <w:rPr>
        <w:rFonts w:ascii="Calibri" w:hAnsi="Calibri"/>
        <w:color w:val="BA9E30"/>
        <w:sz w:val="16"/>
      </w:rPr>
      <w:t>T</w:t>
    </w:r>
    <w:r w:rsidRPr="0062459D">
      <w:rPr>
        <w:rFonts w:ascii="Calibri" w:hAnsi="Calibri"/>
        <w:color w:val="BA9E30"/>
        <w:spacing w:val="36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+61</w:t>
    </w:r>
    <w:r w:rsidRPr="0062459D">
      <w:rPr>
        <w:rFonts w:ascii="Calibri" w:hAnsi="Calibri"/>
        <w:color w:val="00524D"/>
        <w:spacing w:val="42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3</w:t>
    </w:r>
    <w:r w:rsidRPr="0062459D">
      <w:rPr>
        <w:rFonts w:ascii="Calibri" w:hAnsi="Calibri"/>
        <w:color w:val="00524D"/>
        <w:spacing w:val="42"/>
        <w:sz w:val="16"/>
      </w:rPr>
      <w:t xml:space="preserve"> </w:t>
    </w:r>
    <w:r w:rsidRPr="0062459D">
      <w:rPr>
        <w:rFonts w:ascii="Calibri" w:hAnsi="Calibri"/>
        <w:color w:val="00524D"/>
        <w:sz w:val="16"/>
      </w:rPr>
      <w:t>9593</w:t>
    </w:r>
    <w:r w:rsidRPr="0062459D">
      <w:rPr>
        <w:rFonts w:ascii="Calibri" w:hAnsi="Calibri"/>
        <w:color w:val="00524D"/>
        <w:spacing w:val="42"/>
        <w:sz w:val="16"/>
      </w:rPr>
      <w:t xml:space="preserve"> </w:t>
    </w:r>
    <w:r w:rsidRPr="0062459D">
      <w:rPr>
        <w:rFonts w:ascii="Calibri" w:hAnsi="Calibri"/>
        <w:color w:val="00524D"/>
        <w:spacing w:val="-4"/>
        <w:sz w:val="16"/>
      </w:rPr>
      <w:t>2866</w:t>
    </w:r>
    <w:r w:rsidRPr="0062459D">
      <w:rPr>
        <w:rFonts w:ascii="Calibri" w:hAnsi="Calibri"/>
        <w:color w:val="00524D"/>
        <w:sz w:val="16"/>
      </w:rPr>
      <w:tab/>
    </w:r>
    <w:r w:rsidRPr="0062459D">
      <w:rPr>
        <w:rFonts w:ascii="Calibri" w:hAnsi="Calibri"/>
        <w:color w:val="BA9E30"/>
        <w:sz w:val="16"/>
      </w:rPr>
      <w:t>E</w:t>
    </w:r>
    <w:r w:rsidRPr="0062459D">
      <w:rPr>
        <w:rFonts w:ascii="Calibri" w:hAnsi="Calibri"/>
        <w:color w:val="BA9E30"/>
        <w:spacing w:val="40"/>
        <w:sz w:val="16"/>
      </w:rPr>
      <w:t xml:space="preserve"> </w:t>
    </w:r>
    <w:hyperlink r:id="rId1">
      <w:r w:rsidRPr="0062459D">
        <w:rPr>
          <w:rFonts w:ascii="Calibri" w:hAnsi="Calibri"/>
          <w:color w:val="00524D"/>
          <w:spacing w:val="-2"/>
          <w:sz w:val="16"/>
        </w:rPr>
        <w:t>info@emitcapital.com.au</w:t>
      </w:r>
    </w:hyperlink>
    <w:r w:rsidRPr="0062459D">
      <w:rPr>
        <w:rFonts w:ascii="Calibri" w:hAnsi="Calibri"/>
        <w:color w:val="00524D"/>
        <w:sz w:val="16"/>
      </w:rPr>
      <w:tab/>
    </w:r>
    <w:r w:rsidRPr="0062459D">
      <w:rPr>
        <w:rFonts w:ascii="Calibri" w:hAnsi="Calibri"/>
        <w:color w:val="BA9E30"/>
        <w:sz w:val="16"/>
      </w:rPr>
      <w:t>W</w:t>
    </w:r>
    <w:r w:rsidRPr="0062459D">
      <w:rPr>
        <w:rFonts w:ascii="Calibri" w:hAnsi="Calibri"/>
        <w:color w:val="BA9E30"/>
        <w:spacing w:val="38"/>
        <w:sz w:val="16"/>
      </w:rPr>
      <w:t xml:space="preserve"> </w:t>
    </w:r>
    <w:r w:rsidRPr="0062459D">
      <w:rPr>
        <w:rFonts w:ascii="Calibri" w:hAnsi="Calibri"/>
        <w:color w:val="00524D"/>
        <w:spacing w:val="-2"/>
        <w:sz w:val="16"/>
      </w:rPr>
      <w:t>emitcapital.com.au</w:t>
    </w:r>
  </w:p>
  <w:p w14:paraId="5BB64AA8" w14:textId="77777777" w:rsidR="0062459D" w:rsidRDefault="006245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E708D" w14:textId="77777777" w:rsidR="0062459D" w:rsidRDefault="0062459D" w:rsidP="0062459D">
      <w:r>
        <w:separator/>
      </w:r>
    </w:p>
  </w:footnote>
  <w:footnote w:type="continuationSeparator" w:id="0">
    <w:p w14:paraId="4E90AC6A" w14:textId="77777777" w:rsidR="0062459D" w:rsidRDefault="0062459D" w:rsidP="006245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F78C8" w14:textId="77777777" w:rsidR="0062459D" w:rsidRDefault="0062459D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1C1437C2" wp14:editId="4EABE152">
          <wp:extent cx="2290280" cy="559804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384" cy="560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72E01"/>
    <w:rsid w:val="00172E01"/>
    <w:rsid w:val="0062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1A7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ofiaPro-Light" w:eastAsia="SofiaPro-Light" w:hAnsi="SofiaPro-Light" w:cs="SofiaPro-Light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Sofia Pro" w:eastAsia="Sofia Pro" w:hAnsi="Sofia Pro" w:cs="Sofia Pr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99"/>
      <w:ind w:left="120"/>
      <w:jc w:val="both"/>
    </w:pPr>
    <w:rPr>
      <w:rFonts w:ascii="Sofia Pro" w:eastAsia="Sofia Pro" w:hAnsi="Sofia Pro" w:cs="Sofia Pro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4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9D"/>
    <w:rPr>
      <w:rFonts w:ascii="Lucida Grande" w:eastAsia="SofiaPro-Light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4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9D"/>
    <w:rPr>
      <w:rFonts w:ascii="SofiaPro-Light" w:eastAsia="SofiaPro-Light" w:hAnsi="SofiaPro-Light" w:cs="SofiaPro-Light"/>
    </w:rPr>
  </w:style>
  <w:style w:type="paragraph" w:styleId="Footer">
    <w:name w:val="footer"/>
    <w:basedOn w:val="Normal"/>
    <w:link w:val="FooterChar"/>
    <w:uiPriority w:val="99"/>
    <w:unhideWhenUsed/>
    <w:rsid w:val="00624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9D"/>
    <w:rPr>
      <w:rFonts w:ascii="SofiaPro-Light" w:eastAsia="SofiaPro-Light" w:hAnsi="SofiaPro-Light" w:cs="SofiaPro-Ligh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ofiaPro-Light" w:eastAsia="SofiaPro-Light" w:hAnsi="SofiaPro-Light" w:cs="SofiaPro-Light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Sofia Pro" w:eastAsia="Sofia Pro" w:hAnsi="Sofia Pro" w:cs="Sofia Pr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99"/>
      <w:ind w:left="120"/>
      <w:jc w:val="both"/>
    </w:pPr>
    <w:rPr>
      <w:rFonts w:ascii="Sofia Pro" w:eastAsia="Sofia Pro" w:hAnsi="Sofia Pro" w:cs="Sofia Pro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45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9D"/>
    <w:rPr>
      <w:rFonts w:ascii="Lucida Grande" w:eastAsia="SofiaPro-Light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4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9D"/>
    <w:rPr>
      <w:rFonts w:ascii="SofiaPro-Light" w:eastAsia="SofiaPro-Light" w:hAnsi="SofiaPro-Light" w:cs="SofiaPro-Light"/>
    </w:rPr>
  </w:style>
  <w:style w:type="paragraph" w:styleId="Footer">
    <w:name w:val="footer"/>
    <w:basedOn w:val="Normal"/>
    <w:link w:val="FooterChar"/>
    <w:uiPriority w:val="99"/>
    <w:unhideWhenUsed/>
    <w:rsid w:val="00624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9D"/>
    <w:rPr>
      <w:rFonts w:ascii="SofiaPro-Light" w:eastAsia="SofiaPro-Light" w:hAnsi="SofiaPro-Light" w:cs="SofiaPro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jackett@emitcapital.com.a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mitcapita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1916</Characters>
  <Application>Microsoft Macintosh Word</Application>
  <DocSecurity>0</DocSecurity>
  <Lines>15</Lines>
  <Paragraphs>4</Paragraphs>
  <ScaleCrop>false</ScaleCrop>
  <Company>HPR Healthy Communication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Francois</cp:lastModifiedBy>
  <cp:revision>2</cp:revision>
  <dcterms:created xsi:type="dcterms:W3CDTF">2022-05-26T04:09:00Z</dcterms:created>
  <dcterms:modified xsi:type="dcterms:W3CDTF">2022-05-26T04:17:00Z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2022-05-26T00:00:00Z</vt:filetime>
  </property>
</Properties>
</file>