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2DED" w14:textId="3C5F8AB5" w:rsidR="00585377" w:rsidRDefault="00585377" w:rsidP="00585377">
      <w:pPr>
        <w:pStyle w:val="paragraph"/>
        <w:spacing w:before="0" w:beforeAutospacing="0" w:after="0" w:afterAutospacing="0"/>
        <w:textAlignment w:val="baseline"/>
        <w:rPr>
          <w:rStyle w:val="normaltextrun"/>
          <w:rFonts w:ascii="Calibri" w:hAnsi="Calibri" w:cs="Calibri"/>
          <w:b/>
          <w:bCs/>
          <w:sz w:val="22"/>
          <w:szCs w:val="22"/>
          <w:lang w:val="en-GB"/>
        </w:rPr>
      </w:pPr>
    </w:p>
    <w:p w14:paraId="3CF78C9F" w14:textId="385919DF" w:rsidR="00585377" w:rsidRDefault="00585377" w:rsidP="00585377">
      <w:pPr>
        <w:pStyle w:val="paragraph"/>
        <w:spacing w:before="0" w:beforeAutospacing="0" w:after="0" w:afterAutospacing="0"/>
        <w:textAlignment w:val="baseline"/>
        <w:rPr>
          <w:rStyle w:val="normaltextrun"/>
          <w:rFonts w:ascii="Calibri" w:hAnsi="Calibri" w:cs="Calibri"/>
          <w:b/>
          <w:bCs/>
          <w:sz w:val="22"/>
          <w:szCs w:val="22"/>
          <w:lang w:val="en-GB"/>
        </w:rPr>
      </w:pPr>
      <w:r>
        <w:rPr>
          <w:rFonts w:ascii="Calibri" w:hAnsi="Calibri" w:cs="Calibri"/>
          <w:b/>
          <w:bCs/>
          <w:noProof/>
          <w:sz w:val="22"/>
          <w:szCs w:val="22"/>
          <w:lang w:val="en-GB"/>
        </w:rPr>
        <w:drawing>
          <wp:anchor distT="0" distB="0" distL="114300" distR="114300" simplePos="0" relativeHeight="251658240" behindDoc="0" locked="0" layoutInCell="1" allowOverlap="1" wp14:anchorId="4C9F6E0A" wp14:editId="5E35624D">
            <wp:simplePos x="0" y="0"/>
            <wp:positionH relativeFrom="margin">
              <wp:posOffset>5035550</wp:posOffset>
            </wp:positionH>
            <wp:positionV relativeFrom="paragraph">
              <wp:posOffset>26035</wp:posOffset>
            </wp:positionV>
            <wp:extent cx="577850" cy="57785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anchor>
        </w:drawing>
      </w:r>
    </w:p>
    <w:p w14:paraId="3DFFF36C" w14:textId="33B291F8" w:rsidR="00585377" w:rsidRPr="00585377" w:rsidRDefault="00585377" w:rsidP="00585377">
      <w:pPr>
        <w:pStyle w:val="paragraph"/>
        <w:spacing w:before="0" w:beforeAutospacing="0" w:after="0" w:afterAutospacing="0"/>
        <w:jc w:val="right"/>
        <w:textAlignment w:val="baseline"/>
        <w:rPr>
          <w:rStyle w:val="normaltextrun"/>
          <w:rFonts w:ascii="Calibri" w:hAnsi="Calibri" w:cs="Calibri"/>
          <w:b/>
          <w:bCs/>
          <w:color w:val="7030A0"/>
          <w:sz w:val="22"/>
          <w:szCs w:val="22"/>
          <w:lang w:val="en-GB"/>
        </w:rPr>
      </w:pPr>
      <w:r w:rsidRPr="00585377">
        <w:rPr>
          <w:rStyle w:val="normaltextrun"/>
          <w:rFonts w:ascii="Calibri" w:hAnsi="Calibri" w:cs="Calibri"/>
          <w:b/>
          <w:bCs/>
          <w:color w:val="7030A0"/>
          <w:sz w:val="22"/>
          <w:szCs w:val="22"/>
          <w:lang w:val="en-GB"/>
        </w:rPr>
        <w:t xml:space="preserve">NOTHING ABOUT US WITHOUT US </w:t>
      </w:r>
    </w:p>
    <w:p w14:paraId="33F00A5A" w14:textId="77777777" w:rsidR="00585377" w:rsidRDefault="00585377" w:rsidP="00585377">
      <w:pPr>
        <w:pStyle w:val="paragraph"/>
        <w:spacing w:before="0" w:beforeAutospacing="0" w:after="0" w:afterAutospacing="0"/>
        <w:textAlignment w:val="baseline"/>
        <w:rPr>
          <w:rStyle w:val="normaltextrun"/>
          <w:rFonts w:ascii="Calibri" w:hAnsi="Calibri" w:cs="Calibri"/>
          <w:b/>
          <w:bCs/>
          <w:sz w:val="22"/>
          <w:szCs w:val="22"/>
          <w:lang w:val="en-GB"/>
        </w:rPr>
      </w:pPr>
    </w:p>
    <w:p w14:paraId="51DA6B3C" w14:textId="77777777" w:rsidR="00585377" w:rsidRDefault="00585377" w:rsidP="00585377">
      <w:pPr>
        <w:pStyle w:val="paragraph"/>
        <w:spacing w:before="0" w:beforeAutospacing="0" w:after="0" w:afterAutospacing="0"/>
        <w:textAlignment w:val="baseline"/>
        <w:rPr>
          <w:rStyle w:val="normaltextrun"/>
          <w:rFonts w:ascii="Calibri" w:hAnsi="Calibri" w:cs="Calibri"/>
          <w:b/>
          <w:bCs/>
          <w:sz w:val="22"/>
          <w:szCs w:val="22"/>
          <w:lang w:val="en-GB"/>
        </w:rPr>
      </w:pPr>
    </w:p>
    <w:p w14:paraId="3AA2DCCD" w14:textId="1AC9FC22" w:rsidR="00585377" w:rsidRDefault="00585377" w:rsidP="005853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GB"/>
        </w:rPr>
        <w:t>PRESS RELEASE – Immediate Release 19/04/2022</w:t>
      </w:r>
      <w:r>
        <w:rPr>
          <w:rStyle w:val="eop"/>
          <w:rFonts w:ascii="Calibri" w:hAnsi="Calibri" w:cs="Calibri"/>
          <w:sz w:val="22"/>
          <w:szCs w:val="22"/>
        </w:rPr>
        <w:t> </w:t>
      </w:r>
    </w:p>
    <w:p w14:paraId="2AB4CD17" w14:textId="77777777" w:rsidR="00585377" w:rsidRDefault="00585377" w:rsidP="00585377">
      <w:pPr>
        <w:pStyle w:val="paragraph"/>
        <w:spacing w:before="0" w:beforeAutospacing="0" w:after="0" w:afterAutospacing="0"/>
        <w:textAlignment w:val="baseline"/>
        <w:rPr>
          <w:rFonts w:ascii="Segoe UI" w:hAnsi="Segoe UI" w:cs="Segoe UI"/>
          <w:sz w:val="18"/>
          <w:szCs w:val="18"/>
        </w:rPr>
      </w:pPr>
    </w:p>
    <w:p w14:paraId="14FD76AC" w14:textId="005C2414"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r>
        <w:rPr>
          <w:rStyle w:val="normaltextrun"/>
          <w:rFonts w:ascii="Calibri" w:hAnsi="Calibri" w:cs="Calibri"/>
          <w:b/>
          <w:bCs/>
          <w:sz w:val="22"/>
          <w:szCs w:val="22"/>
          <w:lang w:val="en-GB"/>
        </w:rPr>
        <w:t xml:space="preserve">Autistic Self Advocacy Peak Body Welcomes </w:t>
      </w:r>
      <w:proofErr w:type="spellStart"/>
      <w:r>
        <w:rPr>
          <w:rStyle w:val="normaltextrun"/>
          <w:rFonts w:ascii="Calibri" w:hAnsi="Calibri" w:cs="Calibri"/>
          <w:b/>
          <w:bCs/>
          <w:sz w:val="22"/>
          <w:szCs w:val="22"/>
          <w:lang w:val="en-GB"/>
        </w:rPr>
        <w:t>Labor</w:t>
      </w:r>
      <w:proofErr w:type="spellEnd"/>
      <w:r>
        <w:rPr>
          <w:rStyle w:val="normaltextrun"/>
          <w:rFonts w:ascii="Calibri" w:hAnsi="Calibri" w:cs="Calibri"/>
          <w:b/>
          <w:bCs/>
          <w:sz w:val="22"/>
          <w:szCs w:val="22"/>
          <w:lang w:val="en-GB"/>
        </w:rPr>
        <w:t xml:space="preserve"> Commitment to National Autism Strategy and NDIS (National Disability Insurance Scheme) overhaul.</w:t>
      </w:r>
      <w:r>
        <w:rPr>
          <w:rStyle w:val="eop"/>
          <w:rFonts w:ascii="Calibri" w:hAnsi="Calibri" w:cs="Calibri"/>
          <w:sz w:val="22"/>
          <w:szCs w:val="22"/>
          <w:lang w:val="en-GB"/>
        </w:rPr>
        <w:t> </w:t>
      </w:r>
    </w:p>
    <w:p w14:paraId="69E0C431"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p>
    <w:p w14:paraId="5ABE61ED"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 xml:space="preserve">The Autistic Self Advocacy Network of Australia and New Zealand welcomes the announcement today from Bill Shorten that </w:t>
      </w:r>
      <w:proofErr w:type="spellStart"/>
      <w:r>
        <w:rPr>
          <w:rStyle w:val="normaltextrun"/>
          <w:rFonts w:ascii="Calibri" w:hAnsi="Calibri" w:cs="Calibri"/>
          <w:sz w:val="22"/>
          <w:szCs w:val="22"/>
          <w:lang w:val="en-GB"/>
        </w:rPr>
        <w:t>Labor</w:t>
      </w:r>
      <w:proofErr w:type="spellEnd"/>
      <w:r>
        <w:rPr>
          <w:rStyle w:val="normaltextrun"/>
          <w:rFonts w:ascii="Calibri" w:hAnsi="Calibri" w:cs="Calibri"/>
          <w:sz w:val="22"/>
          <w:szCs w:val="22"/>
          <w:lang w:val="en-GB"/>
        </w:rPr>
        <w:t xml:space="preserve"> commits to a </w:t>
      </w:r>
      <w:r>
        <w:rPr>
          <w:rStyle w:val="normaltextrun"/>
          <w:rFonts w:ascii="Calibri" w:hAnsi="Calibri" w:cs="Calibri"/>
          <w:b/>
          <w:bCs/>
          <w:sz w:val="22"/>
          <w:szCs w:val="22"/>
          <w:lang w:val="en-GB"/>
        </w:rPr>
        <w:t xml:space="preserve">National Autism Strategy </w:t>
      </w:r>
      <w:r>
        <w:rPr>
          <w:rStyle w:val="normaltextrun"/>
          <w:rFonts w:ascii="Calibri" w:hAnsi="Calibri" w:cs="Calibri"/>
          <w:sz w:val="22"/>
          <w:szCs w:val="22"/>
          <w:lang w:val="en-GB"/>
        </w:rPr>
        <w:t>informed by the findings of the Disability Royal Commission and the Senate Select Committee Inquiry into Autism.</w:t>
      </w:r>
      <w:r>
        <w:rPr>
          <w:rStyle w:val="eop"/>
          <w:rFonts w:ascii="Calibri" w:hAnsi="Calibri" w:cs="Calibri"/>
          <w:sz w:val="22"/>
          <w:szCs w:val="22"/>
          <w:lang w:val="en-GB"/>
        </w:rPr>
        <w:t> </w:t>
      </w:r>
    </w:p>
    <w:p w14:paraId="54BF98D6"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 xml:space="preserve">Bill Shorten said that </w:t>
      </w:r>
      <w:proofErr w:type="spellStart"/>
      <w:r>
        <w:rPr>
          <w:rStyle w:val="normaltextrun"/>
          <w:rFonts w:ascii="Calibri" w:hAnsi="Calibri" w:cs="Calibri"/>
          <w:sz w:val="22"/>
          <w:szCs w:val="22"/>
          <w:lang w:val="en-GB"/>
        </w:rPr>
        <w:t>Labor’s</w:t>
      </w:r>
      <w:proofErr w:type="spellEnd"/>
      <w:r>
        <w:rPr>
          <w:rStyle w:val="normaltextrun"/>
          <w:rFonts w:ascii="Calibri" w:hAnsi="Calibri" w:cs="Calibri"/>
          <w:sz w:val="22"/>
          <w:szCs w:val="22"/>
          <w:lang w:val="en-GB"/>
        </w:rPr>
        <w:t xml:space="preserve"> commitment to the disability community is that the party will work from the philosophy of</w:t>
      </w:r>
      <w:r>
        <w:rPr>
          <w:rStyle w:val="normaltextrun"/>
          <w:rFonts w:ascii="Calibri" w:hAnsi="Calibri" w:cs="Calibri"/>
          <w:b/>
          <w:bCs/>
          <w:sz w:val="22"/>
          <w:szCs w:val="22"/>
          <w:lang w:val="en-GB"/>
        </w:rPr>
        <w:t xml:space="preserve"> ‘Nothing About Us Without Us</w:t>
      </w:r>
      <w:r>
        <w:rPr>
          <w:rStyle w:val="normaltextrun"/>
          <w:rFonts w:ascii="Calibri" w:hAnsi="Calibri" w:cs="Calibri"/>
          <w:sz w:val="22"/>
          <w:szCs w:val="22"/>
          <w:lang w:val="en-GB"/>
        </w:rPr>
        <w:t>’ the central platform of the Disability Rights Movement.</w:t>
      </w:r>
      <w:r>
        <w:rPr>
          <w:rStyle w:val="eop"/>
          <w:rFonts w:ascii="Calibri" w:hAnsi="Calibri" w:cs="Calibri"/>
          <w:sz w:val="22"/>
          <w:szCs w:val="22"/>
          <w:lang w:val="en-GB"/>
        </w:rPr>
        <w:t> </w:t>
      </w:r>
    </w:p>
    <w:p w14:paraId="55573E7B"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i/>
          <w:iCs/>
          <w:sz w:val="22"/>
          <w:szCs w:val="22"/>
          <w:lang w:val="en-GB"/>
        </w:rPr>
        <w:t>“The commitment to a National Autism Strategy is an important acknowledgement of the disadvantages that Autistic people face across the life span when it comes to accessing both disability and mainstream services and of equal importance is the commitment to co-design with people with disability”</w:t>
      </w:r>
      <w:r>
        <w:rPr>
          <w:rStyle w:val="normaltextrun"/>
          <w:rFonts w:ascii="Calibri" w:hAnsi="Calibri" w:cs="Calibri"/>
          <w:sz w:val="22"/>
          <w:szCs w:val="22"/>
          <w:lang w:val="en-GB"/>
        </w:rPr>
        <w:t xml:space="preserve"> says Katharine Annear, Operations Manager of ASAN AUNZ.</w:t>
      </w:r>
      <w:r>
        <w:rPr>
          <w:rStyle w:val="eop"/>
          <w:rFonts w:ascii="Calibri" w:hAnsi="Calibri" w:cs="Calibri"/>
          <w:sz w:val="22"/>
          <w:szCs w:val="22"/>
          <w:lang w:val="en-GB"/>
        </w:rPr>
        <w:t> </w:t>
      </w:r>
    </w:p>
    <w:p w14:paraId="0F04CE60"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 xml:space="preserve">It was also important today to have the Autistic Community represented at the policy launch by ASAN AUNZ and ICAN Network founder Chris Varney and ICAN Network Policy Analyst James Ong as well as Chloe </w:t>
      </w:r>
      <w:proofErr w:type="spellStart"/>
      <w:r>
        <w:rPr>
          <w:rStyle w:val="normaltextrun"/>
          <w:rFonts w:ascii="Calibri" w:hAnsi="Calibri" w:cs="Calibri"/>
          <w:sz w:val="22"/>
          <w:szCs w:val="22"/>
          <w:lang w:val="en-GB"/>
        </w:rPr>
        <w:t>Polglaze</w:t>
      </w:r>
      <w:proofErr w:type="spellEnd"/>
      <w:r>
        <w:rPr>
          <w:rStyle w:val="normaltextrun"/>
          <w:rFonts w:ascii="Calibri" w:hAnsi="Calibri" w:cs="Calibri"/>
          <w:sz w:val="22"/>
          <w:szCs w:val="22"/>
          <w:lang w:val="en-GB"/>
        </w:rPr>
        <w:t xml:space="preserve"> and other young self-advocates from Children and Young People with Disability Australia. We welcome the commitment of an extra 10 million dollars to disability advocacy services and urge </w:t>
      </w:r>
      <w:proofErr w:type="spellStart"/>
      <w:r>
        <w:rPr>
          <w:rStyle w:val="normaltextrun"/>
          <w:rFonts w:ascii="Calibri" w:hAnsi="Calibri" w:cs="Calibri"/>
          <w:sz w:val="22"/>
          <w:szCs w:val="22"/>
          <w:lang w:val="en-GB"/>
        </w:rPr>
        <w:t>Labor</w:t>
      </w:r>
      <w:proofErr w:type="spellEnd"/>
      <w:r>
        <w:rPr>
          <w:rStyle w:val="normaltextrun"/>
          <w:rFonts w:ascii="Calibri" w:hAnsi="Calibri" w:cs="Calibri"/>
          <w:sz w:val="22"/>
          <w:szCs w:val="22"/>
          <w:lang w:val="en-GB"/>
        </w:rPr>
        <w:t xml:space="preserve"> to commit to Advocacy by and for Autistic People.</w:t>
      </w:r>
      <w:r>
        <w:rPr>
          <w:rStyle w:val="eop"/>
          <w:rFonts w:ascii="Calibri" w:hAnsi="Calibri" w:cs="Calibri"/>
          <w:sz w:val="22"/>
          <w:szCs w:val="22"/>
          <w:lang w:val="en-GB"/>
        </w:rPr>
        <w:t> </w:t>
      </w:r>
    </w:p>
    <w:p w14:paraId="466DFC9C"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Of note also are the commitments to overhaul the NDIS. With over a third of NDIS Participants having a primary diagnosis of Autism a commitment to getting the scheme right will mean enhanced quality of life for Autistic Australian’s who are NDIS Participants.</w:t>
      </w:r>
      <w:r>
        <w:rPr>
          <w:rStyle w:val="eop"/>
          <w:rFonts w:ascii="Calibri" w:hAnsi="Calibri" w:cs="Calibri"/>
          <w:sz w:val="22"/>
          <w:szCs w:val="22"/>
          <w:lang w:val="en-GB"/>
        </w:rPr>
        <w:t> </w:t>
      </w:r>
    </w:p>
    <w:p w14:paraId="0480CE4F"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 xml:space="preserve">Finally, we acknowledge </w:t>
      </w:r>
      <w:proofErr w:type="spellStart"/>
      <w:r>
        <w:rPr>
          <w:rStyle w:val="normaltextrun"/>
          <w:rFonts w:ascii="Calibri" w:hAnsi="Calibri" w:cs="Calibri"/>
          <w:sz w:val="22"/>
          <w:szCs w:val="22"/>
          <w:lang w:val="en-GB"/>
        </w:rPr>
        <w:t>Labor’s</w:t>
      </w:r>
      <w:proofErr w:type="spellEnd"/>
      <w:r>
        <w:rPr>
          <w:rStyle w:val="normaltextrun"/>
          <w:rFonts w:ascii="Calibri" w:hAnsi="Calibri" w:cs="Calibri"/>
          <w:sz w:val="22"/>
          <w:szCs w:val="22"/>
          <w:lang w:val="en-GB"/>
        </w:rPr>
        <w:t xml:space="preserve"> commitment to crack down on the cowboys in disability service provision and hope that this will mean we will see an end to sharp practice, aggressive marketing, and unregulated providers in the Autism Early Intervention space.</w:t>
      </w:r>
      <w:r>
        <w:rPr>
          <w:rStyle w:val="eop"/>
          <w:rFonts w:ascii="Calibri" w:hAnsi="Calibri" w:cs="Calibri"/>
          <w:sz w:val="22"/>
          <w:szCs w:val="22"/>
          <w:lang w:val="en-GB"/>
        </w:rPr>
        <w:t> </w:t>
      </w:r>
    </w:p>
    <w:p w14:paraId="5C7753CF"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eop"/>
          <w:rFonts w:ascii="Calibri" w:hAnsi="Calibri" w:cs="Calibri"/>
          <w:sz w:val="22"/>
          <w:szCs w:val="22"/>
          <w:lang w:val="en-GB"/>
        </w:rPr>
        <w:t> </w:t>
      </w:r>
    </w:p>
    <w:p w14:paraId="68D7255B"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For comment, please contact Katharine Annear 0400003656.</w:t>
      </w:r>
      <w:r>
        <w:rPr>
          <w:rStyle w:val="eop"/>
          <w:rFonts w:ascii="Calibri" w:hAnsi="Calibri" w:cs="Calibri"/>
          <w:sz w:val="22"/>
          <w:szCs w:val="22"/>
          <w:lang w:val="en-GB"/>
        </w:rPr>
        <w:t> </w:t>
      </w:r>
    </w:p>
    <w:p w14:paraId="20C10940" w14:textId="4109169D"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r>
        <w:rPr>
          <w:rStyle w:val="eop"/>
          <w:rFonts w:ascii="Calibri" w:hAnsi="Calibri" w:cs="Calibri"/>
          <w:sz w:val="22"/>
          <w:szCs w:val="22"/>
          <w:lang w:val="en-GB"/>
        </w:rPr>
        <w:t> </w:t>
      </w:r>
    </w:p>
    <w:p w14:paraId="61972A0F" w14:textId="3C977BEF"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hyperlink r:id="rId5" w:history="1">
        <w:r w:rsidRPr="00CF240F">
          <w:rPr>
            <w:rStyle w:val="Hyperlink"/>
            <w:rFonts w:ascii="Calibri" w:hAnsi="Calibri" w:cs="Calibri"/>
            <w:sz w:val="22"/>
            <w:szCs w:val="22"/>
            <w:lang w:val="en-GB"/>
          </w:rPr>
          <w:t>operations@asan-aunz.org</w:t>
        </w:r>
      </w:hyperlink>
      <w:r>
        <w:rPr>
          <w:rStyle w:val="eop"/>
          <w:rFonts w:ascii="Calibri" w:hAnsi="Calibri" w:cs="Calibri"/>
          <w:sz w:val="22"/>
          <w:szCs w:val="22"/>
          <w:lang w:val="en-GB"/>
        </w:rPr>
        <w:t xml:space="preserve"> </w:t>
      </w:r>
    </w:p>
    <w:p w14:paraId="14B55B6E" w14:textId="6C44C56A"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hyperlink r:id="rId6" w:history="1">
        <w:r w:rsidRPr="00CF240F">
          <w:rPr>
            <w:rStyle w:val="Hyperlink"/>
            <w:rFonts w:ascii="Calibri" w:hAnsi="Calibri" w:cs="Calibri"/>
            <w:sz w:val="22"/>
            <w:szCs w:val="22"/>
            <w:lang w:val="en-GB"/>
          </w:rPr>
          <w:t>www.asan-aunz.org</w:t>
        </w:r>
      </w:hyperlink>
    </w:p>
    <w:p w14:paraId="5E62A630" w14:textId="568838F6"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r>
        <w:rPr>
          <w:rStyle w:val="eop"/>
          <w:rFonts w:ascii="Calibri" w:hAnsi="Calibri" w:cs="Calibri"/>
          <w:sz w:val="22"/>
          <w:szCs w:val="22"/>
          <w:lang w:val="en-GB"/>
        </w:rPr>
        <w:t>Twitter and Facebook @ASANAUNZ</w:t>
      </w:r>
    </w:p>
    <w:p w14:paraId="42FE22B0" w14:textId="77777777" w:rsidR="00585377" w:rsidRDefault="00585377" w:rsidP="00585377">
      <w:pPr>
        <w:pStyle w:val="paragraph"/>
        <w:spacing w:before="0" w:beforeAutospacing="0" w:after="0" w:afterAutospacing="0"/>
        <w:textAlignment w:val="baseline"/>
        <w:rPr>
          <w:rStyle w:val="eop"/>
          <w:rFonts w:ascii="Calibri" w:hAnsi="Calibri" w:cs="Calibri"/>
          <w:sz w:val="22"/>
          <w:szCs w:val="22"/>
          <w:lang w:val="en-GB"/>
        </w:rPr>
      </w:pPr>
    </w:p>
    <w:p w14:paraId="288C9306"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eop"/>
          <w:rFonts w:ascii="Calibri" w:hAnsi="Calibri" w:cs="Calibri"/>
          <w:sz w:val="22"/>
          <w:szCs w:val="22"/>
          <w:lang w:val="en-GB"/>
        </w:rPr>
        <w:t> </w:t>
      </w:r>
    </w:p>
    <w:p w14:paraId="33F11E8E" w14:textId="77777777" w:rsidR="00585377" w:rsidRDefault="00585377" w:rsidP="00585377">
      <w:pPr>
        <w:pStyle w:val="paragraph"/>
        <w:spacing w:before="0" w:beforeAutospacing="0" w:after="0" w:afterAutospacing="0"/>
        <w:textAlignment w:val="baseline"/>
        <w:rPr>
          <w:rFonts w:ascii="Segoe UI" w:hAnsi="Segoe UI" w:cs="Segoe UI"/>
          <w:sz w:val="18"/>
          <w:szCs w:val="18"/>
          <w:lang w:val="en-GB"/>
        </w:rPr>
      </w:pPr>
      <w:r>
        <w:rPr>
          <w:rStyle w:val="eop"/>
          <w:rFonts w:ascii="Calibri" w:hAnsi="Calibri" w:cs="Calibri"/>
          <w:sz w:val="22"/>
          <w:szCs w:val="22"/>
          <w:lang w:val="en-GB"/>
        </w:rPr>
        <w:t> </w:t>
      </w:r>
    </w:p>
    <w:p w14:paraId="385451B3" w14:textId="77777777" w:rsidR="00585377" w:rsidRPr="00585377" w:rsidRDefault="00585377" w:rsidP="00585377"/>
    <w:sectPr w:rsidR="00585377" w:rsidRPr="00585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77"/>
    <w:rsid w:val="00585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75ED"/>
  <w15:chartTrackingRefBased/>
  <w15:docId w15:val="{9F54368D-52F4-445D-943F-BC86BBE8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53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85377"/>
  </w:style>
  <w:style w:type="character" w:customStyle="1" w:styleId="eop">
    <w:name w:val="eop"/>
    <w:basedOn w:val="DefaultParagraphFont"/>
    <w:rsid w:val="00585377"/>
  </w:style>
  <w:style w:type="character" w:styleId="Hyperlink">
    <w:name w:val="Hyperlink"/>
    <w:basedOn w:val="DefaultParagraphFont"/>
    <w:uiPriority w:val="99"/>
    <w:unhideWhenUsed/>
    <w:rsid w:val="00585377"/>
    <w:rPr>
      <w:color w:val="0563C1" w:themeColor="hyperlink"/>
      <w:u w:val="single"/>
    </w:rPr>
  </w:style>
  <w:style w:type="character" w:styleId="UnresolvedMention">
    <w:name w:val="Unresolved Mention"/>
    <w:basedOn w:val="DefaultParagraphFont"/>
    <w:uiPriority w:val="99"/>
    <w:semiHidden/>
    <w:unhideWhenUsed/>
    <w:rsid w:val="0058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216778">
      <w:bodyDiv w:val="1"/>
      <w:marLeft w:val="0"/>
      <w:marRight w:val="0"/>
      <w:marTop w:val="0"/>
      <w:marBottom w:val="0"/>
      <w:divBdr>
        <w:top w:val="none" w:sz="0" w:space="0" w:color="auto"/>
        <w:left w:val="none" w:sz="0" w:space="0" w:color="auto"/>
        <w:bottom w:val="none" w:sz="0" w:space="0" w:color="auto"/>
        <w:right w:val="none" w:sz="0" w:space="0" w:color="auto"/>
      </w:divBdr>
      <w:divsChild>
        <w:div w:id="2109767395">
          <w:marLeft w:val="0"/>
          <w:marRight w:val="0"/>
          <w:marTop w:val="0"/>
          <w:marBottom w:val="0"/>
          <w:divBdr>
            <w:top w:val="none" w:sz="0" w:space="0" w:color="auto"/>
            <w:left w:val="none" w:sz="0" w:space="0" w:color="auto"/>
            <w:bottom w:val="none" w:sz="0" w:space="0" w:color="auto"/>
            <w:right w:val="none" w:sz="0" w:space="0" w:color="auto"/>
          </w:divBdr>
        </w:div>
        <w:div w:id="1971863618">
          <w:marLeft w:val="0"/>
          <w:marRight w:val="0"/>
          <w:marTop w:val="0"/>
          <w:marBottom w:val="0"/>
          <w:divBdr>
            <w:top w:val="none" w:sz="0" w:space="0" w:color="auto"/>
            <w:left w:val="none" w:sz="0" w:space="0" w:color="auto"/>
            <w:bottom w:val="none" w:sz="0" w:space="0" w:color="auto"/>
            <w:right w:val="none" w:sz="0" w:space="0" w:color="auto"/>
          </w:divBdr>
        </w:div>
        <w:div w:id="1074739709">
          <w:marLeft w:val="0"/>
          <w:marRight w:val="0"/>
          <w:marTop w:val="0"/>
          <w:marBottom w:val="0"/>
          <w:divBdr>
            <w:top w:val="none" w:sz="0" w:space="0" w:color="auto"/>
            <w:left w:val="none" w:sz="0" w:space="0" w:color="auto"/>
            <w:bottom w:val="none" w:sz="0" w:space="0" w:color="auto"/>
            <w:right w:val="none" w:sz="0" w:space="0" w:color="auto"/>
          </w:divBdr>
        </w:div>
        <w:div w:id="672147291">
          <w:marLeft w:val="0"/>
          <w:marRight w:val="0"/>
          <w:marTop w:val="0"/>
          <w:marBottom w:val="0"/>
          <w:divBdr>
            <w:top w:val="none" w:sz="0" w:space="0" w:color="auto"/>
            <w:left w:val="none" w:sz="0" w:space="0" w:color="auto"/>
            <w:bottom w:val="none" w:sz="0" w:space="0" w:color="auto"/>
            <w:right w:val="none" w:sz="0" w:space="0" w:color="auto"/>
          </w:divBdr>
        </w:div>
        <w:div w:id="1442644458">
          <w:marLeft w:val="0"/>
          <w:marRight w:val="0"/>
          <w:marTop w:val="0"/>
          <w:marBottom w:val="0"/>
          <w:divBdr>
            <w:top w:val="none" w:sz="0" w:space="0" w:color="auto"/>
            <w:left w:val="none" w:sz="0" w:space="0" w:color="auto"/>
            <w:bottom w:val="none" w:sz="0" w:space="0" w:color="auto"/>
            <w:right w:val="none" w:sz="0" w:space="0" w:color="auto"/>
          </w:divBdr>
        </w:div>
        <w:div w:id="2043508383">
          <w:marLeft w:val="0"/>
          <w:marRight w:val="0"/>
          <w:marTop w:val="0"/>
          <w:marBottom w:val="0"/>
          <w:divBdr>
            <w:top w:val="none" w:sz="0" w:space="0" w:color="auto"/>
            <w:left w:val="none" w:sz="0" w:space="0" w:color="auto"/>
            <w:bottom w:val="none" w:sz="0" w:space="0" w:color="auto"/>
            <w:right w:val="none" w:sz="0" w:space="0" w:color="auto"/>
          </w:divBdr>
        </w:div>
        <w:div w:id="1627542210">
          <w:marLeft w:val="0"/>
          <w:marRight w:val="0"/>
          <w:marTop w:val="0"/>
          <w:marBottom w:val="0"/>
          <w:divBdr>
            <w:top w:val="none" w:sz="0" w:space="0" w:color="auto"/>
            <w:left w:val="none" w:sz="0" w:space="0" w:color="auto"/>
            <w:bottom w:val="none" w:sz="0" w:space="0" w:color="auto"/>
            <w:right w:val="none" w:sz="0" w:space="0" w:color="auto"/>
          </w:divBdr>
        </w:div>
        <w:div w:id="1779180554">
          <w:marLeft w:val="0"/>
          <w:marRight w:val="0"/>
          <w:marTop w:val="0"/>
          <w:marBottom w:val="0"/>
          <w:divBdr>
            <w:top w:val="none" w:sz="0" w:space="0" w:color="auto"/>
            <w:left w:val="none" w:sz="0" w:space="0" w:color="auto"/>
            <w:bottom w:val="none" w:sz="0" w:space="0" w:color="auto"/>
            <w:right w:val="none" w:sz="0" w:space="0" w:color="auto"/>
          </w:divBdr>
        </w:div>
        <w:div w:id="789591475">
          <w:marLeft w:val="0"/>
          <w:marRight w:val="0"/>
          <w:marTop w:val="0"/>
          <w:marBottom w:val="0"/>
          <w:divBdr>
            <w:top w:val="none" w:sz="0" w:space="0" w:color="auto"/>
            <w:left w:val="none" w:sz="0" w:space="0" w:color="auto"/>
            <w:bottom w:val="none" w:sz="0" w:space="0" w:color="auto"/>
            <w:right w:val="none" w:sz="0" w:space="0" w:color="auto"/>
          </w:divBdr>
        </w:div>
        <w:div w:id="818183196">
          <w:marLeft w:val="0"/>
          <w:marRight w:val="0"/>
          <w:marTop w:val="0"/>
          <w:marBottom w:val="0"/>
          <w:divBdr>
            <w:top w:val="none" w:sz="0" w:space="0" w:color="auto"/>
            <w:left w:val="none" w:sz="0" w:space="0" w:color="auto"/>
            <w:bottom w:val="none" w:sz="0" w:space="0" w:color="auto"/>
            <w:right w:val="none" w:sz="0" w:space="0" w:color="auto"/>
          </w:divBdr>
        </w:div>
        <w:div w:id="1692871718">
          <w:marLeft w:val="0"/>
          <w:marRight w:val="0"/>
          <w:marTop w:val="0"/>
          <w:marBottom w:val="0"/>
          <w:divBdr>
            <w:top w:val="none" w:sz="0" w:space="0" w:color="auto"/>
            <w:left w:val="none" w:sz="0" w:space="0" w:color="auto"/>
            <w:bottom w:val="none" w:sz="0" w:space="0" w:color="auto"/>
            <w:right w:val="none" w:sz="0" w:space="0" w:color="auto"/>
          </w:divBdr>
        </w:div>
        <w:div w:id="809828798">
          <w:marLeft w:val="0"/>
          <w:marRight w:val="0"/>
          <w:marTop w:val="0"/>
          <w:marBottom w:val="0"/>
          <w:divBdr>
            <w:top w:val="none" w:sz="0" w:space="0" w:color="auto"/>
            <w:left w:val="none" w:sz="0" w:space="0" w:color="auto"/>
            <w:bottom w:val="none" w:sz="0" w:space="0" w:color="auto"/>
            <w:right w:val="none" w:sz="0" w:space="0" w:color="auto"/>
          </w:divBdr>
        </w:div>
        <w:div w:id="140124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an-aunz.org" TargetMode="External"/><Relationship Id="rId5" Type="http://schemas.openxmlformats.org/officeDocument/2006/relationships/hyperlink" Target="mailto:operations@asan-aunz.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Annear</dc:creator>
  <cp:keywords/>
  <dc:description/>
  <cp:lastModifiedBy>Kathrine Annear</cp:lastModifiedBy>
  <cp:revision>1</cp:revision>
  <cp:lastPrinted>2022-04-19T03:52:00Z</cp:lastPrinted>
  <dcterms:created xsi:type="dcterms:W3CDTF">2022-04-19T03:51:00Z</dcterms:created>
  <dcterms:modified xsi:type="dcterms:W3CDTF">2022-04-19T03:58:00Z</dcterms:modified>
</cp:coreProperties>
</file>