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339F" w14:textId="71A30786" w:rsidR="00685F3E" w:rsidRDefault="00685F3E" w:rsidP="00B56E0A">
      <w:pPr>
        <w:spacing w:after="120"/>
        <w:ind w:left="-284"/>
        <w:rPr>
          <w:b/>
          <w:bCs/>
        </w:rPr>
      </w:pPr>
      <w:r>
        <w:rPr>
          <w:noProof/>
        </w:rPr>
        <w:drawing>
          <wp:anchor distT="0" distB="0" distL="0" distR="0" simplePos="0" relativeHeight="251659264" behindDoc="0" locked="0" layoutInCell="1" hidden="0" allowOverlap="1" wp14:anchorId="5B702D7A" wp14:editId="4B3468D8">
            <wp:simplePos x="0" y="0"/>
            <wp:positionH relativeFrom="margin">
              <wp:posOffset>2020570</wp:posOffset>
            </wp:positionH>
            <wp:positionV relativeFrom="paragraph">
              <wp:posOffset>127000</wp:posOffset>
            </wp:positionV>
            <wp:extent cx="2395855" cy="638175"/>
            <wp:effectExtent l="0" t="0" r="4445"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95855" cy="638175"/>
                    </a:xfrm>
                    <a:prstGeom prst="rect">
                      <a:avLst/>
                    </a:prstGeom>
                    <a:ln/>
                  </pic:spPr>
                </pic:pic>
              </a:graphicData>
            </a:graphic>
            <wp14:sizeRelH relativeFrom="margin">
              <wp14:pctWidth>0</wp14:pctWidth>
            </wp14:sizeRelH>
            <wp14:sizeRelV relativeFrom="margin">
              <wp14:pctHeight>0</wp14:pctHeight>
            </wp14:sizeRelV>
          </wp:anchor>
        </w:drawing>
      </w:r>
    </w:p>
    <w:p w14:paraId="4D18E614" w14:textId="77777777" w:rsidR="00685F3E" w:rsidRDefault="00685F3E" w:rsidP="0045612F">
      <w:pPr>
        <w:spacing w:after="120"/>
        <w:rPr>
          <w:b/>
          <w:bCs/>
        </w:rPr>
      </w:pPr>
    </w:p>
    <w:p w14:paraId="5977C55E" w14:textId="77777777" w:rsidR="00504575" w:rsidRDefault="00504575" w:rsidP="0045612F">
      <w:pPr>
        <w:spacing w:after="120"/>
        <w:rPr>
          <w:b/>
          <w:bCs/>
        </w:rPr>
      </w:pPr>
    </w:p>
    <w:p w14:paraId="20A0D5A6" w14:textId="44435A50" w:rsidR="00971BB8" w:rsidRPr="00971BB8" w:rsidRDefault="00CB0A2A" w:rsidP="0045612F">
      <w:pPr>
        <w:spacing w:after="120"/>
        <w:rPr>
          <w:sz w:val="26"/>
          <w:szCs w:val="26"/>
        </w:rPr>
      </w:pPr>
      <w:r>
        <w:rPr>
          <w:b/>
          <w:bCs/>
        </w:rPr>
        <w:br/>
      </w:r>
      <w:r w:rsidR="00971BB8" w:rsidRPr="00971BB8">
        <w:rPr>
          <w:b/>
          <w:bCs/>
        </w:rPr>
        <w:t>MEDIA RELEASE</w:t>
      </w:r>
      <w:r w:rsidR="00971BB8">
        <w:rPr>
          <w:b/>
          <w:bCs/>
          <w:sz w:val="24"/>
          <w:szCs w:val="24"/>
        </w:rPr>
        <w:br/>
      </w:r>
      <w:r w:rsidR="00B4146A">
        <w:t xml:space="preserve">December </w:t>
      </w:r>
      <w:r w:rsidR="00B2553D">
        <w:t>10</w:t>
      </w:r>
      <w:r w:rsidR="0020349C">
        <w:t xml:space="preserve">, </w:t>
      </w:r>
      <w:r w:rsidR="00971BB8" w:rsidRPr="00971BB8">
        <w:t>20</w:t>
      </w:r>
      <w:r w:rsidR="00504575">
        <w:t>21</w:t>
      </w:r>
    </w:p>
    <w:p w14:paraId="64C30E59" w14:textId="5FE904BE" w:rsidR="00B4146A" w:rsidRPr="00B4146A" w:rsidRDefault="00B4146A" w:rsidP="00B4146A">
      <w:pPr>
        <w:jc w:val="center"/>
        <w:rPr>
          <w:b/>
          <w:bCs/>
          <w:sz w:val="28"/>
          <w:szCs w:val="28"/>
        </w:rPr>
      </w:pPr>
      <w:r w:rsidRPr="00B4146A">
        <w:rPr>
          <w:b/>
          <w:bCs/>
          <w:sz w:val="28"/>
          <w:szCs w:val="28"/>
        </w:rPr>
        <w:t xml:space="preserve">It’s a Wrap: Welcome to Country Reflects on </w:t>
      </w:r>
      <w:r>
        <w:rPr>
          <w:b/>
          <w:bCs/>
          <w:sz w:val="28"/>
          <w:szCs w:val="28"/>
        </w:rPr>
        <w:t xml:space="preserve">a Year of </w:t>
      </w:r>
      <w:r w:rsidRPr="00B4146A">
        <w:rPr>
          <w:b/>
          <w:bCs/>
          <w:sz w:val="28"/>
          <w:szCs w:val="28"/>
        </w:rPr>
        <w:t>Growth in 2021</w:t>
      </w:r>
    </w:p>
    <w:p w14:paraId="0394D678" w14:textId="3F2369CE" w:rsidR="00F41B58" w:rsidRDefault="00252F81" w:rsidP="009D3DD3">
      <w:pPr>
        <w:jc w:val="both"/>
      </w:pPr>
      <w:r>
        <w:t xml:space="preserve">As 2021 draws to a close, the team at </w:t>
      </w:r>
      <w:r w:rsidR="0069646B" w:rsidRPr="0069646B">
        <w:rPr>
          <w:i/>
          <w:iCs/>
        </w:rPr>
        <w:t>Welcome to Country</w:t>
      </w:r>
      <w:r>
        <w:rPr>
          <w:i/>
          <w:iCs/>
        </w:rPr>
        <w:t xml:space="preserve">, </w:t>
      </w:r>
      <w:r w:rsidRPr="00252F81">
        <w:t>the</w:t>
      </w:r>
      <w:r w:rsidR="0069646B" w:rsidRPr="00252F81">
        <w:t xml:space="preserve"> </w:t>
      </w:r>
      <w:r w:rsidR="00EE1C65">
        <w:t>not</w:t>
      </w:r>
      <w:r w:rsidR="00B2553D">
        <w:t>-</w:t>
      </w:r>
      <w:r w:rsidR="00EE1C65">
        <w:t>for</w:t>
      </w:r>
      <w:r w:rsidR="00B2553D">
        <w:t>-</w:t>
      </w:r>
      <w:r w:rsidR="00EE1C65">
        <w:t xml:space="preserve">profit </w:t>
      </w:r>
      <w:r w:rsidR="0069646B" w:rsidRPr="0069646B">
        <w:t xml:space="preserve">online marketplace of First Nations experiences and products </w:t>
      </w:r>
      <w:r w:rsidR="003D4B33">
        <w:t>has</w:t>
      </w:r>
      <w:r w:rsidR="00667F43">
        <w:t xml:space="preserve"> refle</w:t>
      </w:r>
      <w:r w:rsidR="00606E47">
        <w:t>c</w:t>
      </w:r>
      <w:r w:rsidR="00667F43">
        <w:t xml:space="preserve">ted on a year of </w:t>
      </w:r>
      <w:r w:rsidR="00722FDF">
        <w:t xml:space="preserve">incredible growth </w:t>
      </w:r>
      <w:r w:rsidR="00DE18E8">
        <w:t xml:space="preserve">– in listings, staff and influence - </w:t>
      </w:r>
      <w:r w:rsidR="00D92F2F">
        <w:t xml:space="preserve">against </w:t>
      </w:r>
      <w:r w:rsidR="00722FDF">
        <w:t xml:space="preserve">a backdrop of </w:t>
      </w:r>
      <w:r w:rsidR="00D92F2F">
        <w:t>disrupt</w:t>
      </w:r>
      <w:r w:rsidR="00DE18E8">
        <w:t xml:space="preserve">ion </w:t>
      </w:r>
      <w:r w:rsidR="00CB0D8C">
        <w:t>and t</w:t>
      </w:r>
      <w:r w:rsidR="00D92F2F">
        <w:t xml:space="preserve">he ongoing </w:t>
      </w:r>
      <w:r w:rsidR="00CD6308">
        <w:t xml:space="preserve">Covid-19 </w:t>
      </w:r>
      <w:r w:rsidR="00D92F2F">
        <w:t xml:space="preserve">pandemic. </w:t>
      </w:r>
    </w:p>
    <w:p w14:paraId="572D19A0" w14:textId="1FFAF3DC" w:rsidR="007C55CE" w:rsidRDefault="00CD6308" w:rsidP="009D3DD3">
      <w:pPr>
        <w:jc w:val="both"/>
      </w:pPr>
      <w:r>
        <w:t>In a wrap</w:t>
      </w:r>
      <w:r w:rsidR="007C55CE">
        <w:t>-up</w:t>
      </w:r>
      <w:r>
        <w:t xml:space="preserve"> of </w:t>
      </w:r>
      <w:r w:rsidR="00987BFC">
        <w:t xml:space="preserve">statistics for the year, </w:t>
      </w:r>
      <w:r w:rsidR="00987BFC" w:rsidRPr="0069646B">
        <w:rPr>
          <w:i/>
          <w:iCs/>
        </w:rPr>
        <w:t>Welcome to Country</w:t>
      </w:r>
      <w:r w:rsidR="00987BFC">
        <w:rPr>
          <w:i/>
          <w:iCs/>
        </w:rPr>
        <w:t xml:space="preserve"> </w:t>
      </w:r>
      <w:r w:rsidR="00D51020">
        <w:t xml:space="preserve">can reveal </w:t>
      </w:r>
      <w:r w:rsidR="0064477F">
        <w:t xml:space="preserve">the number of First </w:t>
      </w:r>
      <w:r w:rsidR="007C55CE">
        <w:t>Nations</w:t>
      </w:r>
      <w:r w:rsidR="00BB6FD0">
        <w:t xml:space="preserve"> </w:t>
      </w:r>
      <w:r w:rsidR="0064477F">
        <w:t xml:space="preserve">experiences has grown from </w:t>
      </w:r>
      <w:r w:rsidR="00E7457D">
        <w:t>111</w:t>
      </w:r>
      <w:r w:rsidR="004132AA">
        <w:t xml:space="preserve"> to </w:t>
      </w:r>
      <w:r w:rsidR="00E7457D">
        <w:t>206</w:t>
      </w:r>
      <w:r w:rsidR="004132AA">
        <w:t xml:space="preserve"> over 12 months, an increase o</w:t>
      </w:r>
      <w:r w:rsidR="005A3381">
        <w:t>f</w:t>
      </w:r>
      <w:r w:rsidR="004132AA">
        <w:t xml:space="preserve"> </w:t>
      </w:r>
      <w:r w:rsidR="00E7457D">
        <w:t>86</w:t>
      </w:r>
      <w:r w:rsidR="004132AA">
        <w:t xml:space="preserve">%, while the </w:t>
      </w:r>
      <w:r w:rsidR="001B1D58">
        <w:t xml:space="preserve">range of </w:t>
      </w:r>
      <w:r w:rsidR="00CB0A2A">
        <w:t>Indigenous products</w:t>
      </w:r>
      <w:r w:rsidR="004132AA">
        <w:t xml:space="preserve"> </w:t>
      </w:r>
      <w:r w:rsidR="005A3381">
        <w:t xml:space="preserve">for sale on the </w:t>
      </w:r>
      <w:hyperlink r:id="rId11" w:history="1">
        <w:r w:rsidR="005A3381" w:rsidRPr="00CB0A2A">
          <w:rPr>
            <w:rStyle w:val="Hyperlink"/>
          </w:rPr>
          <w:t>online store</w:t>
        </w:r>
      </w:hyperlink>
      <w:r w:rsidR="005A3381">
        <w:t xml:space="preserve"> has skyrocketed by </w:t>
      </w:r>
      <w:r w:rsidR="006F1444">
        <w:t>186</w:t>
      </w:r>
      <w:r w:rsidR="005A3381">
        <w:t xml:space="preserve">%, from </w:t>
      </w:r>
      <w:r w:rsidR="00E7457D">
        <w:t>891</w:t>
      </w:r>
      <w:r w:rsidR="005A3381">
        <w:t xml:space="preserve"> to a whopping </w:t>
      </w:r>
      <w:r w:rsidR="006F1444">
        <w:t xml:space="preserve">2,544 </w:t>
      </w:r>
      <w:r w:rsidR="00D10927">
        <w:t>meani</w:t>
      </w:r>
      <w:r w:rsidR="002F1271">
        <w:t>n</w:t>
      </w:r>
      <w:r w:rsidR="00D10927">
        <w:t xml:space="preserve">g </w:t>
      </w:r>
      <w:r w:rsidR="007C55CE">
        <w:t xml:space="preserve">shoppers are spoilt for choice for Christmas presents this year. </w:t>
      </w:r>
    </w:p>
    <w:p w14:paraId="5770E4E2" w14:textId="5DBE78E1" w:rsidR="003E09B6" w:rsidRDefault="0028077F" w:rsidP="009D3DD3">
      <w:pPr>
        <w:jc w:val="both"/>
      </w:pPr>
      <w:r>
        <w:t xml:space="preserve">The </w:t>
      </w:r>
      <w:r w:rsidRPr="0069646B">
        <w:rPr>
          <w:i/>
          <w:iCs/>
        </w:rPr>
        <w:t>Welcome to Country</w:t>
      </w:r>
      <w:r>
        <w:rPr>
          <w:i/>
          <w:iCs/>
        </w:rPr>
        <w:t xml:space="preserve"> </w:t>
      </w:r>
      <w:r>
        <w:t xml:space="preserve">team itself has </w:t>
      </w:r>
      <w:r w:rsidR="00970028">
        <w:t xml:space="preserve">doubled in size to 20 </w:t>
      </w:r>
      <w:r w:rsidR="00D878C5">
        <w:t xml:space="preserve">employees, </w:t>
      </w:r>
      <w:r w:rsidR="00EE1C65">
        <w:t xml:space="preserve">with more than 50% of </w:t>
      </w:r>
      <w:r w:rsidR="00B2553D">
        <w:t>fulltime employees</w:t>
      </w:r>
      <w:r w:rsidR="00EE1C65">
        <w:t xml:space="preserve"> being Aboriginal.</w:t>
      </w:r>
      <w:r w:rsidR="001E7FAC">
        <w:t xml:space="preserve"> </w:t>
      </w:r>
    </w:p>
    <w:p w14:paraId="4CB36326" w14:textId="36D529A7" w:rsidR="003D522F" w:rsidRDefault="001E7FAC" w:rsidP="009D3DD3">
      <w:pPr>
        <w:jc w:val="both"/>
      </w:pPr>
      <w:r>
        <w:t xml:space="preserve">Concurrently, </w:t>
      </w:r>
      <w:r w:rsidRPr="0069646B">
        <w:rPr>
          <w:i/>
          <w:iCs/>
        </w:rPr>
        <w:t>Welcome to Country</w:t>
      </w:r>
      <w:r w:rsidRPr="001E7FAC">
        <w:t xml:space="preserve"> has</w:t>
      </w:r>
      <w:r>
        <w:t xml:space="preserve"> welcomed </w:t>
      </w:r>
      <w:r w:rsidR="00720DBE">
        <w:t xml:space="preserve">popular journalist and </w:t>
      </w:r>
      <w:r w:rsidR="00AF6E99">
        <w:t xml:space="preserve">presenter </w:t>
      </w:r>
      <w:r w:rsidR="001B6932">
        <w:t xml:space="preserve">Narelda </w:t>
      </w:r>
      <w:r w:rsidR="00720DBE" w:rsidRPr="00720DBE">
        <w:t>Jacobs</w:t>
      </w:r>
      <w:r w:rsidR="00AF6E99">
        <w:t xml:space="preserve"> to its Board of Directors</w:t>
      </w:r>
      <w:r w:rsidR="00B2553D">
        <w:t xml:space="preserve">, bringing together a </w:t>
      </w:r>
      <w:r w:rsidR="0059084C">
        <w:t>majority Aborig</w:t>
      </w:r>
      <w:r w:rsidR="00B2553D">
        <w:t>i</w:t>
      </w:r>
      <w:r w:rsidR="0059084C">
        <w:t xml:space="preserve">nal </w:t>
      </w:r>
      <w:r w:rsidR="00B2553D">
        <w:t>B</w:t>
      </w:r>
      <w:r w:rsidR="0059084C">
        <w:t>oard</w:t>
      </w:r>
      <w:r w:rsidR="00DE0490">
        <w:t xml:space="preserve">. Narelda </w:t>
      </w:r>
      <w:r w:rsidR="00720DBE" w:rsidRPr="00720DBE">
        <w:t xml:space="preserve">is a Whadjuk Noongar </w:t>
      </w:r>
      <w:r w:rsidR="00DE0490">
        <w:t xml:space="preserve">from </w:t>
      </w:r>
      <w:proofErr w:type="spellStart"/>
      <w:r w:rsidR="00720DBE" w:rsidRPr="00720DBE">
        <w:t>Boorloo</w:t>
      </w:r>
      <w:proofErr w:type="spellEnd"/>
      <w:r w:rsidR="00720DBE" w:rsidRPr="00720DBE">
        <w:t xml:space="preserve">/Perth </w:t>
      </w:r>
      <w:r w:rsidR="00DE0490">
        <w:t xml:space="preserve">who now </w:t>
      </w:r>
      <w:r w:rsidR="00720DBE" w:rsidRPr="00720DBE">
        <w:t>liv</w:t>
      </w:r>
      <w:r w:rsidR="00DE0490">
        <w:t>es</w:t>
      </w:r>
      <w:r w:rsidR="00720DBE" w:rsidRPr="00720DBE">
        <w:t xml:space="preserve"> on Gadigal Country in Sydney.</w:t>
      </w:r>
      <w:r w:rsidR="003B784A">
        <w:t xml:space="preserve"> </w:t>
      </w:r>
      <w:r w:rsidR="00E91E5D">
        <w:t xml:space="preserve">Having spent some 19 years in the Perth newsroom at </w:t>
      </w:r>
      <w:r w:rsidR="002C3E80">
        <w:t xml:space="preserve">Network 10, </w:t>
      </w:r>
      <w:r w:rsidR="00720DBE" w:rsidRPr="00720DBE">
        <w:t xml:space="preserve">Narelda has worked at </w:t>
      </w:r>
      <w:r w:rsidR="002C3E80">
        <w:t>Studio 10</w:t>
      </w:r>
      <w:r w:rsidR="00720DBE" w:rsidRPr="00720DBE">
        <w:t xml:space="preserve"> in Sydney</w:t>
      </w:r>
      <w:r w:rsidR="003E09B6">
        <w:t xml:space="preserve"> since 2000</w:t>
      </w:r>
      <w:r w:rsidR="00720DBE" w:rsidRPr="00720DBE">
        <w:t>.</w:t>
      </w:r>
      <w:r w:rsidR="003E09B6">
        <w:t xml:space="preserve"> Each week, </w:t>
      </w:r>
      <w:r w:rsidR="00720DBE" w:rsidRPr="00720DBE">
        <w:t>Narelda</w:t>
      </w:r>
      <w:r w:rsidR="003E09B6">
        <w:t xml:space="preserve"> </w:t>
      </w:r>
      <w:r w:rsidR="00720DBE" w:rsidRPr="00720DBE">
        <w:t xml:space="preserve">co-hosts </w:t>
      </w:r>
      <w:r w:rsidR="003E09B6">
        <w:t xml:space="preserve">NITV’s </w:t>
      </w:r>
      <w:r w:rsidR="00720DBE" w:rsidRPr="00720DBE">
        <w:t xml:space="preserve">flagship program </w:t>
      </w:r>
      <w:r w:rsidR="00720DBE" w:rsidRPr="00720DBE">
        <w:rPr>
          <w:i/>
          <w:iCs/>
        </w:rPr>
        <w:t>The Point</w:t>
      </w:r>
      <w:r w:rsidR="005B365C">
        <w:t xml:space="preserve"> </w:t>
      </w:r>
      <w:r w:rsidR="00553973">
        <w:t xml:space="preserve">as well as the </w:t>
      </w:r>
      <w:r w:rsidR="00991D55">
        <w:t xml:space="preserve">network’s </w:t>
      </w:r>
      <w:r w:rsidR="00720DBE" w:rsidRPr="00720DBE">
        <w:t>January 26 Sunrise Ceremony</w:t>
      </w:r>
      <w:r w:rsidR="00553973">
        <w:t xml:space="preserve"> and </w:t>
      </w:r>
      <w:r w:rsidR="002C4891">
        <w:t>the</w:t>
      </w:r>
      <w:r w:rsidR="00720DBE" w:rsidRPr="00720DBE">
        <w:t xml:space="preserve"> </w:t>
      </w:r>
      <w:r w:rsidR="002C4891" w:rsidRPr="002C4891">
        <w:t xml:space="preserve">Sydney Gay and Lesbian Mardi Gras </w:t>
      </w:r>
      <w:r w:rsidR="00720DBE" w:rsidRPr="00720DBE">
        <w:t>Mardi Gras</w:t>
      </w:r>
      <w:r w:rsidR="002C4891">
        <w:t xml:space="preserve">. </w:t>
      </w:r>
    </w:p>
    <w:p w14:paraId="21845776" w14:textId="370C7D99" w:rsidR="003D6B41" w:rsidRDefault="004037BE" w:rsidP="009D3DD3">
      <w:pPr>
        <w:jc w:val="both"/>
      </w:pPr>
      <w:r>
        <w:rPr>
          <w:rFonts w:eastAsia="Times New Roman"/>
        </w:rPr>
        <w:t>To finish the year on a high and mark a promising start to 2022,</w:t>
      </w:r>
      <w:r w:rsidR="00991D55">
        <w:rPr>
          <w:rFonts w:eastAsia="Times New Roman"/>
        </w:rPr>
        <w:t xml:space="preserve"> </w:t>
      </w:r>
      <w:r w:rsidR="00991D55" w:rsidRPr="0069646B">
        <w:rPr>
          <w:i/>
          <w:iCs/>
        </w:rPr>
        <w:t>Welcome to Country</w:t>
      </w:r>
      <w:r w:rsidR="00991D55">
        <w:rPr>
          <w:i/>
          <w:iCs/>
        </w:rPr>
        <w:t xml:space="preserve"> </w:t>
      </w:r>
      <w:r w:rsidR="00CD3DDE" w:rsidRPr="00CD3DDE">
        <w:t xml:space="preserve">has </w:t>
      </w:r>
      <w:r w:rsidR="00CD3DDE">
        <w:t>launched a</w:t>
      </w:r>
      <w:r w:rsidR="00011621">
        <w:t xml:space="preserve">n online program called </w:t>
      </w:r>
      <w:r w:rsidR="003D6B41" w:rsidRPr="00011621">
        <w:rPr>
          <w:rFonts w:eastAsia="Times New Roman"/>
          <w:i/>
          <w:iCs/>
        </w:rPr>
        <w:t>Whatchamacalli</w:t>
      </w:r>
      <w:r w:rsidR="00011621" w:rsidRPr="00011621">
        <w:rPr>
          <w:rFonts w:eastAsia="Times New Roman"/>
          <w:i/>
          <w:iCs/>
        </w:rPr>
        <w:t>t</w:t>
      </w:r>
      <w:r w:rsidR="00011621">
        <w:rPr>
          <w:rFonts w:eastAsia="Times New Roman"/>
          <w:i/>
          <w:iCs/>
        </w:rPr>
        <w:t xml:space="preserve">, </w:t>
      </w:r>
      <w:r w:rsidR="00011621" w:rsidRPr="00011621">
        <w:rPr>
          <w:rFonts w:eastAsia="Times New Roman"/>
        </w:rPr>
        <w:t xml:space="preserve">designed </w:t>
      </w:r>
      <w:r w:rsidR="00011621">
        <w:t xml:space="preserve">to offer all Australians a better understanding of </w:t>
      </w:r>
      <w:r w:rsidR="00011621" w:rsidRPr="00011621">
        <w:t>Aboriginal culture and people</w:t>
      </w:r>
      <w:r w:rsidR="00011621">
        <w:t xml:space="preserve">. </w:t>
      </w:r>
    </w:p>
    <w:p w14:paraId="38B89700" w14:textId="3750EA8C" w:rsidR="003D522F" w:rsidRPr="00882435" w:rsidRDefault="003D6B41" w:rsidP="009D3DD3">
      <w:pPr>
        <w:jc w:val="both"/>
        <w:rPr>
          <w:rFonts w:eastAsia="Times New Roman"/>
        </w:rPr>
      </w:pPr>
      <w:r w:rsidRPr="00011621">
        <w:rPr>
          <w:rFonts w:eastAsia="Times New Roman"/>
          <w:i/>
          <w:iCs/>
        </w:rPr>
        <w:t>Whatchamacallit</w:t>
      </w:r>
      <w:r>
        <w:rPr>
          <w:rFonts w:eastAsia="Times New Roman"/>
          <w:i/>
          <w:iCs/>
        </w:rPr>
        <w:t xml:space="preserve"> </w:t>
      </w:r>
      <w:r w:rsidR="00EF64A1">
        <w:rPr>
          <w:rFonts w:eastAsia="Times New Roman"/>
        </w:rPr>
        <w:t xml:space="preserve">is </w:t>
      </w:r>
      <w:r w:rsidR="003D522F">
        <w:rPr>
          <w:rFonts w:eastAsia="Times New Roman"/>
        </w:rPr>
        <w:t xml:space="preserve">hosted by Aunty Rhoda Roberts AO </w:t>
      </w:r>
      <w:r>
        <w:rPr>
          <w:rFonts w:eastAsia="Times New Roman"/>
        </w:rPr>
        <w:t xml:space="preserve">with </w:t>
      </w:r>
      <w:proofErr w:type="spellStart"/>
      <w:r>
        <w:rPr>
          <w:rFonts w:eastAsia="Times New Roman"/>
        </w:rPr>
        <w:t>Djon</w:t>
      </w:r>
      <w:proofErr w:type="spellEnd"/>
      <w:r>
        <w:rPr>
          <w:rFonts w:eastAsia="Times New Roman"/>
        </w:rPr>
        <w:t xml:space="preserve"> Mundine OAM as </w:t>
      </w:r>
      <w:r w:rsidR="00867149">
        <w:rPr>
          <w:rFonts w:eastAsia="Times New Roman"/>
        </w:rPr>
        <w:t xml:space="preserve">appraiser </w:t>
      </w:r>
      <w:r w:rsidR="00EF64A1">
        <w:rPr>
          <w:rFonts w:eastAsia="Times New Roman"/>
        </w:rPr>
        <w:t xml:space="preserve">who </w:t>
      </w:r>
      <w:r w:rsidR="00475A9C">
        <w:rPr>
          <w:rFonts w:eastAsia="Times New Roman"/>
        </w:rPr>
        <w:t xml:space="preserve">together </w:t>
      </w:r>
      <w:r w:rsidR="003D522F">
        <w:rPr>
          <w:rFonts w:eastAsia="Times New Roman"/>
        </w:rPr>
        <w:t xml:space="preserve">invite Aboriginal personalities to come </w:t>
      </w:r>
      <w:r w:rsidR="00293041">
        <w:rPr>
          <w:rFonts w:eastAsia="Times New Roman"/>
        </w:rPr>
        <w:t xml:space="preserve">and </w:t>
      </w:r>
      <w:r w:rsidR="003D522F">
        <w:rPr>
          <w:rFonts w:eastAsia="Times New Roman"/>
        </w:rPr>
        <w:t xml:space="preserve">sit down with </w:t>
      </w:r>
      <w:r w:rsidR="00293041">
        <w:rPr>
          <w:rFonts w:eastAsia="Times New Roman"/>
        </w:rPr>
        <w:t>her to t</w:t>
      </w:r>
      <w:r w:rsidR="003D522F">
        <w:rPr>
          <w:rFonts w:eastAsia="Times New Roman"/>
        </w:rPr>
        <w:t>alk about country, connection and cultural objects.</w:t>
      </w:r>
      <w:r>
        <w:rPr>
          <w:rFonts w:eastAsia="Times New Roman"/>
        </w:rPr>
        <w:t xml:space="preserve"> </w:t>
      </w:r>
      <w:r w:rsidR="002511B7">
        <w:rPr>
          <w:rFonts w:eastAsia="Times New Roman"/>
        </w:rPr>
        <w:t xml:space="preserve">Access to the program is free, and the series offers a great </w:t>
      </w:r>
      <w:r w:rsidR="002E721A">
        <w:rPr>
          <w:rFonts w:eastAsia="Times New Roman"/>
        </w:rPr>
        <w:t>in</w:t>
      </w:r>
      <w:r w:rsidR="00796297">
        <w:rPr>
          <w:rFonts w:eastAsia="Times New Roman"/>
        </w:rPr>
        <w:t>sig</w:t>
      </w:r>
      <w:r w:rsidR="005B3B2A">
        <w:rPr>
          <w:rFonts w:eastAsia="Times New Roman"/>
        </w:rPr>
        <w:t xml:space="preserve">ht </w:t>
      </w:r>
      <w:r w:rsidR="002E721A">
        <w:rPr>
          <w:rFonts w:eastAsia="Times New Roman"/>
        </w:rPr>
        <w:t xml:space="preserve">to </w:t>
      </w:r>
      <w:r w:rsidR="00796297">
        <w:rPr>
          <w:rFonts w:eastAsia="Times New Roman"/>
        </w:rPr>
        <w:t>Aboriginal</w:t>
      </w:r>
      <w:r w:rsidR="002E721A">
        <w:rPr>
          <w:rFonts w:eastAsia="Times New Roman"/>
        </w:rPr>
        <w:t xml:space="preserve"> culture, with the first episo</w:t>
      </w:r>
      <w:r w:rsidR="005B3B2A">
        <w:rPr>
          <w:rFonts w:eastAsia="Times New Roman"/>
        </w:rPr>
        <w:t>d</w:t>
      </w:r>
      <w:r w:rsidR="002E721A">
        <w:rPr>
          <w:rFonts w:eastAsia="Times New Roman"/>
        </w:rPr>
        <w:t>e including prese</w:t>
      </w:r>
      <w:r w:rsidR="00796297">
        <w:rPr>
          <w:rFonts w:eastAsia="Times New Roman"/>
        </w:rPr>
        <w:t>n</w:t>
      </w:r>
      <w:r w:rsidR="002E721A">
        <w:rPr>
          <w:rFonts w:eastAsia="Times New Roman"/>
        </w:rPr>
        <w:t>ter</w:t>
      </w:r>
      <w:r w:rsidR="00796297">
        <w:rPr>
          <w:rFonts w:eastAsia="Times New Roman"/>
        </w:rPr>
        <w:t xml:space="preserve"> Stan Grant.</w:t>
      </w:r>
      <w:r w:rsidR="005B3B2A">
        <w:rPr>
          <w:rFonts w:eastAsia="Times New Roman"/>
        </w:rPr>
        <w:t xml:space="preserve"> Tune in </w:t>
      </w:r>
      <w:hyperlink r:id="rId12" w:history="1">
        <w:r w:rsidR="005B3B2A" w:rsidRPr="00B2553D">
          <w:rPr>
            <w:rStyle w:val="Hyperlink"/>
            <w:rFonts w:eastAsia="Times New Roman"/>
          </w:rPr>
          <w:t>here</w:t>
        </w:r>
      </w:hyperlink>
      <w:r>
        <w:rPr>
          <w:rFonts w:eastAsia="Times New Roman"/>
        </w:rPr>
        <w:t>.</w:t>
      </w:r>
    </w:p>
    <w:p w14:paraId="63991AEC" w14:textId="4E4E03F3" w:rsidR="007D6AE2" w:rsidRDefault="0058160A" w:rsidP="00731F8C">
      <w:pPr>
        <w:jc w:val="both"/>
      </w:pPr>
      <w:r>
        <w:t xml:space="preserve">Welcome to Country </w:t>
      </w:r>
      <w:r w:rsidR="00EB5743">
        <w:t xml:space="preserve">CEO </w:t>
      </w:r>
      <w:r w:rsidR="00D8683F">
        <w:t xml:space="preserve">Jason Eades said </w:t>
      </w:r>
      <w:r w:rsidR="00196A7D">
        <w:t xml:space="preserve">he and the team were proud to have </w:t>
      </w:r>
      <w:r w:rsidR="007D6AE2">
        <w:t xml:space="preserve">made so many great </w:t>
      </w:r>
      <w:r w:rsidR="008A2598">
        <w:t>achievements</w:t>
      </w:r>
      <w:r w:rsidR="007D6AE2">
        <w:t xml:space="preserve"> in an otherwise </w:t>
      </w:r>
      <w:r w:rsidR="008A2598">
        <w:t>challenging</w:t>
      </w:r>
      <w:r w:rsidR="007D6AE2">
        <w:t xml:space="preserve"> year. </w:t>
      </w:r>
    </w:p>
    <w:p w14:paraId="0FB30B9B" w14:textId="56505677" w:rsidR="005A1DA8" w:rsidRDefault="007D6AE2" w:rsidP="00731F8C">
      <w:pPr>
        <w:jc w:val="both"/>
      </w:pPr>
      <w:r>
        <w:t>“</w:t>
      </w:r>
      <w:r w:rsidR="005A1DA8">
        <w:t xml:space="preserve">We’re </w:t>
      </w:r>
      <w:r>
        <w:t>esp</w:t>
      </w:r>
      <w:r w:rsidR="005A1DA8">
        <w:t xml:space="preserve">ecially </w:t>
      </w:r>
      <w:r>
        <w:t xml:space="preserve">pleased to have brought on so many </w:t>
      </w:r>
      <w:r w:rsidR="00702179">
        <w:t xml:space="preserve">First Nations cultural experiences partners right around the country </w:t>
      </w:r>
      <w:r w:rsidR="005A1DA8">
        <w:t xml:space="preserve">to the </w:t>
      </w:r>
      <w:r w:rsidR="005A1DA8" w:rsidRPr="00A61B62">
        <w:rPr>
          <w:i/>
          <w:iCs/>
        </w:rPr>
        <w:t>Welcom</w:t>
      </w:r>
      <w:r w:rsidR="00A61B62" w:rsidRPr="00A61B62">
        <w:rPr>
          <w:i/>
          <w:iCs/>
        </w:rPr>
        <w:t>e</w:t>
      </w:r>
      <w:r w:rsidR="005A1DA8" w:rsidRPr="00A61B62">
        <w:rPr>
          <w:i/>
          <w:iCs/>
        </w:rPr>
        <w:t xml:space="preserve"> to Country </w:t>
      </w:r>
      <w:r w:rsidR="00A61B62">
        <w:t xml:space="preserve">marketplace </w:t>
      </w:r>
      <w:r w:rsidR="00702179">
        <w:t>an</w:t>
      </w:r>
      <w:r w:rsidR="005A1DA8">
        <w:t>d</w:t>
      </w:r>
      <w:r w:rsidR="00702179">
        <w:t xml:space="preserve"> to be </w:t>
      </w:r>
      <w:r w:rsidR="00A61B62">
        <w:t xml:space="preserve">helping </w:t>
      </w:r>
      <w:r w:rsidR="00702179">
        <w:t xml:space="preserve">support a large number of </w:t>
      </w:r>
      <w:r w:rsidR="003C7585">
        <w:t xml:space="preserve">Indigenous </w:t>
      </w:r>
      <w:r w:rsidR="00702179">
        <w:t>businesses in our online store</w:t>
      </w:r>
      <w:r w:rsidR="005A1DA8">
        <w:t xml:space="preserve">,” Mr Eades said. </w:t>
      </w:r>
    </w:p>
    <w:p w14:paraId="775D3B1A" w14:textId="37696042" w:rsidR="00862FFF" w:rsidRDefault="005A1DA8" w:rsidP="00731F8C">
      <w:pPr>
        <w:jc w:val="both"/>
      </w:pPr>
      <w:r>
        <w:t>“We’re</w:t>
      </w:r>
      <w:r w:rsidR="00A61B62">
        <w:t xml:space="preserve"> hop</w:t>
      </w:r>
      <w:r w:rsidR="008A2598">
        <w:t>i</w:t>
      </w:r>
      <w:r w:rsidR="00A61B62">
        <w:t>ng that through all ou</w:t>
      </w:r>
      <w:r w:rsidR="008A2598">
        <w:t>r</w:t>
      </w:r>
      <w:r w:rsidR="00A61B62">
        <w:t xml:space="preserve"> activities</w:t>
      </w:r>
      <w:r w:rsidR="0088346F">
        <w:t xml:space="preserve"> all Australians will have the chance to better understand </w:t>
      </w:r>
      <w:r w:rsidR="008A2598">
        <w:t>Aboriginal</w:t>
      </w:r>
      <w:r w:rsidR="0088346F">
        <w:t xml:space="preserve"> culture and our people,</w:t>
      </w:r>
      <w:r w:rsidR="008A2598">
        <w:t xml:space="preserve"> </w:t>
      </w:r>
      <w:r w:rsidR="0088346F">
        <w:t xml:space="preserve">and that at the same time </w:t>
      </w:r>
      <w:r w:rsidR="008A2598">
        <w:t>Indigenous</w:t>
      </w:r>
      <w:r w:rsidR="0088346F">
        <w:t xml:space="preserve"> businesses can share their culture </w:t>
      </w:r>
      <w:r w:rsidR="00862FFF">
        <w:t xml:space="preserve">while operating sustainable businesses,” he said. </w:t>
      </w:r>
    </w:p>
    <w:p w14:paraId="7AFDBD77" w14:textId="5AFA2C82" w:rsidR="005A1DA8" w:rsidRDefault="00862FFF" w:rsidP="00731F8C">
      <w:pPr>
        <w:jc w:val="both"/>
      </w:pPr>
      <w:r>
        <w:t>“</w:t>
      </w:r>
      <w:r w:rsidR="008A2598">
        <w:t>Collectively, w</w:t>
      </w:r>
      <w:r>
        <w:t>e’re in a</w:t>
      </w:r>
      <w:r w:rsidR="008A2598">
        <w:t xml:space="preserve"> </w:t>
      </w:r>
      <w:r>
        <w:t>strong</w:t>
      </w:r>
      <w:r w:rsidR="008A2598">
        <w:t>er than ever</w:t>
      </w:r>
      <w:r>
        <w:t xml:space="preserve"> position going into the new year</w:t>
      </w:r>
      <w:r w:rsidR="008A2598">
        <w:t>; bring on 2022!”</w:t>
      </w:r>
      <w:r w:rsidR="005A1DA8">
        <w:t xml:space="preserve"> </w:t>
      </w:r>
    </w:p>
    <w:p w14:paraId="449200B3" w14:textId="77777777" w:rsidR="0031325F" w:rsidRPr="0031325F" w:rsidRDefault="0020349C" w:rsidP="0031325F">
      <w:pPr>
        <w:jc w:val="both"/>
      </w:pPr>
      <w:bookmarkStart w:id="0" w:name="_Hlk83905572"/>
      <w:r w:rsidRPr="00341B36">
        <w:rPr>
          <w:u w:val="single"/>
        </w:rPr>
        <w:t>EDITORS NOTES</w:t>
      </w:r>
      <w:r w:rsidR="006A567A">
        <w:t xml:space="preserve">: </w:t>
      </w:r>
      <w:r w:rsidR="0031325F" w:rsidRPr="0031325F">
        <w:t xml:space="preserve">Welcome to Country Limited is an Aboriginal led, not-for-profit organisation with a vision in which Aboriginal and Torres Strait Islander communities are empowered to create economic and well-being outcomes. The </w:t>
      </w:r>
      <w:hyperlink r:id="rId13" w:history="1">
        <w:r w:rsidR="0031325F" w:rsidRPr="0031325F">
          <w:rPr>
            <w:rStyle w:val="Hyperlink"/>
          </w:rPr>
          <w:t>experience marketplace</w:t>
        </w:r>
      </w:hyperlink>
      <w:r w:rsidR="0031325F" w:rsidRPr="0031325F">
        <w:t xml:space="preserve"> is designed to be accessible, engaging, and easy to use on the go, connecting travellers with exceptional First Nations cultural experiences around Australia. Welcome to Country also give Australians the chance to browse and purchase over 1,000 different products from the </w:t>
      </w:r>
      <w:hyperlink r:id="rId14" w:history="1">
        <w:r w:rsidR="0031325F" w:rsidRPr="0031325F">
          <w:rPr>
            <w:rStyle w:val="Hyperlink"/>
          </w:rPr>
          <w:t>online shop</w:t>
        </w:r>
      </w:hyperlink>
      <w:r w:rsidR="0031325F" w:rsidRPr="0031325F">
        <w:t xml:space="preserve">. </w:t>
      </w:r>
      <w:sdt>
        <w:sdtPr>
          <w:tag w:val="goog_rdk_7"/>
          <w:id w:val="-1032881415"/>
        </w:sdtPr>
        <w:sdtEndPr/>
        <w:sdtContent>
          <w:r w:rsidR="0031325F" w:rsidRPr="0031325F">
            <w:t>Every purchase ma</w:t>
          </w:r>
        </w:sdtContent>
      </w:sdt>
      <w:r w:rsidR="0031325F" w:rsidRPr="0031325F">
        <w:t>de with Welcome to Country benefits Indigenous communities, businesses and people.</w:t>
      </w:r>
    </w:p>
    <w:bookmarkEnd w:id="0"/>
    <w:p w14:paraId="0E283762" w14:textId="60AD4AD5" w:rsidR="000C6E25" w:rsidRDefault="003E0DC1" w:rsidP="00B95F6C">
      <w:r w:rsidRPr="00DA3AC4">
        <w:rPr>
          <w:b/>
          <w:bCs/>
        </w:rPr>
        <w:t>M</w:t>
      </w:r>
      <w:r w:rsidR="0045612F" w:rsidRPr="00DA3AC4">
        <w:rPr>
          <w:b/>
          <w:bCs/>
        </w:rPr>
        <w:t>edia enquires:</w:t>
      </w:r>
      <w:r w:rsidR="0045612F">
        <w:br/>
        <w:t xml:space="preserve">Sarah Shields </w:t>
      </w:r>
      <w:r w:rsidR="00341B36">
        <w:br/>
      </w:r>
      <w:r w:rsidR="0045612F">
        <w:t>0425</w:t>
      </w:r>
      <w:r w:rsidR="00341B36">
        <w:t xml:space="preserve"> </w:t>
      </w:r>
      <w:r w:rsidR="0045612F">
        <w:t>318</w:t>
      </w:r>
      <w:r w:rsidR="00341B36">
        <w:t xml:space="preserve"> </w:t>
      </w:r>
      <w:r w:rsidR="0045612F">
        <w:t>966</w:t>
      </w:r>
    </w:p>
    <w:sectPr w:rsidR="000C6E25" w:rsidSect="00CB0A2A">
      <w:pgSz w:w="11906" w:h="16838"/>
      <w:pgMar w:top="426" w:right="964" w:bottom="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EB68" w14:textId="77777777" w:rsidR="00010A44" w:rsidRDefault="00010A44" w:rsidP="00D6047D">
      <w:pPr>
        <w:spacing w:after="0" w:line="240" w:lineRule="auto"/>
      </w:pPr>
      <w:r>
        <w:separator/>
      </w:r>
    </w:p>
  </w:endnote>
  <w:endnote w:type="continuationSeparator" w:id="0">
    <w:p w14:paraId="560A607A" w14:textId="77777777" w:rsidR="00010A44" w:rsidRDefault="00010A44" w:rsidP="00D6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53ED" w14:textId="77777777" w:rsidR="00010A44" w:rsidRDefault="00010A44" w:rsidP="00D6047D">
      <w:pPr>
        <w:spacing w:after="0" w:line="240" w:lineRule="auto"/>
      </w:pPr>
      <w:r>
        <w:separator/>
      </w:r>
    </w:p>
  </w:footnote>
  <w:footnote w:type="continuationSeparator" w:id="0">
    <w:p w14:paraId="5A5A27DB" w14:textId="77777777" w:rsidR="00010A44" w:rsidRDefault="00010A44" w:rsidP="00D60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7D"/>
    <w:rsid w:val="00002718"/>
    <w:rsid w:val="00003D04"/>
    <w:rsid w:val="00010A44"/>
    <w:rsid w:val="00011621"/>
    <w:rsid w:val="00042841"/>
    <w:rsid w:val="00060401"/>
    <w:rsid w:val="00071A06"/>
    <w:rsid w:val="00080748"/>
    <w:rsid w:val="00080EFD"/>
    <w:rsid w:val="00090398"/>
    <w:rsid w:val="00092832"/>
    <w:rsid w:val="000B1755"/>
    <w:rsid w:val="000C347D"/>
    <w:rsid w:val="000C54D1"/>
    <w:rsid w:val="000C6B62"/>
    <w:rsid w:val="000C6E25"/>
    <w:rsid w:val="000D3C71"/>
    <w:rsid w:val="000D7C40"/>
    <w:rsid w:val="000E5187"/>
    <w:rsid w:val="000E6469"/>
    <w:rsid w:val="000F2596"/>
    <w:rsid w:val="00113780"/>
    <w:rsid w:val="00115CBF"/>
    <w:rsid w:val="001173A5"/>
    <w:rsid w:val="0012125B"/>
    <w:rsid w:val="00136FD2"/>
    <w:rsid w:val="00140FC1"/>
    <w:rsid w:val="00156FD0"/>
    <w:rsid w:val="00161D6F"/>
    <w:rsid w:val="00167036"/>
    <w:rsid w:val="0018301C"/>
    <w:rsid w:val="00186B58"/>
    <w:rsid w:val="001879F5"/>
    <w:rsid w:val="00196A7D"/>
    <w:rsid w:val="001A3371"/>
    <w:rsid w:val="001A4B72"/>
    <w:rsid w:val="001B1D58"/>
    <w:rsid w:val="001B6932"/>
    <w:rsid w:val="001B6E2A"/>
    <w:rsid w:val="001D60CD"/>
    <w:rsid w:val="001E5C24"/>
    <w:rsid w:val="001E7FAC"/>
    <w:rsid w:val="001F25D4"/>
    <w:rsid w:val="001F3AA5"/>
    <w:rsid w:val="001F42F7"/>
    <w:rsid w:val="0020349C"/>
    <w:rsid w:val="00220FB1"/>
    <w:rsid w:val="00232917"/>
    <w:rsid w:val="00240C7F"/>
    <w:rsid w:val="0024425A"/>
    <w:rsid w:val="0024630C"/>
    <w:rsid w:val="002511B7"/>
    <w:rsid w:val="002512B6"/>
    <w:rsid w:val="00252F81"/>
    <w:rsid w:val="00257393"/>
    <w:rsid w:val="002665F4"/>
    <w:rsid w:val="0027082E"/>
    <w:rsid w:val="0028077F"/>
    <w:rsid w:val="00280CF7"/>
    <w:rsid w:val="0028159C"/>
    <w:rsid w:val="00290CEC"/>
    <w:rsid w:val="00293041"/>
    <w:rsid w:val="00296B5B"/>
    <w:rsid w:val="002A479B"/>
    <w:rsid w:val="002C2325"/>
    <w:rsid w:val="002C3E80"/>
    <w:rsid w:val="002C4891"/>
    <w:rsid w:val="002D4D27"/>
    <w:rsid w:val="002E0633"/>
    <w:rsid w:val="002E099D"/>
    <w:rsid w:val="002E5701"/>
    <w:rsid w:val="002E5802"/>
    <w:rsid w:val="002E721A"/>
    <w:rsid w:val="002F1271"/>
    <w:rsid w:val="002F5EA3"/>
    <w:rsid w:val="002F6B6E"/>
    <w:rsid w:val="00306CAE"/>
    <w:rsid w:val="0031325F"/>
    <w:rsid w:val="00331AD7"/>
    <w:rsid w:val="00341B36"/>
    <w:rsid w:val="00345BE0"/>
    <w:rsid w:val="00347E43"/>
    <w:rsid w:val="00355CBF"/>
    <w:rsid w:val="00362376"/>
    <w:rsid w:val="0036272E"/>
    <w:rsid w:val="00364EB8"/>
    <w:rsid w:val="003715CD"/>
    <w:rsid w:val="003722C8"/>
    <w:rsid w:val="00377957"/>
    <w:rsid w:val="003845BC"/>
    <w:rsid w:val="00395BA4"/>
    <w:rsid w:val="003961D6"/>
    <w:rsid w:val="003B34F4"/>
    <w:rsid w:val="003B784A"/>
    <w:rsid w:val="003C092D"/>
    <w:rsid w:val="003C7585"/>
    <w:rsid w:val="003D4B33"/>
    <w:rsid w:val="003D522F"/>
    <w:rsid w:val="003D55C5"/>
    <w:rsid w:val="003D6654"/>
    <w:rsid w:val="003D6971"/>
    <w:rsid w:val="003D6B41"/>
    <w:rsid w:val="003E09B6"/>
    <w:rsid w:val="003E0DC1"/>
    <w:rsid w:val="003F201A"/>
    <w:rsid w:val="004037BE"/>
    <w:rsid w:val="004132AA"/>
    <w:rsid w:val="0045612F"/>
    <w:rsid w:val="00463605"/>
    <w:rsid w:val="00463FE1"/>
    <w:rsid w:val="004726CD"/>
    <w:rsid w:val="00475A9C"/>
    <w:rsid w:val="004927DE"/>
    <w:rsid w:val="004B7013"/>
    <w:rsid w:val="004C0E5B"/>
    <w:rsid w:val="004E5FA6"/>
    <w:rsid w:val="00504575"/>
    <w:rsid w:val="00527F73"/>
    <w:rsid w:val="00541D98"/>
    <w:rsid w:val="00542576"/>
    <w:rsid w:val="00543B40"/>
    <w:rsid w:val="00550A05"/>
    <w:rsid w:val="00553973"/>
    <w:rsid w:val="005617D9"/>
    <w:rsid w:val="00561A68"/>
    <w:rsid w:val="0057499F"/>
    <w:rsid w:val="00576C0A"/>
    <w:rsid w:val="0058160A"/>
    <w:rsid w:val="00582BC9"/>
    <w:rsid w:val="00585F0C"/>
    <w:rsid w:val="00587F7E"/>
    <w:rsid w:val="0059084C"/>
    <w:rsid w:val="00597578"/>
    <w:rsid w:val="005A1DA8"/>
    <w:rsid w:val="005A2312"/>
    <w:rsid w:val="005A3381"/>
    <w:rsid w:val="005A5324"/>
    <w:rsid w:val="005B18BA"/>
    <w:rsid w:val="005B202F"/>
    <w:rsid w:val="005B336F"/>
    <w:rsid w:val="005B365C"/>
    <w:rsid w:val="005B3B2A"/>
    <w:rsid w:val="005B449F"/>
    <w:rsid w:val="005C720F"/>
    <w:rsid w:val="005D791D"/>
    <w:rsid w:val="005E45D9"/>
    <w:rsid w:val="005E5657"/>
    <w:rsid w:val="005F4720"/>
    <w:rsid w:val="006001D4"/>
    <w:rsid w:val="00604852"/>
    <w:rsid w:val="00605A84"/>
    <w:rsid w:val="00606E47"/>
    <w:rsid w:val="0061391D"/>
    <w:rsid w:val="006139A2"/>
    <w:rsid w:val="006160E1"/>
    <w:rsid w:val="006240EF"/>
    <w:rsid w:val="00624ED4"/>
    <w:rsid w:val="00637A57"/>
    <w:rsid w:val="00640790"/>
    <w:rsid w:val="0064477F"/>
    <w:rsid w:val="00647027"/>
    <w:rsid w:val="00653C9B"/>
    <w:rsid w:val="00655700"/>
    <w:rsid w:val="006671F1"/>
    <w:rsid w:val="00667F43"/>
    <w:rsid w:val="00674CF0"/>
    <w:rsid w:val="00685F3E"/>
    <w:rsid w:val="00695C8D"/>
    <w:rsid w:val="0069646B"/>
    <w:rsid w:val="006A567A"/>
    <w:rsid w:val="006B428B"/>
    <w:rsid w:val="006B60AB"/>
    <w:rsid w:val="006C2040"/>
    <w:rsid w:val="006E19CF"/>
    <w:rsid w:val="006F1444"/>
    <w:rsid w:val="00702179"/>
    <w:rsid w:val="007036D1"/>
    <w:rsid w:val="00704112"/>
    <w:rsid w:val="00706471"/>
    <w:rsid w:val="00720DBE"/>
    <w:rsid w:val="00722FDF"/>
    <w:rsid w:val="00725773"/>
    <w:rsid w:val="007264FB"/>
    <w:rsid w:val="0073007B"/>
    <w:rsid w:val="00731F8C"/>
    <w:rsid w:val="00735F43"/>
    <w:rsid w:val="0073676B"/>
    <w:rsid w:val="00746865"/>
    <w:rsid w:val="007702C5"/>
    <w:rsid w:val="007776FA"/>
    <w:rsid w:val="00790F33"/>
    <w:rsid w:val="007938E5"/>
    <w:rsid w:val="00796297"/>
    <w:rsid w:val="007A1A13"/>
    <w:rsid w:val="007C2C40"/>
    <w:rsid w:val="007C52E1"/>
    <w:rsid w:val="007C55CE"/>
    <w:rsid w:val="007D5151"/>
    <w:rsid w:val="007D6AE2"/>
    <w:rsid w:val="007D711D"/>
    <w:rsid w:val="007E3B18"/>
    <w:rsid w:val="007F0C6C"/>
    <w:rsid w:val="007F3C2F"/>
    <w:rsid w:val="007F5018"/>
    <w:rsid w:val="00800FFB"/>
    <w:rsid w:val="008209D5"/>
    <w:rsid w:val="008306F8"/>
    <w:rsid w:val="00850DF7"/>
    <w:rsid w:val="00851295"/>
    <w:rsid w:val="008542E4"/>
    <w:rsid w:val="00855E83"/>
    <w:rsid w:val="00862FFF"/>
    <w:rsid w:val="00867149"/>
    <w:rsid w:val="00882435"/>
    <w:rsid w:val="0088346F"/>
    <w:rsid w:val="008871AA"/>
    <w:rsid w:val="008A2598"/>
    <w:rsid w:val="008A3B94"/>
    <w:rsid w:val="008D00B1"/>
    <w:rsid w:val="008E319E"/>
    <w:rsid w:val="008F483A"/>
    <w:rsid w:val="00903C1A"/>
    <w:rsid w:val="00917F26"/>
    <w:rsid w:val="00921C6B"/>
    <w:rsid w:val="0094048E"/>
    <w:rsid w:val="00943B08"/>
    <w:rsid w:val="00952D6F"/>
    <w:rsid w:val="00962BC2"/>
    <w:rsid w:val="00962E09"/>
    <w:rsid w:val="009641DA"/>
    <w:rsid w:val="009644D5"/>
    <w:rsid w:val="00966615"/>
    <w:rsid w:val="00970028"/>
    <w:rsid w:val="00971BB8"/>
    <w:rsid w:val="00986DF0"/>
    <w:rsid w:val="00987BFC"/>
    <w:rsid w:val="009906E8"/>
    <w:rsid w:val="00991D55"/>
    <w:rsid w:val="0099751B"/>
    <w:rsid w:val="009C12EC"/>
    <w:rsid w:val="009D0C40"/>
    <w:rsid w:val="009D3DD3"/>
    <w:rsid w:val="009D4221"/>
    <w:rsid w:val="009D529F"/>
    <w:rsid w:val="009D7FC3"/>
    <w:rsid w:val="009E507D"/>
    <w:rsid w:val="009F51D9"/>
    <w:rsid w:val="009F6FF7"/>
    <w:rsid w:val="00A035B0"/>
    <w:rsid w:val="00A35037"/>
    <w:rsid w:val="00A35127"/>
    <w:rsid w:val="00A35E2A"/>
    <w:rsid w:val="00A51764"/>
    <w:rsid w:val="00A53668"/>
    <w:rsid w:val="00A53DA1"/>
    <w:rsid w:val="00A61B62"/>
    <w:rsid w:val="00A64F19"/>
    <w:rsid w:val="00A740E0"/>
    <w:rsid w:val="00A8293F"/>
    <w:rsid w:val="00A85C8B"/>
    <w:rsid w:val="00AA0425"/>
    <w:rsid w:val="00AA3B0F"/>
    <w:rsid w:val="00AA7193"/>
    <w:rsid w:val="00AA7DFC"/>
    <w:rsid w:val="00AB75A7"/>
    <w:rsid w:val="00AC1F98"/>
    <w:rsid w:val="00AE1CD5"/>
    <w:rsid w:val="00AE3406"/>
    <w:rsid w:val="00AE59BE"/>
    <w:rsid w:val="00AF6E99"/>
    <w:rsid w:val="00B04D74"/>
    <w:rsid w:val="00B07E7B"/>
    <w:rsid w:val="00B2553D"/>
    <w:rsid w:val="00B4146A"/>
    <w:rsid w:val="00B56E0A"/>
    <w:rsid w:val="00B72CDF"/>
    <w:rsid w:val="00B73DE6"/>
    <w:rsid w:val="00B81676"/>
    <w:rsid w:val="00B81D8D"/>
    <w:rsid w:val="00B87102"/>
    <w:rsid w:val="00B95F6C"/>
    <w:rsid w:val="00BA27A6"/>
    <w:rsid w:val="00BA4E56"/>
    <w:rsid w:val="00BA607E"/>
    <w:rsid w:val="00BB34F6"/>
    <w:rsid w:val="00BB6FD0"/>
    <w:rsid w:val="00BD200C"/>
    <w:rsid w:val="00BE135A"/>
    <w:rsid w:val="00C0321F"/>
    <w:rsid w:val="00C06C2C"/>
    <w:rsid w:val="00C11AFD"/>
    <w:rsid w:val="00C154F5"/>
    <w:rsid w:val="00C2722E"/>
    <w:rsid w:val="00C44854"/>
    <w:rsid w:val="00C4681B"/>
    <w:rsid w:val="00C51C1D"/>
    <w:rsid w:val="00C55D63"/>
    <w:rsid w:val="00C627E8"/>
    <w:rsid w:val="00C712EB"/>
    <w:rsid w:val="00C84FEE"/>
    <w:rsid w:val="00C9602E"/>
    <w:rsid w:val="00C97796"/>
    <w:rsid w:val="00CA0AF0"/>
    <w:rsid w:val="00CB0A2A"/>
    <w:rsid w:val="00CB0D8C"/>
    <w:rsid w:val="00CC551A"/>
    <w:rsid w:val="00CD3DDE"/>
    <w:rsid w:val="00CD6308"/>
    <w:rsid w:val="00D053E3"/>
    <w:rsid w:val="00D0597B"/>
    <w:rsid w:val="00D10927"/>
    <w:rsid w:val="00D17F9C"/>
    <w:rsid w:val="00D319A6"/>
    <w:rsid w:val="00D43135"/>
    <w:rsid w:val="00D44075"/>
    <w:rsid w:val="00D46B06"/>
    <w:rsid w:val="00D509B5"/>
    <w:rsid w:val="00D51020"/>
    <w:rsid w:val="00D6047D"/>
    <w:rsid w:val="00D65EE1"/>
    <w:rsid w:val="00D7449A"/>
    <w:rsid w:val="00D770E6"/>
    <w:rsid w:val="00D8409D"/>
    <w:rsid w:val="00D8683F"/>
    <w:rsid w:val="00D878C5"/>
    <w:rsid w:val="00D90FEA"/>
    <w:rsid w:val="00D92F2F"/>
    <w:rsid w:val="00DA3AC4"/>
    <w:rsid w:val="00DA3BA2"/>
    <w:rsid w:val="00DB2C39"/>
    <w:rsid w:val="00DC799A"/>
    <w:rsid w:val="00DD13DD"/>
    <w:rsid w:val="00DE0490"/>
    <w:rsid w:val="00DE18E8"/>
    <w:rsid w:val="00E019C0"/>
    <w:rsid w:val="00E020AE"/>
    <w:rsid w:val="00E208AA"/>
    <w:rsid w:val="00E31B52"/>
    <w:rsid w:val="00E43149"/>
    <w:rsid w:val="00E44597"/>
    <w:rsid w:val="00E66CC1"/>
    <w:rsid w:val="00E7457D"/>
    <w:rsid w:val="00E76F13"/>
    <w:rsid w:val="00E80040"/>
    <w:rsid w:val="00E91E5D"/>
    <w:rsid w:val="00E92643"/>
    <w:rsid w:val="00EB24EF"/>
    <w:rsid w:val="00EB2EC1"/>
    <w:rsid w:val="00EB3574"/>
    <w:rsid w:val="00EB5743"/>
    <w:rsid w:val="00ED6922"/>
    <w:rsid w:val="00EE1C65"/>
    <w:rsid w:val="00EF006F"/>
    <w:rsid w:val="00EF64A1"/>
    <w:rsid w:val="00F05667"/>
    <w:rsid w:val="00F117ED"/>
    <w:rsid w:val="00F15904"/>
    <w:rsid w:val="00F16402"/>
    <w:rsid w:val="00F16E8D"/>
    <w:rsid w:val="00F36A0C"/>
    <w:rsid w:val="00F37719"/>
    <w:rsid w:val="00F41B58"/>
    <w:rsid w:val="00F5294C"/>
    <w:rsid w:val="00F8054A"/>
    <w:rsid w:val="00F9647A"/>
    <w:rsid w:val="00FA7D07"/>
    <w:rsid w:val="00FC174C"/>
    <w:rsid w:val="00FD06BE"/>
    <w:rsid w:val="00FE53EF"/>
    <w:rsid w:val="00FF66F5"/>
    <w:rsid w:val="00FF7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A227C"/>
  <w15:chartTrackingRefBased/>
  <w15:docId w15:val="{D4AD1FC0-3D97-4760-98A4-1A6436C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6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47D"/>
  </w:style>
  <w:style w:type="paragraph" w:styleId="Footer">
    <w:name w:val="footer"/>
    <w:basedOn w:val="Normal"/>
    <w:link w:val="FooterChar"/>
    <w:uiPriority w:val="99"/>
    <w:unhideWhenUsed/>
    <w:rsid w:val="00D60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47D"/>
  </w:style>
  <w:style w:type="character" w:styleId="Hyperlink">
    <w:name w:val="Hyperlink"/>
    <w:basedOn w:val="DefaultParagraphFont"/>
    <w:uiPriority w:val="99"/>
    <w:unhideWhenUsed/>
    <w:rsid w:val="00A53DA1"/>
    <w:rPr>
      <w:color w:val="0563C1" w:themeColor="hyperlink"/>
      <w:u w:val="single"/>
    </w:rPr>
  </w:style>
  <w:style w:type="character" w:styleId="UnresolvedMention">
    <w:name w:val="Unresolved Mention"/>
    <w:basedOn w:val="DefaultParagraphFont"/>
    <w:uiPriority w:val="99"/>
    <w:semiHidden/>
    <w:unhideWhenUsed/>
    <w:rsid w:val="00A53DA1"/>
    <w:rPr>
      <w:color w:val="605E5C"/>
      <w:shd w:val="clear" w:color="auto" w:fill="E1DFDD"/>
    </w:rPr>
  </w:style>
  <w:style w:type="character" w:styleId="CommentReference">
    <w:name w:val="annotation reference"/>
    <w:basedOn w:val="DefaultParagraphFont"/>
    <w:uiPriority w:val="99"/>
    <w:semiHidden/>
    <w:unhideWhenUsed/>
    <w:rsid w:val="00962E09"/>
    <w:rPr>
      <w:sz w:val="16"/>
      <w:szCs w:val="16"/>
    </w:rPr>
  </w:style>
  <w:style w:type="paragraph" w:styleId="CommentText">
    <w:name w:val="annotation text"/>
    <w:basedOn w:val="Normal"/>
    <w:link w:val="CommentTextChar"/>
    <w:uiPriority w:val="99"/>
    <w:semiHidden/>
    <w:unhideWhenUsed/>
    <w:rsid w:val="00962E09"/>
    <w:pPr>
      <w:spacing w:line="240" w:lineRule="auto"/>
    </w:pPr>
    <w:rPr>
      <w:sz w:val="20"/>
      <w:szCs w:val="20"/>
    </w:rPr>
  </w:style>
  <w:style w:type="character" w:customStyle="1" w:styleId="CommentTextChar">
    <w:name w:val="Comment Text Char"/>
    <w:basedOn w:val="DefaultParagraphFont"/>
    <w:link w:val="CommentText"/>
    <w:uiPriority w:val="99"/>
    <w:semiHidden/>
    <w:rsid w:val="00962E09"/>
    <w:rPr>
      <w:sz w:val="20"/>
      <w:szCs w:val="20"/>
    </w:rPr>
  </w:style>
  <w:style w:type="paragraph" w:styleId="CommentSubject">
    <w:name w:val="annotation subject"/>
    <w:basedOn w:val="CommentText"/>
    <w:next w:val="CommentText"/>
    <w:link w:val="CommentSubjectChar"/>
    <w:uiPriority w:val="99"/>
    <w:semiHidden/>
    <w:unhideWhenUsed/>
    <w:rsid w:val="00962E09"/>
    <w:rPr>
      <w:b/>
      <w:bCs/>
    </w:rPr>
  </w:style>
  <w:style w:type="character" w:customStyle="1" w:styleId="CommentSubjectChar">
    <w:name w:val="Comment Subject Char"/>
    <w:basedOn w:val="CommentTextChar"/>
    <w:link w:val="CommentSubject"/>
    <w:uiPriority w:val="99"/>
    <w:semiHidden/>
    <w:rsid w:val="00962E09"/>
    <w:rPr>
      <w:b/>
      <w:bCs/>
      <w:sz w:val="20"/>
      <w:szCs w:val="20"/>
    </w:rPr>
  </w:style>
  <w:style w:type="paragraph" w:styleId="BalloonText">
    <w:name w:val="Balloon Text"/>
    <w:basedOn w:val="Normal"/>
    <w:link w:val="BalloonTextChar"/>
    <w:uiPriority w:val="99"/>
    <w:semiHidden/>
    <w:unhideWhenUsed/>
    <w:rsid w:val="00962E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E0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B202F"/>
    <w:rPr>
      <w:color w:val="954F72" w:themeColor="followedHyperlink"/>
      <w:u w:val="single"/>
    </w:rPr>
  </w:style>
  <w:style w:type="character" w:customStyle="1" w:styleId="Heading3Char">
    <w:name w:val="Heading 3 Char"/>
    <w:basedOn w:val="DefaultParagraphFont"/>
    <w:link w:val="Heading3"/>
    <w:uiPriority w:val="9"/>
    <w:semiHidden/>
    <w:rsid w:val="0036272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E3406"/>
    <w:rPr>
      <w:rFonts w:ascii="Times New Roman" w:hAnsi="Times New Roman" w:cs="Times New Roman"/>
      <w:sz w:val="24"/>
      <w:szCs w:val="24"/>
    </w:rPr>
  </w:style>
  <w:style w:type="paragraph" w:styleId="Revision">
    <w:name w:val="Revision"/>
    <w:hidden/>
    <w:uiPriority w:val="99"/>
    <w:semiHidden/>
    <w:rsid w:val="00EE1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5023">
      <w:bodyDiv w:val="1"/>
      <w:marLeft w:val="0"/>
      <w:marRight w:val="0"/>
      <w:marTop w:val="0"/>
      <w:marBottom w:val="0"/>
      <w:divBdr>
        <w:top w:val="none" w:sz="0" w:space="0" w:color="auto"/>
        <w:left w:val="none" w:sz="0" w:space="0" w:color="auto"/>
        <w:bottom w:val="none" w:sz="0" w:space="0" w:color="auto"/>
        <w:right w:val="none" w:sz="0" w:space="0" w:color="auto"/>
      </w:divBdr>
    </w:div>
    <w:div w:id="329335400">
      <w:bodyDiv w:val="1"/>
      <w:marLeft w:val="0"/>
      <w:marRight w:val="0"/>
      <w:marTop w:val="0"/>
      <w:marBottom w:val="0"/>
      <w:divBdr>
        <w:top w:val="none" w:sz="0" w:space="0" w:color="auto"/>
        <w:left w:val="none" w:sz="0" w:space="0" w:color="auto"/>
        <w:bottom w:val="none" w:sz="0" w:space="0" w:color="auto"/>
        <w:right w:val="none" w:sz="0" w:space="0" w:color="auto"/>
      </w:divBdr>
    </w:div>
    <w:div w:id="678430793">
      <w:bodyDiv w:val="1"/>
      <w:marLeft w:val="0"/>
      <w:marRight w:val="0"/>
      <w:marTop w:val="0"/>
      <w:marBottom w:val="0"/>
      <w:divBdr>
        <w:top w:val="none" w:sz="0" w:space="0" w:color="auto"/>
        <w:left w:val="none" w:sz="0" w:space="0" w:color="auto"/>
        <w:bottom w:val="none" w:sz="0" w:space="0" w:color="auto"/>
        <w:right w:val="none" w:sz="0" w:space="0" w:color="auto"/>
      </w:divBdr>
    </w:div>
    <w:div w:id="715741310">
      <w:bodyDiv w:val="1"/>
      <w:marLeft w:val="0"/>
      <w:marRight w:val="0"/>
      <w:marTop w:val="0"/>
      <w:marBottom w:val="0"/>
      <w:divBdr>
        <w:top w:val="none" w:sz="0" w:space="0" w:color="auto"/>
        <w:left w:val="none" w:sz="0" w:space="0" w:color="auto"/>
        <w:bottom w:val="none" w:sz="0" w:space="0" w:color="auto"/>
        <w:right w:val="none" w:sz="0" w:space="0" w:color="auto"/>
      </w:divBdr>
    </w:div>
    <w:div w:id="738207830">
      <w:bodyDiv w:val="1"/>
      <w:marLeft w:val="0"/>
      <w:marRight w:val="0"/>
      <w:marTop w:val="0"/>
      <w:marBottom w:val="0"/>
      <w:divBdr>
        <w:top w:val="none" w:sz="0" w:space="0" w:color="auto"/>
        <w:left w:val="none" w:sz="0" w:space="0" w:color="auto"/>
        <w:bottom w:val="none" w:sz="0" w:space="0" w:color="auto"/>
        <w:right w:val="none" w:sz="0" w:space="0" w:color="auto"/>
      </w:divBdr>
    </w:div>
    <w:div w:id="740517377">
      <w:bodyDiv w:val="1"/>
      <w:marLeft w:val="0"/>
      <w:marRight w:val="0"/>
      <w:marTop w:val="0"/>
      <w:marBottom w:val="0"/>
      <w:divBdr>
        <w:top w:val="none" w:sz="0" w:space="0" w:color="auto"/>
        <w:left w:val="none" w:sz="0" w:space="0" w:color="auto"/>
        <w:bottom w:val="none" w:sz="0" w:space="0" w:color="auto"/>
        <w:right w:val="none" w:sz="0" w:space="0" w:color="auto"/>
      </w:divBdr>
    </w:div>
    <w:div w:id="740757854">
      <w:bodyDiv w:val="1"/>
      <w:marLeft w:val="0"/>
      <w:marRight w:val="0"/>
      <w:marTop w:val="0"/>
      <w:marBottom w:val="0"/>
      <w:divBdr>
        <w:top w:val="none" w:sz="0" w:space="0" w:color="auto"/>
        <w:left w:val="none" w:sz="0" w:space="0" w:color="auto"/>
        <w:bottom w:val="none" w:sz="0" w:space="0" w:color="auto"/>
        <w:right w:val="none" w:sz="0" w:space="0" w:color="auto"/>
      </w:divBdr>
    </w:div>
    <w:div w:id="1176185823">
      <w:bodyDiv w:val="1"/>
      <w:marLeft w:val="0"/>
      <w:marRight w:val="0"/>
      <w:marTop w:val="0"/>
      <w:marBottom w:val="0"/>
      <w:divBdr>
        <w:top w:val="none" w:sz="0" w:space="0" w:color="auto"/>
        <w:left w:val="none" w:sz="0" w:space="0" w:color="auto"/>
        <w:bottom w:val="none" w:sz="0" w:space="0" w:color="auto"/>
        <w:right w:val="none" w:sz="0" w:space="0" w:color="auto"/>
      </w:divBdr>
    </w:div>
    <w:div w:id="1264917732">
      <w:bodyDiv w:val="1"/>
      <w:marLeft w:val="0"/>
      <w:marRight w:val="0"/>
      <w:marTop w:val="0"/>
      <w:marBottom w:val="0"/>
      <w:divBdr>
        <w:top w:val="none" w:sz="0" w:space="0" w:color="auto"/>
        <w:left w:val="none" w:sz="0" w:space="0" w:color="auto"/>
        <w:bottom w:val="none" w:sz="0" w:space="0" w:color="auto"/>
        <w:right w:val="none" w:sz="0" w:space="0" w:color="auto"/>
      </w:divBdr>
    </w:div>
    <w:div w:id="1608350090">
      <w:bodyDiv w:val="1"/>
      <w:marLeft w:val="0"/>
      <w:marRight w:val="0"/>
      <w:marTop w:val="0"/>
      <w:marBottom w:val="0"/>
      <w:divBdr>
        <w:top w:val="none" w:sz="0" w:space="0" w:color="auto"/>
        <w:left w:val="none" w:sz="0" w:space="0" w:color="auto"/>
        <w:bottom w:val="none" w:sz="0" w:space="0" w:color="auto"/>
        <w:right w:val="none" w:sz="0" w:space="0" w:color="auto"/>
      </w:divBdr>
    </w:div>
    <w:div w:id="1703705938">
      <w:bodyDiv w:val="1"/>
      <w:marLeft w:val="0"/>
      <w:marRight w:val="0"/>
      <w:marTop w:val="0"/>
      <w:marBottom w:val="0"/>
      <w:divBdr>
        <w:top w:val="none" w:sz="0" w:space="0" w:color="auto"/>
        <w:left w:val="none" w:sz="0" w:space="0" w:color="auto"/>
        <w:bottom w:val="none" w:sz="0" w:space="0" w:color="auto"/>
        <w:right w:val="none" w:sz="0" w:space="0" w:color="auto"/>
      </w:divBdr>
    </w:div>
    <w:div w:id="1827699381">
      <w:bodyDiv w:val="1"/>
      <w:marLeft w:val="0"/>
      <w:marRight w:val="0"/>
      <w:marTop w:val="0"/>
      <w:marBottom w:val="0"/>
      <w:divBdr>
        <w:top w:val="none" w:sz="0" w:space="0" w:color="auto"/>
        <w:left w:val="none" w:sz="0" w:space="0" w:color="auto"/>
        <w:bottom w:val="none" w:sz="0" w:space="0" w:color="auto"/>
        <w:right w:val="none" w:sz="0" w:space="0" w:color="auto"/>
      </w:divBdr>
    </w:div>
    <w:div w:id="1937784813">
      <w:bodyDiv w:val="1"/>
      <w:marLeft w:val="0"/>
      <w:marRight w:val="0"/>
      <w:marTop w:val="0"/>
      <w:marBottom w:val="0"/>
      <w:divBdr>
        <w:top w:val="none" w:sz="0" w:space="0" w:color="auto"/>
        <w:left w:val="none" w:sz="0" w:space="0" w:color="auto"/>
        <w:bottom w:val="none" w:sz="0" w:space="0" w:color="auto"/>
        <w:right w:val="none" w:sz="0" w:space="0" w:color="auto"/>
      </w:divBdr>
    </w:div>
    <w:div w:id="20862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xperience.welcometocountr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erience.welcometocountry.com/pages/whatchamacall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lcometocountry.com/?utm_source=PR&amp;utm_medium=release&amp;utm_campaign=Indignous_Business_Month&amp;utm_content=h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hop.welcometocoun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6BEAED9198864AB7D36FE7053A72F6" ma:contentTypeVersion="11" ma:contentTypeDescription="Create a new document." ma:contentTypeScope="" ma:versionID="bd26af5f09d3f85203eeb17f13846c1f">
  <xsd:schema xmlns:xsd="http://www.w3.org/2001/XMLSchema" xmlns:xs="http://www.w3.org/2001/XMLSchema" xmlns:p="http://schemas.microsoft.com/office/2006/metadata/properties" xmlns:ns3="0d8d1993-873c-407c-8fc8-36045437eedc" xmlns:ns4="315e0255-f0dd-4390-a40e-98fbf38c5fdc" targetNamespace="http://schemas.microsoft.com/office/2006/metadata/properties" ma:root="true" ma:fieldsID="ec85966060d676a5f72e5f399be681df" ns3:_="" ns4:_="">
    <xsd:import namespace="0d8d1993-873c-407c-8fc8-36045437eedc"/>
    <xsd:import namespace="315e0255-f0dd-4390-a40e-98fbf38c5f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d1993-873c-407c-8fc8-36045437ee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e0255-f0dd-4390-a40e-98fbf38c5f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EE696-CE7B-48B3-8696-B4532E9B5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8DE88-DD26-414B-AD7C-A4500D8697A1}">
  <ds:schemaRefs>
    <ds:schemaRef ds:uri="http://schemas.microsoft.com/sharepoint/v3/contenttype/forms"/>
  </ds:schemaRefs>
</ds:datastoreItem>
</file>

<file path=customXml/itemProps3.xml><?xml version="1.0" encoding="utf-8"?>
<ds:datastoreItem xmlns:ds="http://schemas.openxmlformats.org/officeDocument/2006/customXml" ds:itemID="{0708E396-911B-459D-916E-D2E877CDB8D8}">
  <ds:schemaRefs>
    <ds:schemaRef ds:uri="http://schemas.openxmlformats.org/officeDocument/2006/bibliography"/>
  </ds:schemaRefs>
</ds:datastoreItem>
</file>

<file path=customXml/itemProps4.xml><?xml version="1.0" encoding="utf-8"?>
<ds:datastoreItem xmlns:ds="http://schemas.openxmlformats.org/officeDocument/2006/customXml" ds:itemID="{02F2E2B0-DD72-459D-BA66-2C228155D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d1993-873c-407c-8fc8-36045437eedc"/>
    <ds:schemaRef ds:uri="315e0255-f0dd-4390-a40e-98fbf38c5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Shields</dc:creator>
  <cp:keywords/>
  <dc:description/>
  <cp:lastModifiedBy>Sarah Shields</cp:lastModifiedBy>
  <cp:revision>3</cp:revision>
  <dcterms:created xsi:type="dcterms:W3CDTF">2021-12-09T02:45:00Z</dcterms:created>
  <dcterms:modified xsi:type="dcterms:W3CDTF">2021-12-10T01:04:00Z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0x0101004E6BEAED9198864AB7D36FE7053A72F6</vt:lpwstr>
  </property>
</Properties>
</file>