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9547" w14:textId="2D72C10D" w:rsidR="005F2F6F" w:rsidRDefault="005F2F6F" w:rsidP="009C352E">
      <w:pPr>
        <w:jc w:val="center"/>
        <w:rPr>
          <w:b/>
          <w:bCs/>
          <w:color w:val="000000" w:themeColor="text1"/>
          <w:sz w:val="40"/>
          <w:szCs w:val="40"/>
        </w:rPr>
      </w:pPr>
    </w:p>
    <w:p w14:paraId="0DF9062C" w14:textId="2664D39C" w:rsidR="005F2F6F" w:rsidRDefault="005F2F6F" w:rsidP="009C352E">
      <w:pPr>
        <w:jc w:val="center"/>
        <w:rPr>
          <w:b/>
          <w:bCs/>
          <w:color w:val="000000" w:themeColor="text1"/>
          <w:sz w:val="40"/>
          <w:szCs w:val="40"/>
        </w:rPr>
      </w:pPr>
      <w:r w:rsidRPr="00A37382">
        <w:rPr>
          <w:rFonts w:ascii="Century Gothic" w:hAnsi="Century Gothic"/>
          <w:noProof/>
          <w:sz w:val="20"/>
          <w:szCs w:val="20"/>
        </w:rPr>
        <w:drawing>
          <wp:anchor distT="152400" distB="152400" distL="152400" distR="152400" simplePos="0" relativeHeight="251662336" behindDoc="0" locked="0" layoutInCell="1" allowOverlap="1" wp14:anchorId="44A0BCA9" wp14:editId="4016138E">
            <wp:simplePos x="0" y="0"/>
            <wp:positionH relativeFrom="margin">
              <wp:align>center</wp:align>
            </wp:positionH>
            <wp:positionV relativeFrom="page">
              <wp:posOffset>900624</wp:posOffset>
            </wp:positionV>
            <wp:extent cx="4147820" cy="1364615"/>
            <wp:effectExtent l="0" t="0" r="5080" b="6985"/>
            <wp:wrapThrough wrapText="bothSides" distL="152400" distR="152400">
              <wp:wrapPolygon edited="1">
                <wp:start x="1637" y="0"/>
                <wp:lineTo x="1637" y="8296"/>
                <wp:lineTo x="1610" y="19283"/>
                <wp:lineTo x="4374" y="19283"/>
                <wp:lineTo x="5930" y="20927"/>
                <wp:lineTo x="6145" y="19433"/>
                <wp:lineTo x="21600" y="19283"/>
                <wp:lineTo x="21600" y="8296"/>
                <wp:lineTo x="1637" y="8296"/>
                <wp:lineTo x="1637" y="0"/>
                <wp:lineTo x="2791" y="0"/>
                <wp:lineTo x="2791" y="7175"/>
                <wp:lineTo x="3274" y="7250"/>
                <wp:lineTo x="3274" y="3737"/>
                <wp:lineTo x="4803" y="3737"/>
                <wp:lineTo x="4803" y="2915"/>
                <wp:lineTo x="3274" y="2915"/>
                <wp:lineTo x="3274" y="822"/>
                <wp:lineTo x="5044" y="822"/>
                <wp:lineTo x="5044" y="0"/>
                <wp:lineTo x="2791" y="0"/>
                <wp:lineTo x="6198" y="0"/>
                <wp:lineTo x="4964" y="7175"/>
                <wp:lineTo x="5420" y="7250"/>
                <wp:lineTo x="5715" y="5381"/>
                <wp:lineTo x="7298" y="5232"/>
                <wp:lineTo x="7594" y="7175"/>
                <wp:lineTo x="8103" y="7250"/>
                <wp:lineTo x="6869" y="75"/>
                <wp:lineTo x="6520" y="35"/>
                <wp:lineTo x="6520" y="972"/>
                <wp:lineTo x="7111" y="4410"/>
                <wp:lineTo x="5903" y="4410"/>
                <wp:lineTo x="6520" y="972"/>
                <wp:lineTo x="6520" y="35"/>
                <wp:lineTo x="6198" y="0"/>
                <wp:lineTo x="8506" y="0"/>
                <wp:lineTo x="8506" y="747"/>
                <wp:lineTo x="8962" y="747"/>
                <wp:lineTo x="8962" y="6502"/>
                <wp:lineTo x="8506" y="6502"/>
                <wp:lineTo x="8506" y="7250"/>
                <wp:lineTo x="9874" y="7250"/>
                <wp:lineTo x="9901" y="6502"/>
                <wp:lineTo x="9445" y="6502"/>
                <wp:lineTo x="9445" y="747"/>
                <wp:lineTo x="9901" y="747"/>
                <wp:lineTo x="9901" y="0"/>
                <wp:lineTo x="8506" y="0"/>
                <wp:lineTo x="10679" y="0"/>
                <wp:lineTo x="10679" y="7175"/>
                <wp:lineTo x="11162" y="7250"/>
                <wp:lineTo x="11162" y="4335"/>
                <wp:lineTo x="11833" y="4335"/>
                <wp:lineTo x="12933" y="7100"/>
                <wp:lineTo x="13577" y="7250"/>
                <wp:lineTo x="12316" y="4111"/>
                <wp:lineTo x="12558" y="3812"/>
                <wp:lineTo x="12933" y="2840"/>
                <wp:lineTo x="12987" y="1495"/>
                <wp:lineTo x="12853" y="897"/>
                <wp:lineTo x="12397" y="149"/>
                <wp:lineTo x="11162" y="41"/>
                <wp:lineTo x="11940" y="897"/>
                <wp:lineTo x="12128" y="897"/>
                <wp:lineTo x="12450" y="1420"/>
                <wp:lineTo x="12450" y="2765"/>
                <wp:lineTo x="12182" y="3363"/>
                <wp:lineTo x="11162" y="3588"/>
                <wp:lineTo x="11162" y="822"/>
                <wp:lineTo x="11940" y="897"/>
                <wp:lineTo x="11162" y="41"/>
                <wp:lineTo x="10679" y="0"/>
                <wp:lineTo x="14060" y="0"/>
                <wp:lineTo x="14060" y="7250"/>
                <wp:lineTo x="16368" y="7250"/>
                <wp:lineTo x="16368" y="6353"/>
                <wp:lineTo x="14516" y="6353"/>
                <wp:lineTo x="14516" y="3662"/>
                <wp:lineTo x="16368" y="3662"/>
                <wp:lineTo x="16368" y="2840"/>
                <wp:lineTo x="14516" y="2840"/>
                <wp:lineTo x="14516" y="822"/>
                <wp:lineTo x="16368" y="822"/>
                <wp:lineTo x="16368" y="0"/>
                <wp:lineTo x="14060" y="0"/>
                <wp:lineTo x="17119" y="0"/>
                <wp:lineTo x="17119" y="7250"/>
                <wp:lineTo x="17575" y="7250"/>
                <wp:lineTo x="17575" y="4335"/>
                <wp:lineTo x="18246" y="4335"/>
                <wp:lineTo x="19346" y="7100"/>
                <wp:lineTo x="19990" y="7250"/>
                <wp:lineTo x="18729" y="4111"/>
                <wp:lineTo x="19239" y="3289"/>
                <wp:lineTo x="19427" y="2167"/>
                <wp:lineTo x="19292" y="897"/>
                <wp:lineTo x="18809" y="149"/>
                <wp:lineTo x="17575" y="40"/>
                <wp:lineTo x="18380" y="897"/>
                <wp:lineTo x="18541" y="897"/>
                <wp:lineTo x="18863" y="1420"/>
                <wp:lineTo x="18917" y="2541"/>
                <wp:lineTo x="18622" y="3363"/>
                <wp:lineTo x="17602" y="3588"/>
                <wp:lineTo x="17575" y="822"/>
                <wp:lineTo x="18380" y="897"/>
                <wp:lineTo x="17575" y="40"/>
                <wp:lineTo x="17119" y="0"/>
                <wp:lineTo x="20232" y="0"/>
                <wp:lineTo x="20232" y="448"/>
                <wp:lineTo x="20232" y="747"/>
                <wp:lineTo x="20822" y="1196"/>
                <wp:lineTo x="20232" y="1644"/>
                <wp:lineTo x="20232" y="1943"/>
                <wp:lineTo x="20822" y="2392"/>
                <wp:lineTo x="20232" y="2840"/>
                <wp:lineTo x="20232" y="3139"/>
                <wp:lineTo x="20741" y="2796"/>
                <wp:lineTo x="20741" y="3438"/>
                <wp:lineTo x="20661" y="3588"/>
                <wp:lineTo x="20554" y="4634"/>
                <wp:lineTo x="20366" y="4783"/>
                <wp:lineTo x="20312" y="4559"/>
                <wp:lineTo x="20393" y="3662"/>
                <wp:lineTo x="20285" y="3513"/>
                <wp:lineTo x="20232" y="4709"/>
                <wp:lineTo x="20232" y="5606"/>
                <wp:lineTo x="20232" y="5904"/>
                <wp:lineTo x="20849" y="5904"/>
                <wp:lineTo x="20285" y="6727"/>
                <wp:lineTo x="20232" y="7250"/>
                <wp:lineTo x="21010" y="7250"/>
                <wp:lineTo x="21010" y="7026"/>
                <wp:lineTo x="20339" y="7026"/>
                <wp:lineTo x="20983" y="6054"/>
                <wp:lineTo x="21010" y="5606"/>
                <wp:lineTo x="20232" y="5606"/>
                <wp:lineTo x="20232" y="4709"/>
                <wp:lineTo x="20312" y="5008"/>
                <wp:lineTo x="20580" y="5008"/>
                <wp:lineTo x="20715" y="3887"/>
                <wp:lineTo x="20876" y="3812"/>
                <wp:lineTo x="20929" y="4709"/>
                <wp:lineTo x="20849" y="5008"/>
                <wp:lineTo x="20983" y="5082"/>
                <wp:lineTo x="20983" y="3737"/>
                <wp:lineTo x="20741" y="3438"/>
                <wp:lineTo x="20741" y="2796"/>
                <wp:lineTo x="21010" y="2616"/>
                <wp:lineTo x="21010" y="2242"/>
                <wp:lineTo x="20393" y="1869"/>
                <wp:lineTo x="20983" y="1420"/>
                <wp:lineTo x="21010" y="1046"/>
                <wp:lineTo x="20232" y="448"/>
                <wp:lineTo x="20232" y="0"/>
                <wp:lineTo x="1637" y="0"/>
              </wp:wrapPolygon>
            </wp:wrapThrough>
            <wp:docPr id="1073741825" name="officeArt object"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graphical user interface&#10;&#10;Description automatically generated"/>
                    <pic:cNvPicPr/>
                  </pic:nvPicPr>
                  <pic:blipFill>
                    <a:blip r:embed="rId5"/>
                    <a:stretch>
                      <a:fillRect/>
                    </a:stretch>
                  </pic:blipFill>
                  <pic:spPr>
                    <a:xfrm>
                      <a:off x="0" y="0"/>
                      <a:ext cx="4147820" cy="13646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C9EF5C6" w14:textId="77777777" w:rsidR="005F2F6F" w:rsidRDefault="005F2F6F" w:rsidP="009C352E">
      <w:pPr>
        <w:jc w:val="center"/>
        <w:rPr>
          <w:b/>
          <w:bCs/>
          <w:color w:val="000000" w:themeColor="text1"/>
          <w:sz w:val="40"/>
          <w:szCs w:val="40"/>
        </w:rPr>
      </w:pPr>
    </w:p>
    <w:p w14:paraId="0DC2BCE7" w14:textId="044392CA" w:rsidR="005F2F6F" w:rsidRDefault="005F2F6F" w:rsidP="009C352E">
      <w:pPr>
        <w:jc w:val="center"/>
        <w:rPr>
          <w:b/>
          <w:bCs/>
          <w:color w:val="000000" w:themeColor="text1"/>
          <w:sz w:val="40"/>
          <w:szCs w:val="40"/>
        </w:rPr>
      </w:pPr>
      <w:r>
        <w:rPr>
          <w:b/>
          <w:bCs/>
          <w:color w:val="000000" w:themeColor="text1"/>
          <w:sz w:val="40"/>
          <w:szCs w:val="40"/>
        </w:rPr>
        <w:t xml:space="preserve">         </w:t>
      </w:r>
    </w:p>
    <w:p w14:paraId="5B7675A9" w14:textId="77777777" w:rsidR="005F2F6F" w:rsidRDefault="005F2F6F" w:rsidP="009C352E">
      <w:pPr>
        <w:jc w:val="center"/>
        <w:rPr>
          <w:b/>
          <w:bCs/>
          <w:color w:val="000000" w:themeColor="text1"/>
          <w:sz w:val="40"/>
          <w:szCs w:val="40"/>
        </w:rPr>
      </w:pPr>
    </w:p>
    <w:p w14:paraId="4E3B284A" w14:textId="02D5B467" w:rsidR="009C352E" w:rsidRDefault="00F6180F" w:rsidP="009C352E">
      <w:pPr>
        <w:jc w:val="center"/>
        <w:rPr>
          <w:b/>
          <w:bCs/>
          <w:color w:val="000000" w:themeColor="text1"/>
          <w:sz w:val="40"/>
          <w:szCs w:val="40"/>
        </w:rPr>
      </w:pPr>
      <w:r w:rsidRPr="0057349A">
        <w:rPr>
          <w:b/>
          <w:bCs/>
          <w:color w:val="000000" w:themeColor="text1"/>
          <w:sz w:val="40"/>
          <w:szCs w:val="40"/>
        </w:rPr>
        <w:t>MEDIA RELEAS</w:t>
      </w:r>
      <w:r w:rsidR="009C352E">
        <w:rPr>
          <w:b/>
          <w:bCs/>
          <w:color w:val="000000" w:themeColor="text1"/>
          <w:sz w:val="40"/>
          <w:szCs w:val="40"/>
        </w:rPr>
        <w:t>E</w:t>
      </w:r>
    </w:p>
    <w:p w14:paraId="78E08F7B" w14:textId="5DE72A40" w:rsidR="009C352E" w:rsidRPr="0057349A" w:rsidRDefault="009C352E" w:rsidP="009C352E">
      <w:pPr>
        <w:jc w:val="center"/>
        <w:rPr>
          <w:b/>
          <w:bCs/>
          <w:color w:val="000000" w:themeColor="text1"/>
          <w:sz w:val="40"/>
          <w:szCs w:val="40"/>
        </w:rPr>
      </w:pPr>
      <w:r>
        <w:rPr>
          <w:b/>
          <w:bCs/>
          <w:color w:val="000000" w:themeColor="text1"/>
          <w:sz w:val="40"/>
          <w:szCs w:val="40"/>
        </w:rPr>
        <w:t>Tuesday, 7</w:t>
      </w:r>
      <w:r w:rsidRPr="009C352E">
        <w:rPr>
          <w:b/>
          <w:bCs/>
          <w:color w:val="000000" w:themeColor="text1"/>
          <w:sz w:val="40"/>
          <w:szCs w:val="40"/>
          <w:vertAlign w:val="superscript"/>
        </w:rPr>
        <w:t>th</w:t>
      </w:r>
      <w:r>
        <w:rPr>
          <w:b/>
          <w:bCs/>
          <w:color w:val="000000" w:themeColor="text1"/>
          <w:sz w:val="40"/>
          <w:szCs w:val="40"/>
        </w:rPr>
        <w:t xml:space="preserve"> </w:t>
      </w:r>
      <w:proofErr w:type="gramStart"/>
      <w:r>
        <w:rPr>
          <w:b/>
          <w:bCs/>
          <w:color w:val="000000" w:themeColor="text1"/>
          <w:sz w:val="40"/>
          <w:szCs w:val="40"/>
        </w:rPr>
        <w:t>September,</w:t>
      </w:r>
      <w:proofErr w:type="gramEnd"/>
      <w:r>
        <w:rPr>
          <w:b/>
          <w:bCs/>
          <w:color w:val="000000" w:themeColor="text1"/>
          <w:sz w:val="40"/>
          <w:szCs w:val="40"/>
        </w:rPr>
        <w:t xml:space="preserve"> 2021</w:t>
      </w:r>
    </w:p>
    <w:p w14:paraId="22BD4A21" w14:textId="77777777" w:rsidR="005F2F6F" w:rsidRDefault="005F2F6F" w:rsidP="00471163">
      <w:pPr>
        <w:rPr>
          <w:b/>
          <w:bCs/>
          <w:color w:val="000000" w:themeColor="text1"/>
          <w:sz w:val="30"/>
          <w:szCs w:val="30"/>
        </w:rPr>
      </w:pPr>
    </w:p>
    <w:p w14:paraId="7A10E72A" w14:textId="2D859D52" w:rsidR="00872E89" w:rsidRPr="00051ED9" w:rsidRDefault="009C352E" w:rsidP="005F2F6F">
      <w:pPr>
        <w:jc w:val="center"/>
        <w:rPr>
          <w:b/>
          <w:bCs/>
          <w:color w:val="000000" w:themeColor="text1"/>
          <w:sz w:val="30"/>
          <w:szCs w:val="30"/>
        </w:rPr>
      </w:pPr>
      <w:r>
        <w:rPr>
          <w:b/>
          <w:bCs/>
          <w:color w:val="000000" w:themeColor="text1"/>
          <w:sz w:val="30"/>
          <w:szCs w:val="30"/>
        </w:rPr>
        <w:t xml:space="preserve">NEW PARTY TO </w:t>
      </w:r>
      <w:r w:rsidR="005F2F6F">
        <w:rPr>
          <w:b/>
          <w:bCs/>
          <w:color w:val="000000" w:themeColor="text1"/>
          <w:sz w:val="30"/>
          <w:szCs w:val="30"/>
        </w:rPr>
        <w:t xml:space="preserve">FIGHT </w:t>
      </w:r>
      <w:r>
        <w:rPr>
          <w:b/>
          <w:bCs/>
          <w:color w:val="000000" w:themeColor="text1"/>
          <w:sz w:val="30"/>
          <w:szCs w:val="30"/>
        </w:rPr>
        <w:t xml:space="preserve">FOR </w:t>
      </w:r>
      <w:r w:rsidR="00E800C7">
        <w:rPr>
          <w:b/>
          <w:bCs/>
          <w:color w:val="000000" w:themeColor="text1"/>
          <w:sz w:val="30"/>
          <w:szCs w:val="30"/>
        </w:rPr>
        <w:t>FAIRER</w:t>
      </w:r>
      <w:r>
        <w:rPr>
          <w:b/>
          <w:bCs/>
          <w:color w:val="000000" w:themeColor="text1"/>
          <w:sz w:val="30"/>
          <w:szCs w:val="30"/>
        </w:rPr>
        <w:t xml:space="preserve"> OUTCOMES FROM STATE EDUCATION</w:t>
      </w:r>
    </w:p>
    <w:p w14:paraId="4D7178F1" w14:textId="77777777" w:rsidR="005F2F6F" w:rsidRDefault="005F2F6F" w:rsidP="00FD5D6A">
      <w:pPr>
        <w:jc w:val="both"/>
        <w:rPr>
          <w:b/>
          <w:bCs/>
          <w:color w:val="000000" w:themeColor="text1"/>
          <w:sz w:val="24"/>
          <w:szCs w:val="24"/>
        </w:rPr>
      </w:pPr>
    </w:p>
    <w:p w14:paraId="3EE7B37B" w14:textId="52D195ED" w:rsidR="00F6180F" w:rsidRPr="005F2F6F" w:rsidRDefault="009C352E" w:rsidP="00FD5D6A">
      <w:pPr>
        <w:jc w:val="both"/>
        <w:rPr>
          <w:b/>
          <w:bCs/>
          <w:color w:val="000000" w:themeColor="text1"/>
          <w:sz w:val="28"/>
          <w:szCs w:val="28"/>
        </w:rPr>
      </w:pPr>
      <w:r w:rsidRPr="005F2F6F">
        <w:rPr>
          <w:b/>
          <w:bCs/>
          <w:color w:val="000000" w:themeColor="text1"/>
          <w:sz w:val="28"/>
          <w:szCs w:val="28"/>
        </w:rPr>
        <w:t xml:space="preserve">A group of prominent educators and parents is forming a political party, </w:t>
      </w:r>
      <w:r w:rsidR="00F6180F" w:rsidRPr="005F2F6F">
        <w:rPr>
          <w:b/>
          <w:bCs/>
          <w:color w:val="000000" w:themeColor="text1"/>
          <w:sz w:val="28"/>
          <w:szCs w:val="28"/>
        </w:rPr>
        <w:t>F</w:t>
      </w:r>
      <w:r w:rsidR="00872E89" w:rsidRPr="005F2F6F">
        <w:rPr>
          <w:b/>
          <w:bCs/>
          <w:color w:val="000000" w:themeColor="text1"/>
          <w:sz w:val="28"/>
          <w:szCs w:val="28"/>
        </w:rPr>
        <w:t xml:space="preserve">AIRER EDUCATION </w:t>
      </w:r>
      <w:r w:rsidR="00F6180F" w:rsidRPr="005F2F6F">
        <w:rPr>
          <w:b/>
          <w:bCs/>
          <w:color w:val="000000" w:themeColor="text1"/>
          <w:sz w:val="28"/>
          <w:szCs w:val="28"/>
        </w:rPr>
        <w:t>NSW</w:t>
      </w:r>
      <w:r w:rsidR="00E800C7" w:rsidRPr="005F2F6F">
        <w:rPr>
          <w:b/>
          <w:bCs/>
          <w:color w:val="000000" w:themeColor="text1"/>
          <w:sz w:val="28"/>
          <w:szCs w:val="28"/>
        </w:rPr>
        <w:t>, with the aims of</w:t>
      </w:r>
      <w:r w:rsidR="00C50178" w:rsidRPr="005F2F6F">
        <w:rPr>
          <w:b/>
          <w:bCs/>
          <w:color w:val="000000" w:themeColor="text1"/>
          <w:sz w:val="28"/>
          <w:szCs w:val="28"/>
        </w:rPr>
        <w:t xml:space="preserve"> </w:t>
      </w:r>
      <w:r w:rsidR="00E800C7" w:rsidRPr="005F2F6F">
        <w:rPr>
          <w:b/>
          <w:bCs/>
          <w:color w:val="000000" w:themeColor="text1"/>
          <w:sz w:val="28"/>
          <w:szCs w:val="28"/>
        </w:rPr>
        <w:t>delivering a curriculum that properly addresses the needs of students and guarantees appropriate support and resourcing</w:t>
      </w:r>
      <w:r w:rsidR="00F6180F" w:rsidRPr="005F2F6F">
        <w:rPr>
          <w:b/>
          <w:bCs/>
          <w:color w:val="000000" w:themeColor="text1"/>
          <w:sz w:val="28"/>
          <w:szCs w:val="28"/>
        </w:rPr>
        <w:t xml:space="preserve"> for </w:t>
      </w:r>
      <w:r w:rsidR="00E800C7" w:rsidRPr="005F2F6F">
        <w:rPr>
          <w:b/>
          <w:bCs/>
          <w:color w:val="000000" w:themeColor="text1"/>
          <w:sz w:val="28"/>
          <w:szCs w:val="28"/>
        </w:rPr>
        <w:t>the institutions that support them.</w:t>
      </w:r>
    </w:p>
    <w:p w14:paraId="0928A4F2" w14:textId="199D0D64" w:rsidR="00C50178" w:rsidRPr="005F2F6F" w:rsidRDefault="00E800C7" w:rsidP="00C50178">
      <w:pPr>
        <w:jc w:val="both"/>
        <w:rPr>
          <w:b/>
          <w:bCs/>
          <w:color w:val="000000" w:themeColor="text1"/>
          <w:sz w:val="28"/>
          <w:szCs w:val="28"/>
        </w:rPr>
      </w:pPr>
      <w:r w:rsidRPr="005F2F6F">
        <w:rPr>
          <w:b/>
          <w:bCs/>
          <w:color w:val="000000" w:themeColor="text1"/>
          <w:sz w:val="28"/>
          <w:szCs w:val="28"/>
        </w:rPr>
        <w:t>FAIRER EDUCATION NSW</w:t>
      </w:r>
      <w:r w:rsidR="00F6180F" w:rsidRPr="005F2F6F">
        <w:rPr>
          <w:b/>
          <w:bCs/>
          <w:color w:val="000000" w:themeColor="text1"/>
          <w:sz w:val="28"/>
          <w:szCs w:val="28"/>
        </w:rPr>
        <w:t xml:space="preserve"> </w:t>
      </w:r>
      <w:r w:rsidRPr="005F2F6F">
        <w:rPr>
          <w:b/>
          <w:bCs/>
          <w:color w:val="000000" w:themeColor="text1"/>
          <w:sz w:val="28"/>
          <w:szCs w:val="28"/>
        </w:rPr>
        <w:t>intends to</w:t>
      </w:r>
      <w:r w:rsidR="00C50178" w:rsidRPr="005F2F6F">
        <w:rPr>
          <w:b/>
          <w:bCs/>
          <w:color w:val="000000" w:themeColor="text1"/>
          <w:sz w:val="28"/>
          <w:szCs w:val="28"/>
        </w:rPr>
        <w:t xml:space="preserve"> present candidates to contest seats in the Legislative Council of the NSW Parliament</w:t>
      </w:r>
      <w:r w:rsidR="00991F1D" w:rsidRPr="005F2F6F">
        <w:rPr>
          <w:b/>
          <w:bCs/>
          <w:color w:val="000000" w:themeColor="text1"/>
          <w:sz w:val="28"/>
          <w:szCs w:val="28"/>
        </w:rPr>
        <w:t xml:space="preserve"> </w:t>
      </w:r>
      <w:r w:rsidR="00C50178" w:rsidRPr="005F2F6F">
        <w:rPr>
          <w:b/>
          <w:bCs/>
          <w:color w:val="000000" w:themeColor="text1"/>
          <w:sz w:val="28"/>
          <w:szCs w:val="28"/>
        </w:rPr>
        <w:t xml:space="preserve">at the 2023 </w:t>
      </w:r>
      <w:r w:rsidR="0057349A" w:rsidRPr="005F2F6F">
        <w:rPr>
          <w:b/>
          <w:bCs/>
          <w:color w:val="000000" w:themeColor="text1"/>
          <w:sz w:val="28"/>
          <w:szCs w:val="28"/>
        </w:rPr>
        <w:t>s</w:t>
      </w:r>
      <w:r w:rsidR="00345D7B" w:rsidRPr="005F2F6F">
        <w:rPr>
          <w:b/>
          <w:bCs/>
          <w:color w:val="000000" w:themeColor="text1"/>
          <w:sz w:val="28"/>
          <w:szCs w:val="28"/>
        </w:rPr>
        <w:t>tate</w:t>
      </w:r>
      <w:r w:rsidR="00C50178" w:rsidRPr="005F2F6F">
        <w:rPr>
          <w:b/>
          <w:bCs/>
          <w:color w:val="000000" w:themeColor="text1"/>
          <w:sz w:val="28"/>
          <w:szCs w:val="28"/>
        </w:rPr>
        <w:t xml:space="preserve"> </w:t>
      </w:r>
      <w:r w:rsidR="0057349A" w:rsidRPr="005F2F6F">
        <w:rPr>
          <w:b/>
          <w:bCs/>
          <w:color w:val="000000" w:themeColor="text1"/>
          <w:sz w:val="28"/>
          <w:szCs w:val="28"/>
        </w:rPr>
        <w:t>e</w:t>
      </w:r>
      <w:r w:rsidR="00C50178" w:rsidRPr="005F2F6F">
        <w:rPr>
          <w:b/>
          <w:bCs/>
          <w:color w:val="000000" w:themeColor="text1"/>
          <w:sz w:val="28"/>
          <w:szCs w:val="28"/>
        </w:rPr>
        <w:t>lection</w:t>
      </w:r>
      <w:r w:rsidRPr="005F2F6F">
        <w:rPr>
          <w:b/>
          <w:bCs/>
          <w:color w:val="000000" w:themeColor="text1"/>
          <w:sz w:val="28"/>
          <w:szCs w:val="28"/>
        </w:rPr>
        <w:t xml:space="preserve"> and is seeking public support</w:t>
      </w:r>
      <w:r w:rsidR="00C50178" w:rsidRPr="005F2F6F">
        <w:rPr>
          <w:b/>
          <w:bCs/>
          <w:color w:val="000000" w:themeColor="text1"/>
          <w:sz w:val="28"/>
          <w:szCs w:val="28"/>
        </w:rPr>
        <w:t>.</w:t>
      </w:r>
    </w:p>
    <w:p w14:paraId="18930F2E" w14:textId="58ED70CB" w:rsidR="00866513" w:rsidRPr="005F2F6F" w:rsidRDefault="00866513" w:rsidP="00FD5D6A">
      <w:pPr>
        <w:jc w:val="both"/>
        <w:rPr>
          <w:b/>
          <w:bCs/>
          <w:color w:val="000000" w:themeColor="text1"/>
          <w:sz w:val="28"/>
          <w:szCs w:val="28"/>
        </w:rPr>
      </w:pPr>
      <w:r w:rsidRPr="005F2F6F">
        <w:rPr>
          <w:b/>
          <w:bCs/>
          <w:color w:val="000000" w:themeColor="text1"/>
          <w:sz w:val="28"/>
          <w:szCs w:val="28"/>
        </w:rPr>
        <w:t xml:space="preserve">The </w:t>
      </w:r>
      <w:r w:rsidR="00790F06" w:rsidRPr="005F2F6F">
        <w:rPr>
          <w:b/>
          <w:bCs/>
          <w:color w:val="000000" w:themeColor="text1"/>
          <w:sz w:val="28"/>
          <w:szCs w:val="28"/>
        </w:rPr>
        <w:t xml:space="preserve">party’s </w:t>
      </w:r>
      <w:r w:rsidR="00991F1D" w:rsidRPr="005F2F6F">
        <w:rPr>
          <w:b/>
          <w:bCs/>
          <w:color w:val="000000" w:themeColor="text1"/>
          <w:sz w:val="28"/>
          <w:szCs w:val="28"/>
        </w:rPr>
        <w:t>objectives</w:t>
      </w:r>
      <w:r w:rsidR="009E6E62" w:rsidRPr="005F2F6F">
        <w:rPr>
          <w:b/>
          <w:bCs/>
          <w:color w:val="000000" w:themeColor="text1"/>
          <w:sz w:val="28"/>
          <w:szCs w:val="28"/>
        </w:rPr>
        <w:t xml:space="preserve"> include</w:t>
      </w:r>
      <w:r w:rsidRPr="005F2F6F">
        <w:rPr>
          <w:b/>
          <w:bCs/>
          <w:color w:val="000000" w:themeColor="text1"/>
          <w:sz w:val="28"/>
          <w:szCs w:val="28"/>
        </w:rPr>
        <w:t>:</w:t>
      </w:r>
    </w:p>
    <w:p w14:paraId="13FBBF9C" w14:textId="358A4EFA" w:rsidR="00866513" w:rsidRPr="005F2F6F" w:rsidRDefault="00C50178" w:rsidP="009E6E62">
      <w:pPr>
        <w:pStyle w:val="ListParagraph"/>
        <w:numPr>
          <w:ilvl w:val="0"/>
          <w:numId w:val="1"/>
        </w:numPr>
        <w:ind w:left="810" w:hanging="270"/>
        <w:jc w:val="both"/>
        <w:rPr>
          <w:b/>
          <w:bCs/>
          <w:color w:val="000000" w:themeColor="text1"/>
          <w:sz w:val="32"/>
          <w:szCs w:val="32"/>
        </w:rPr>
      </w:pPr>
      <w:r w:rsidRPr="005F2F6F">
        <w:rPr>
          <w:b/>
          <w:bCs/>
          <w:color w:val="000000" w:themeColor="text1"/>
          <w:sz w:val="32"/>
          <w:szCs w:val="32"/>
        </w:rPr>
        <w:t>A</w:t>
      </w:r>
      <w:r w:rsidR="000F60FC" w:rsidRPr="005F2F6F">
        <w:rPr>
          <w:b/>
          <w:bCs/>
          <w:color w:val="000000" w:themeColor="text1"/>
          <w:sz w:val="32"/>
          <w:szCs w:val="32"/>
        </w:rPr>
        <w:t xml:space="preserve"> </w:t>
      </w:r>
      <w:proofErr w:type="gramStart"/>
      <w:r w:rsidR="00790F06" w:rsidRPr="005F2F6F">
        <w:rPr>
          <w:b/>
          <w:bCs/>
          <w:color w:val="000000" w:themeColor="text1"/>
          <w:sz w:val="32"/>
          <w:szCs w:val="32"/>
        </w:rPr>
        <w:t xml:space="preserve">fairly </w:t>
      </w:r>
      <w:r w:rsidR="000F60FC" w:rsidRPr="005F2F6F">
        <w:rPr>
          <w:b/>
          <w:bCs/>
          <w:color w:val="000000" w:themeColor="text1"/>
          <w:sz w:val="32"/>
          <w:szCs w:val="32"/>
        </w:rPr>
        <w:t>resourced</w:t>
      </w:r>
      <w:proofErr w:type="gramEnd"/>
      <w:r w:rsidR="000F60FC" w:rsidRPr="005F2F6F">
        <w:rPr>
          <w:b/>
          <w:bCs/>
          <w:color w:val="000000" w:themeColor="text1"/>
          <w:sz w:val="32"/>
          <w:szCs w:val="32"/>
        </w:rPr>
        <w:t xml:space="preserve"> </w:t>
      </w:r>
      <w:r w:rsidR="00790F06" w:rsidRPr="005F2F6F">
        <w:rPr>
          <w:b/>
          <w:bCs/>
          <w:color w:val="000000" w:themeColor="text1"/>
          <w:sz w:val="32"/>
          <w:szCs w:val="32"/>
        </w:rPr>
        <w:t>education system</w:t>
      </w:r>
      <w:r w:rsidR="00051ED9" w:rsidRPr="005F2F6F">
        <w:rPr>
          <w:b/>
          <w:bCs/>
          <w:color w:val="000000" w:themeColor="text1"/>
          <w:sz w:val="32"/>
          <w:szCs w:val="32"/>
        </w:rPr>
        <w:t xml:space="preserve"> that will deliver increased learning outcomes for all students</w:t>
      </w:r>
      <w:r w:rsidR="00345D7B" w:rsidRPr="005F2F6F">
        <w:rPr>
          <w:b/>
          <w:bCs/>
          <w:color w:val="000000" w:themeColor="text1"/>
          <w:sz w:val="32"/>
          <w:szCs w:val="32"/>
        </w:rPr>
        <w:t>.</w:t>
      </w:r>
    </w:p>
    <w:p w14:paraId="634C578D" w14:textId="77777777" w:rsidR="00345D7B" w:rsidRPr="005F2F6F" w:rsidRDefault="00345D7B" w:rsidP="009E6E62">
      <w:pPr>
        <w:pStyle w:val="ListParagraph"/>
        <w:ind w:left="810" w:hanging="270"/>
        <w:jc w:val="both"/>
        <w:rPr>
          <w:b/>
          <w:bCs/>
          <w:color w:val="000000" w:themeColor="text1"/>
          <w:sz w:val="32"/>
          <w:szCs w:val="32"/>
        </w:rPr>
      </w:pPr>
    </w:p>
    <w:p w14:paraId="68AD3117" w14:textId="3C00D5AA" w:rsidR="0057349A" w:rsidRPr="005F2F6F" w:rsidRDefault="00C50178" w:rsidP="0057349A">
      <w:pPr>
        <w:pStyle w:val="ListParagraph"/>
        <w:numPr>
          <w:ilvl w:val="0"/>
          <w:numId w:val="1"/>
        </w:numPr>
        <w:ind w:left="810" w:hanging="270"/>
        <w:jc w:val="both"/>
        <w:rPr>
          <w:b/>
          <w:bCs/>
          <w:color w:val="000000" w:themeColor="text1"/>
          <w:sz w:val="32"/>
          <w:szCs w:val="32"/>
        </w:rPr>
      </w:pPr>
      <w:r w:rsidRPr="005F2F6F">
        <w:rPr>
          <w:b/>
          <w:bCs/>
          <w:color w:val="000000" w:themeColor="text1"/>
          <w:sz w:val="32"/>
          <w:szCs w:val="32"/>
        </w:rPr>
        <w:t>A</w:t>
      </w:r>
      <w:r w:rsidR="00051ED9" w:rsidRPr="005F2F6F">
        <w:rPr>
          <w:b/>
          <w:bCs/>
          <w:color w:val="000000" w:themeColor="text1"/>
          <w:sz w:val="32"/>
          <w:szCs w:val="32"/>
        </w:rPr>
        <w:t xml:space="preserve"> relevant and challenging curriculum </w:t>
      </w:r>
      <w:r w:rsidR="00571F8D" w:rsidRPr="005F2F6F">
        <w:rPr>
          <w:b/>
          <w:bCs/>
          <w:color w:val="000000" w:themeColor="text1"/>
          <w:sz w:val="32"/>
          <w:szCs w:val="32"/>
        </w:rPr>
        <w:t xml:space="preserve">that can be accessed by all students </w:t>
      </w:r>
      <w:r w:rsidR="00051ED9" w:rsidRPr="005F2F6F">
        <w:rPr>
          <w:b/>
          <w:bCs/>
          <w:color w:val="000000" w:themeColor="text1"/>
          <w:sz w:val="32"/>
          <w:szCs w:val="32"/>
        </w:rPr>
        <w:t xml:space="preserve">taught by </w:t>
      </w:r>
      <w:r w:rsidRPr="005F2F6F">
        <w:rPr>
          <w:b/>
          <w:bCs/>
          <w:color w:val="000000" w:themeColor="text1"/>
          <w:sz w:val="32"/>
          <w:szCs w:val="32"/>
        </w:rPr>
        <w:t xml:space="preserve">appropriately </w:t>
      </w:r>
      <w:r w:rsidR="000F60FC" w:rsidRPr="005F2F6F">
        <w:rPr>
          <w:b/>
          <w:bCs/>
          <w:color w:val="000000" w:themeColor="text1"/>
          <w:sz w:val="32"/>
          <w:szCs w:val="32"/>
        </w:rPr>
        <w:t>qualified teachers</w:t>
      </w:r>
      <w:r w:rsidR="00EB3CBD" w:rsidRPr="005F2F6F">
        <w:rPr>
          <w:b/>
          <w:bCs/>
          <w:color w:val="000000" w:themeColor="text1"/>
          <w:sz w:val="32"/>
          <w:szCs w:val="32"/>
        </w:rPr>
        <w:t>.</w:t>
      </w:r>
    </w:p>
    <w:p w14:paraId="57413BCF" w14:textId="77777777" w:rsidR="0057349A" w:rsidRPr="005F2F6F" w:rsidRDefault="0057349A" w:rsidP="0057349A">
      <w:pPr>
        <w:pStyle w:val="ListParagraph"/>
        <w:rPr>
          <w:b/>
          <w:bCs/>
          <w:color w:val="000000" w:themeColor="text1"/>
          <w:sz w:val="32"/>
          <w:szCs w:val="32"/>
        </w:rPr>
      </w:pPr>
    </w:p>
    <w:p w14:paraId="2D8C6D4D" w14:textId="7E4C969B" w:rsidR="000F60FC" w:rsidRPr="005F2F6F" w:rsidRDefault="00C50178" w:rsidP="0057349A">
      <w:pPr>
        <w:pStyle w:val="ListParagraph"/>
        <w:numPr>
          <w:ilvl w:val="0"/>
          <w:numId w:val="1"/>
        </w:numPr>
        <w:ind w:left="810" w:hanging="270"/>
        <w:jc w:val="both"/>
        <w:rPr>
          <w:b/>
          <w:bCs/>
          <w:color w:val="000000" w:themeColor="text1"/>
          <w:sz w:val="32"/>
          <w:szCs w:val="32"/>
        </w:rPr>
      </w:pPr>
      <w:r w:rsidRPr="005F2F6F">
        <w:rPr>
          <w:b/>
          <w:bCs/>
          <w:color w:val="000000" w:themeColor="text1"/>
          <w:sz w:val="32"/>
          <w:szCs w:val="32"/>
        </w:rPr>
        <w:t xml:space="preserve">All </w:t>
      </w:r>
      <w:r w:rsidR="009E6E62" w:rsidRPr="005F2F6F">
        <w:rPr>
          <w:b/>
          <w:bCs/>
          <w:color w:val="000000" w:themeColor="text1"/>
          <w:sz w:val="32"/>
          <w:szCs w:val="32"/>
        </w:rPr>
        <w:t>levels</w:t>
      </w:r>
      <w:r w:rsidR="00345D7B" w:rsidRPr="005F2F6F">
        <w:rPr>
          <w:b/>
          <w:bCs/>
          <w:color w:val="000000" w:themeColor="text1"/>
          <w:sz w:val="32"/>
          <w:szCs w:val="32"/>
        </w:rPr>
        <w:t xml:space="preserve"> of the education system</w:t>
      </w:r>
      <w:r w:rsidR="009E6E62" w:rsidRPr="005F2F6F">
        <w:rPr>
          <w:b/>
          <w:bCs/>
          <w:color w:val="000000" w:themeColor="text1"/>
          <w:sz w:val="32"/>
          <w:szCs w:val="32"/>
        </w:rPr>
        <w:t>,</w:t>
      </w:r>
      <w:r w:rsidR="00CC6292" w:rsidRPr="005F2F6F">
        <w:rPr>
          <w:b/>
          <w:bCs/>
          <w:color w:val="000000" w:themeColor="text1"/>
          <w:sz w:val="32"/>
          <w:szCs w:val="32"/>
        </w:rPr>
        <w:t xml:space="preserve"> from</w:t>
      </w:r>
      <w:r w:rsidR="009E6E62" w:rsidRPr="005F2F6F">
        <w:rPr>
          <w:b/>
          <w:bCs/>
          <w:color w:val="000000" w:themeColor="text1"/>
          <w:sz w:val="32"/>
          <w:szCs w:val="32"/>
        </w:rPr>
        <w:t xml:space="preserve"> </w:t>
      </w:r>
      <w:r w:rsidR="00CC6292" w:rsidRPr="005F2F6F">
        <w:rPr>
          <w:b/>
          <w:bCs/>
          <w:color w:val="000000" w:themeColor="text1"/>
          <w:sz w:val="32"/>
          <w:szCs w:val="32"/>
        </w:rPr>
        <w:t>e</w:t>
      </w:r>
      <w:r w:rsidR="009E6E62" w:rsidRPr="005F2F6F">
        <w:rPr>
          <w:b/>
          <w:bCs/>
          <w:color w:val="000000" w:themeColor="text1"/>
          <w:sz w:val="32"/>
          <w:szCs w:val="32"/>
        </w:rPr>
        <w:t xml:space="preserve">arly </w:t>
      </w:r>
      <w:r w:rsidR="00CC6292" w:rsidRPr="005F2F6F">
        <w:rPr>
          <w:b/>
          <w:bCs/>
          <w:color w:val="000000" w:themeColor="text1"/>
          <w:sz w:val="32"/>
          <w:szCs w:val="32"/>
        </w:rPr>
        <w:t>c</w:t>
      </w:r>
      <w:r w:rsidR="009E6E62" w:rsidRPr="005F2F6F">
        <w:rPr>
          <w:b/>
          <w:bCs/>
          <w:color w:val="000000" w:themeColor="text1"/>
          <w:sz w:val="32"/>
          <w:szCs w:val="32"/>
        </w:rPr>
        <w:t xml:space="preserve">hildhood to </w:t>
      </w:r>
      <w:r w:rsidR="00CC6292" w:rsidRPr="005F2F6F">
        <w:rPr>
          <w:b/>
          <w:bCs/>
          <w:color w:val="000000" w:themeColor="text1"/>
          <w:sz w:val="32"/>
          <w:szCs w:val="32"/>
        </w:rPr>
        <w:t>t</w:t>
      </w:r>
      <w:r w:rsidR="009E6E62" w:rsidRPr="005F2F6F">
        <w:rPr>
          <w:b/>
          <w:bCs/>
          <w:color w:val="000000" w:themeColor="text1"/>
          <w:sz w:val="32"/>
          <w:szCs w:val="32"/>
        </w:rPr>
        <w:t>ertiary</w:t>
      </w:r>
      <w:r w:rsidR="00CC6292" w:rsidRPr="005F2F6F">
        <w:rPr>
          <w:b/>
          <w:bCs/>
          <w:color w:val="000000" w:themeColor="text1"/>
          <w:sz w:val="32"/>
          <w:szCs w:val="32"/>
        </w:rPr>
        <w:t>,</w:t>
      </w:r>
      <w:r w:rsidR="009E6E62" w:rsidRPr="005F2F6F">
        <w:rPr>
          <w:b/>
          <w:bCs/>
          <w:color w:val="000000" w:themeColor="text1"/>
          <w:sz w:val="32"/>
          <w:szCs w:val="32"/>
        </w:rPr>
        <w:t xml:space="preserve"> </w:t>
      </w:r>
      <w:r w:rsidR="000F60FC" w:rsidRPr="005F2F6F">
        <w:rPr>
          <w:b/>
          <w:bCs/>
          <w:color w:val="000000" w:themeColor="text1"/>
          <w:sz w:val="32"/>
          <w:szCs w:val="32"/>
        </w:rPr>
        <w:t>led by accomplished</w:t>
      </w:r>
      <w:r w:rsidR="00DD3703" w:rsidRPr="005F2F6F">
        <w:rPr>
          <w:b/>
          <w:bCs/>
          <w:color w:val="000000" w:themeColor="text1"/>
          <w:sz w:val="32"/>
          <w:szCs w:val="32"/>
        </w:rPr>
        <w:t xml:space="preserve">, </w:t>
      </w:r>
      <w:r w:rsidR="000F60FC" w:rsidRPr="005F2F6F">
        <w:rPr>
          <w:b/>
          <w:bCs/>
          <w:color w:val="000000" w:themeColor="text1"/>
          <w:sz w:val="32"/>
          <w:szCs w:val="32"/>
        </w:rPr>
        <w:t>qualified educators</w:t>
      </w:r>
      <w:r w:rsidR="00F6180F" w:rsidRPr="005F2F6F">
        <w:rPr>
          <w:b/>
          <w:bCs/>
          <w:color w:val="000000" w:themeColor="text1"/>
          <w:sz w:val="32"/>
          <w:szCs w:val="32"/>
        </w:rPr>
        <w:t>.</w:t>
      </w:r>
      <w:r w:rsidR="0057349A" w:rsidRPr="005F2F6F">
        <w:rPr>
          <w:b/>
          <w:bCs/>
          <w:color w:val="000000" w:themeColor="text1"/>
          <w:sz w:val="32"/>
          <w:szCs w:val="32"/>
        </w:rPr>
        <w:t xml:space="preserve"> </w:t>
      </w:r>
    </w:p>
    <w:p w14:paraId="2A830774" w14:textId="77777777" w:rsidR="00051ED9" w:rsidRPr="005F2F6F" w:rsidRDefault="00051ED9" w:rsidP="00051ED9">
      <w:pPr>
        <w:pStyle w:val="ListParagraph"/>
        <w:rPr>
          <w:b/>
          <w:bCs/>
          <w:color w:val="000000" w:themeColor="text1"/>
          <w:sz w:val="32"/>
          <w:szCs w:val="32"/>
        </w:rPr>
      </w:pPr>
    </w:p>
    <w:p w14:paraId="4755329A" w14:textId="0711C04A" w:rsidR="00051ED9" w:rsidRPr="005F2F6F" w:rsidRDefault="00051ED9" w:rsidP="0057349A">
      <w:pPr>
        <w:pStyle w:val="ListParagraph"/>
        <w:numPr>
          <w:ilvl w:val="0"/>
          <w:numId w:val="1"/>
        </w:numPr>
        <w:ind w:left="810" w:hanging="270"/>
        <w:jc w:val="both"/>
        <w:rPr>
          <w:b/>
          <w:bCs/>
          <w:color w:val="000000" w:themeColor="text1"/>
          <w:sz w:val="32"/>
          <w:szCs w:val="32"/>
        </w:rPr>
      </w:pPr>
      <w:r w:rsidRPr="005F2F6F">
        <w:rPr>
          <w:b/>
          <w:bCs/>
          <w:color w:val="000000" w:themeColor="text1"/>
          <w:sz w:val="32"/>
          <w:szCs w:val="32"/>
        </w:rPr>
        <w:t>Removal of wastage and replication in</w:t>
      </w:r>
      <w:r w:rsidR="00DD3703" w:rsidRPr="005F2F6F">
        <w:rPr>
          <w:b/>
          <w:bCs/>
          <w:color w:val="000000" w:themeColor="text1"/>
          <w:sz w:val="32"/>
          <w:szCs w:val="32"/>
        </w:rPr>
        <w:t xml:space="preserve"> the</w:t>
      </w:r>
      <w:r w:rsidRPr="005F2F6F">
        <w:rPr>
          <w:b/>
          <w:bCs/>
          <w:color w:val="000000" w:themeColor="text1"/>
          <w:sz w:val="32"/>
          <w:szCs w:val="32"/>
        </w:rPr>
        <w:t xml:space="preserve"> bureaucracy</w:t>
      </w:r>
      <w:r w:rsidR="00DD3703" w:rsidRPr="005F2F6F">
        <w:rPr>
          <w:b/>
          <w:bCs/>
          <w:color w:val="000000" w:themeColor="text1"/>
          <w:sz w:val="32"/>
          <w:szCs w:val="32"/>
        </w:rPr>
        <w:t xml:space="preserve"> of NSW Department of Education</w:t>
      </w:r>
      <w:r w:rsidRPr="005F2F6F">
        <w:rPr>
          <w:b/>
          <w:bCs/>
          <w:color w:val="000000" w:themeColor="text1"/>
          <w:sz w:val="32"/>
          <w:szCs w:val="32"/>
        </w:rPr>
        <w:t>.</w:t>
      </w:r>
    </w:p>
    <w:p w14:paraId="631FD4F2" w14:textId="77777777" w:rsidR="00571F8D" w:rsidRPr="005F2F6F" w:rsidRDefault="00571F8D" w:rsidP="00571F8D">
      <w:pPr>
        <w:pStyle w:val="ListParagraph"/>
        <w:rPr>
          <w:b/>
          <w:bCs/>
          <w:color w:val="000000" w:themeColor="text1"/>
          <w:sz w:val="26"/>
          <w:szCs w:val="26"/>
        </w:rPr>
      </w:pPr>
    </w:p>
    <w:p w14:paraId="4C6FCC5C" w14:textId="77777777" w:rsidR="005F2F6F" w:rsidRDefault="005F2F6F" w:rsidP="00571F8D">
      <w:pPr>
        <w:jc w:val="both"/>
        <w:rPr>
          <w:b/>
          <w:bCs/>
          <w:color w:val="000000" w:themeColor="text1"/>
          <w:sz w:val="26"/>
          <w:szCs w:val="26"/>
        </w:rPr>
      </w:pPr>
    </w:p>
    <w:p w14:paraId="10719DA4" w14:textId="77777777" w:rsidR="005F2F6F" w:rsidRDefault="005F2F6F" w:rsidP="00571F8D">
      <w:pPr>
        <w:jc w:val="both"/>
        <w:rPr>
          <w:b/>
          <w:bCs/>
          <w:color w:val="000000" w:themeColor="text1"/>
          <w:sz w:val="32"/>
          <w:szCs w:val="32"/>
        </w:rPr>
      </w:pPr>
    </w:p>
    <w:p w14:paraId="4F0A8F14" w14:textId="055E5F10" w:rsidR="00571F8D" w:rsidRPr="005F2F6F" w:rsidRDefault="00571F8D" w:rsidP="00571F8D">
      <w:pPr>
        <w:jc w:val="both"/>
        <w:rPr>
          <w:b/>
          <w:bCs/>
          <w:color w:val="000000" w:themeColor="text1"/>
          <w:sz w:val="32"/>
          <w:szCs w:val="32"/>
        </w:rPr>
      </w:pPr>
      <w:r w:rsidRPr="005F2F6F">
        <w:rPr>
          <w:b/>
          <w:bCs/>
          <w:color w:val="000000" w:themeColor="text1"/>
          <w:sz w:val="32"/>
          <w:szCs w:val="32"/>
        </w:rPr>
        <w:t>FAIRER EDUCATION NSW includes leading school principals</w:t>
      </w:r>
      <w:r w:rsidR="000840A9" w:rsidRPr="005F2F6F">
        <w:rPr>
          <w:b/>
          <w:bCs/>
          <w:color w:val="000000" w:themeColor="text1"/>
          <w:sz w:val="32"/>
          <w:szCs w:val="32"/>
        </w:rPr>
        <w:t xml:space="preserve">, educators and concerned citizens.  The party convenors </w:t>
      </w:r>
      <w:r w:rsidR="008C25FD" w:rsidRPr="005F2F6F">
        <w:rPr>
          <w:b/>
          <w:bCs/>
          <w:color w:val="000000" w:themeColor="text1"/>
          <w:sz w:val="32"/>
          <w:szCs w:val="32"/>
        </w:rPr>
        <w:t>include</w:t>
      </w:r>
      <w:r w:rsidR="000840A9" w:rsidRPr="005F2F6F">
        <w:rPr>
          <w:b/>
          <w:bCs/>
          <w:color w:val="000000" w:themeColor="text1"/>
          <w:sz w:val="32"/>
          <w:szCs w:val="32"/>
        </w:rPr>
        <w:t>:</w:t>
      </w:r>
    </w:p>
    <w:p w14:paraId="738A6B4A" w14:textId="2042F3C4" w:rsidR="00F95798" w:rsidRDefault="00F95798" w:rsidP="00571F8D">
      <w:pPr>
        <w:jc w:val="both"/>
        <w:rPr>
          <w:b/>
          <w:bCs/>
          <w:color w:val="000000" w:themeColor="text1"/>
          <w:sz w:val="24"/>
          <w:szCs w:val="24"/>
        </w:rPr>
      </w:pPr>
    </w:p>
    <w:p w14:paraId="438E5FAC" w14:textId="4557BC45" w:rsidR="00F95798" w:rsidRDefault="00F95798" w:rsidP="00571F8D">
      <w:pPr>
        <w:jc w:val="both"/>
        <w:rPr>
          <w:b/>
          <w:bCs/>
          <w:color w:val="000000" w:themeColor="text1"/>
          <w:sz w:val="24"/>
          <w:szCs w:val="24"/>
        </w:rPr>
      </w:pPr>
      <w:r>
        <w:rPr>
          <w:noProof/>
        </w:rPr>
        <w:drawing>
          <wp:inline distT="0" distB="0" distL="0" distR="0" wp14:anchorId="51DE7915" wp14:editId="5ED8088C">
            <wp:extent cx="1060174" cy="1169503"/>
            <wp:effectExtent l="0" t="0" r="6985" b="0"/>
            <wp:docPr id="7" name="Picture 7" descr="A picture containing person, window,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window,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740" cy="1196602"/>
                    </a:xfrm>
                    <a:prstGeom prst="rect">
                      <a:avLst/>
                    </a:prstGeom>
                    <a:noFill/>
                    <a:ln>
                      <a:noFill/>
                    </a:ln>
                  </pic:spPr>
                </pic:pic>
              </a:graphicData>
            </a:graphic>
          </wp:inline>
        </w:drawing>
      </w:r>
      <w:r>
        <w:rPr>
          <w:b/>
          <w:bCs/>
          <w:noProof/>
          <w:color w:val="000000" w:themeColor="text1"/>
          <w:sz w:val="24"/>
          <w:szCs w:val="24"/>
        </w:rPr>
        <mc:AlternateContent>
          <mc:Choice Requires="wps">
            <w:drawing>
              <wp:anchor distT="0" distB="0" distL="114300" distR="114300" simplePos="0" relativeHeight="251660288" behindDoc="0" locked="0" layoutInCell="1" allowOverlap="1" wp14:anchorId="5D0D12EE" wp14:editId="32652BF8">
                <wp:simplePos x="0" y="0"/>
                <wp:positionH relativeFrom="column">
                  <wp:posOffset>1278476</wp:posOffset>
                </wp:positionH>
                <wp:positionV relativeFrom="paragraph">
                  <wp:posOffset>56294</wp:posOffset>
                </wp:positionV>
                <wp:extent cx="4956313" cy="1192696"/>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956313" cy="1192696"/>
                        </a:xfrm>
                        <a:prstGeom prst="rect">
                          <a:avLst/>
                        </a:prstGeom>
                        <a:solidFill>
                          <a:schemeClr val="lt1"/>
                        </a:solidFill>
                        <a:ln w="6350">
                          <a:noFill/>
                        </a:ln>
                      </wps:spPr>
                      <wps:txbx>
                        <w:txbxContent>
                          <w:p w14:paraId="3192214A" w14:textId="77777777" w:rsidR="00F95798" w:rsidRDefault="00F95798" w:rsidP="00F95798">
                            <w:pPr>
                              <w:jc w:val="both"/>
                              <w:rPr>
                                <w:b/>
                                <w:bCs/>
                                <w:color w:val="000000" w:themeColor="text1"/>
                                <w:sz w:val="24"/>
                                <w:szCs w:val="24"/>
                              </w:rPr>
                            </w:pPr>
                            <w:r>
                              <w:rPr>
                                <w:b/>
                                <w:bCs/>
                                <w:color w:val="000000" w:themeColor="text1"/>
                                <w:sz w:val="24"/>
                                <w:szCs w:val="24"/>
                              </w:rPr>
                              <w:t xml:space="preserve">Cheryl McBride OAM is a long term principal who has based her career in some of the largest disadvantaged schools across south west Sydney. She has undertaken leading advocacy roles, and campaigned with parent and teacher groups, to promote improvement, </w:t>
                            </w:r>
                            <w:proofErr w:type="gramStart"/>
                            <w:r>
                              <w:rPr>
                                <w:b/>
                                <w:bCs/>
                                <w:color w:val="000000" w:themeColor="text1"/>
                                <w:sz w:val="24"/>
                                <w:szCs w:val="24"/>
                              </w:rPr>
                              <w:t>excellence</w:t>
                            </w:r>
                            <w:proofErr w:type="gramEnd"/>
                            <w:r>
                              <w:rPr>
                                <w:b/>
                                <w:bCs/>
                                <w:color w:val="000000" w:themeColor="text1"/>
                                <w:sz w:val="24"/>
                                <w:szCs w:val="24"/>
                              </w:rPr>
                              <w:t xml:space="preserve"> and equity for all students in NSW educational facilities.</w:t>
                            </w:r>
                          </w:p>
                          <w:p w14:paraId="4CBC9940" w14:textId="77777777" w:rsidR="00F95798" w:rsidRDefault="00F95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0D12EE" id="_x0000_t202" coordsize="21600,21600" o:spt="202" path="m,l,21600r21600,l21600,xe">
                <v:stroke joinstyle="miter"/>
                <v:path gradientshapeok="t" o:connecttype="rect"/>
              </v:shapetype>
              <v:shape id="Text Box 5" o:spid="_x0000_s1026" type="#_x0000_t202" style="position:absolute;left:0;text-align:left;margin-left:100.65pt;margin-top:4.45pt;width:390.25pt;height:9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" fillcolor="white [3201]" stroked="f" strokeweight=".5pt">
                <v:textbox>
                  <w:txbxContent>
                    <w:p w14:paraId="3192214A" w14:textId="77777777" w:rsidR="00F95798" w:rsidRDefault="00F95798" w:rsidP="00F95798">
                      <w:pPr>
                        <w:jc w:val="both"/>
                        <w:rPr>
                          <w:b/>
                          <w:bCs/>
                          <w:color w:val="000000" w:themeColor="text1"/>
                          <w:sz w:val="24"/>
                          <w:szCs w:val="24"/>
                        </w:rPr>
                      </w:pPr>
                      <w:r>
                        <w:rPr>
                          <w:b/>
                          <w:bCs/>
                          <w:color w:val="000000" w:themeColor="text1"/>
                          <w:sz w:val="24"/>
                          <w:szCs w:val="24"/>
                        </w:rPr>
                        <w:t xml:space="preserve">Cheryl McBride OAM is a long term principal who has based her career in some of the largest disadvantaged schools across south west Sydney. She has undertaken leading advocacy roles, and campaigned with parent and teacher groups, to promote improvement, </w:t>
                      </w:r>
                      <w:proofErr w:type="gramStart"/>
                      <w:r>
                        <w:rPr>
                          <w:b/>
                          <w:bCs/>
                          <w:color w:val="000000" w:themeColor="text1"/>
                          <w:sz w:val="24"/>
                          <w:szCs w:val="24"/>
                        </w:rPr>
                        <w:t>excellence</w:t>
                      </w:r>
                      <w:proofErr w:type="gramEnd"/>
                      <w:r>
                        <w:rPr>
                          <w:b/>
                          <w:bCs/>
                          <w:color w:val="000000" w:themeColor="text1"/>
                          <w:sz w:val="24"/>
                          <w:szCs w:val="24"/>
                        </w:rPr>
                        <w:t xml:space="preserve"> and equity for all students in NSW educational facilities.</w:t>
                      </w:r>
                    </w:p>
                    <w:p w14:paraId="4CBC9940" w14:textId="77777777" w:rsidR="00F95798" w:rsidRDefault="00F95798"/>
                  </w:txbxContent>
                </v:textbox>
              </v:shape>
            </w:pict>
          </mc:Fallback>
        </mc:AlternateContent>
      </w:r>
    </w:p>
    <w:p w14:paraId="2A84EA11" w14:textId="178B2D14" w:rsidR="00F95798" w:rsidRDefault="00F95798" w:rsidP="00571F8D">
      <w:pPr>
        <w:jc w:val="both"/>
        <w:rPr>
          <w:b/>
          <w:bCs/>
          <w:color w:val="000000" w:themeColor="text1"/>
          <w:sz w:val="24"/>
          <w:szCs w:val="24"/>
        </w:rPr>
      </w:pPr>
    </w:p>
    <w:p w14:paraId="59AB9AFC" w14:textId="06353ED2" w:rsidR="00F95798" w:rsidRDefault="00F95798" w:rsidP="00571F8D">
      <w:pPr>
        <w:jc w:val="both"/>
        <w:rPr>
          <w:b/>
          <w:bCs/>
          <w:color w:val="000000" w:themeColor="text1"/>
          <w:sz w:val="24"/>
          <w:szCs w:val="24"/>
        </w:rPr>
      </w:pPr>
      <w:r>
        <w:rPr>
          <w:b/>
          <w:bCs/>
          <w:noProof/>
          <w:color w:val="000000" w:themeColor="text1"/>
          <w:sz w:val="24"/>
          <w:szCs w:val="24"/>
        </w:rPr>
        <mc:AlternateContent>
          <mc:Choice Requires="wps">
            <w:drawing>
              <wp:anchor distT="0" distB="0" distL="114300" distR="114300" simplePos="0" relativeHeight="251659264" behindDoc="0" locked="0" layoutInCell="1" allowOverlap="1" wp14:anchorId="7F651FE4" wp14:editId="481749D8">
                <wp:simplePos x="0" y="0"/>
                <wp:positionH relativeFrom="column">
                  <wp:posOffset>1225577</wp:posOffset>
                </wp:positionH>
                <wp:positionV relativeFrom="paragraph">
                  <wp:posOffset>24102</wp:posOffset>
                </wp:positionV>
                <wp:extent cx="5274366" cy="1192668"/>
                <wp:effectExtent l="0" t="0" r="2540" b="7620"/>
                <wp:wrapNone/>
                <wp:docPr id="4" name="Text Box 4"/>
                <wp:cNvGraphicFramePr/>
                <a:graphic xmlns:a="http://schemas.openxmlformats.org/drawingml/2006/main">
                  <a:graphicData uri="http://schemas.microsoft.com/office/word/2010/wordprocessingShape">
                    <wps:wsp>
                      <wps:cNvSpPr txBox="1"/>
                      <wps:spPr>
                        <a:xfrm>
                          <a:off x="0" y="0"/>
                          <a:ext cx="5274366" cy="1192668"/>
                        </a:xfrm>
                        <a:prstGeom prst="rect">
                          <a:avLst/>
                        </a:prstGeom>
                        <a:solidFill>
                          <a:schemeClr val="lt1"/>
                        </a:solidFill>
                        <a:ln w="6350">
                          <a:noFill/>
                        </a:ln>
                      </wps:spPr>
                      <wps:txbx>
                        <w:txbxContent>
                          <w:p w14:paraId="0AB4EE43" w14:textId="31950959" w:rsidR="00F95798" w:rsidRDefault="00F95798">
                            <w:r>
                              <w:rPr>
                                <w:b/>
                                <w:bCs/>
                                <w:color w:val="000000" w:themeColor="text1"/>
                                <w:sz w:val="24"/>
                                <w:szCs w:val="24"/>
                              </w:rPr>
                              <w:t>Gemma Ackroyd is a former school principal, with 37 years in the public education school system.  Aside from teaching primary aged children, her varied career included teaching/leading roles in English as a Second Language, Adult Migrant Education, and Gender Equity. Gemma was awarded the Australian Centenary medal for her contribution to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51FE4" id="Text Box 4" o:spid="_x0000_s1027" type="#_x0000_t202" style="position:absolute;left:0;text-align:left;margin-left:96.5pt;margin-top:1.9pt;width:415.3pt;height:9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" fillcolor="white [3201]" stroked="f" strokeweight=".5pt">
                <v:textbox>
                  <w:txbxContent>
                    <w:p w14:paraId="0AB4EE43" w14:textId="31950959" w:rsidR="00F95798" w:rsidRDefault="00F95798">
                      <w:r>
                        <w:rPr>
                          <w:b/>
                          <w:bCs/>
                          <w:color w:val="000000" w:themeColor="text1"/>
                          <w:sz w:val="24"/>
                          <w:szCs w:val="24"/>
                        </w:rPr>
                        <w:t>Gemma Ackroyd is a former school principal, with 37 years in the public education school system.  Aside from teaching primary aged children, her varied career included teaching/leading roles in English as a Second Language, Adult Migrant Education, and Gender Equity. Gemma was awarded the Australian Centenary medal for her contribution to education.</w:t>
                      </w:r>
                    </w:p>
                  </w:txbxContent>
                </v:textbox>
              </v:shape>
            </w:pict>
          </mc:Fallback>
        </mc:AlternateContent>
      </w:r>
      <w:r>
        <w:rPr>
          <w:noProof/>
        </w:rPr>
        <w:drawing>
          <wp:inline distT="0" distB="0" distL="0" distR="0" wp14:anchorId="1BF8A30E" wp14:editId="4F01F01A">
            <wp:extent cx="1027498" cy="1113183"/>
            <wp:effectExtent l="0" t="0" r="1270" b="0"/>
            <wp:docPr id="3" name="Picture 3"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6808" cy="1134104"/>
                    </a:xfrm>
                    <a:prstGeom prst="rect">
                      <a:avLst/>
                    </a:prstGeom>
                    <a:noFill/>
                    <a:ln>
                      <a:noFill/>
                    </a:ln>
                  </pic:spPr>
                </pic:pic>
              </a:graphicData>
            </a:graphic>
          </wp:inline>
        </w:drawing>
      </w:r>
    </w:p>
    <w:p w14:paraId="080B6845" w14:textId="41469DA8" w:rsidR="000840A9" w:rsidRDefault="00F95798" w:rsidP="00F95798">
      <w:pPr>
        <w:ind w:left="2610" w:hanging="2610"/>
        <w:rPr>
          <w:b/>
          <w:bCs/>
          <w:noProof/>
          <w:color w:val="000000" w:themeColor="text1"/>
          <w:sz w:val="24"/>
          <w:szCs w:val="24"/>
        </w:rPr>
      </w:pPr>
      <w:r>
        <w:rPr>
          <w:b/>
          <w:bCs/>
          <w:noProof/>
          <w:color w:val="000000" w:themeColor="text1"/>
          <w:sz w:val="24"/>
          <w:szCs w:val="24"/>
        </w:rPr>
        <w:t xml:space="preserve">                </w:t>
      </w:r>
      <w:r>
        <w:rPr>
          <w:b/>
          <w:bCs/>
          <w:color w:val="000000" w:themeColor="text1"/>
          <w:sz w:val="24"/>
          <w:szCs w:val="24"/>
        </w:rPr>
        <w:t xml:space="preserve"> </w:t>
      </w:r>
    </w:p>
    <w:p w14:paraId="0D267CDD" w14:textId="77777777" w:rsidR="009059A7" w:rsidRPr="005F2F6F" w:rsidRDefault="000840A9" w:rsidP="000840A9">
      <w:pPr>
        <w:spacing w:before="240" w:after="240" w:line="240" w:lineRule="auto"/>
        <w:jc w:val="both"/>
        <w:rPr>
          <w:rFonts w:ascii="Calibri" w:eastAsia="Times New Roman" w:hAnsi="Calibri" w:cs="Calibri"/>
          <w:b/>
          <w:bCs/>
          <w:color w:val="000000" w:themeColor="text1"/>
          <w:sz w:val="28"/>
          <w:szCs w:val="28"/>
          <w:lang w:val="en-US"/>
        </w:rPr>
      </w:pPr>
      <w:r w:rsidRPr="005F2F6F">
        <w:rPr>
          <w:rFonts w:ascii="Calibri" w:eastAsia="Times New Roman" w:hAnsi="Calibri" w:cs="Calibri"/>
          <w:b/>
          <w:bCs/>
          <w:color w:val="000000" w:themeColor="text1"/>
          <w:sz w:val="28"/>
          <w:szCs w:val="28"/>
          <w:lang w:val="en-US"/>
        </w:rPr>
        <w:t xml:space="preserve">FAIRER EDUCATION NSW </w:t>
      </w:r>
      <w:r w:rsidR="009059A7" w:rsidRPr="005F2F6F">
        <w:rPr>
          <w:rFonts w:ascii="Calibri" w:eastAsia="Times New Roman" w:hAnsi="Calibri" w:cs="Calibri"/>
          <w:b/>
          <w:bCs/>
          <w:color w:val="000000" w:themeColor="text1"/>
          <w:sz w:val="28"/>
          <w:szCs w:val="28"/>
          <w:lang w:val="en-US"/>
        </w:rPr>
        <w:t>president Cheryl McBride OAM says</w:t>
      </w:r>
      <w:r w:rsidRPr="005F2F6F">
        <w:rPr>
          <w:rFonts w:ascii="Calibri" w:eastAsia="Times New Roman" w:hAnsi="Calibri" w:cs="Calibri"/>
          <w:b/>
          <w:bCs/>
          <w:color w:val="000000" w:themeColor="text1"/>
          <w:sz w:val="28"/>
          <w:szCs w:val="28"/>
          <w:lang w:val="en-US"/>
        </w:rPr>
        <w:t xml:space="preserve">, “While there have been some gains in recognition, resources and funding for public schools, the advocacy by key education alliances has not been sufficient to prevent erosion of the integrity and reputation of </w:t>
      </w:r>
      <w:r w:rsidR="009059A7" w:rsidRPr="005F2F6F">
        <w:rPr>
          <w:rFonts w:ascii="Calibri" w:eastAsia="Times New Roman" w:hAnsi="Calibri" w:cs="Calibri"/>
          <w:b/>
          <w:bCs/>
          <w:color w:val="000000" w:themeColor="text1"/>
          <w:sz w:val="28"/>
          <w:szCs w:val="28"/>
          <w:lang w:val="en-US"/>
        </w:rPr>
        <w:t>e</w:t>
      </w:r>
      <w:r w:rsidRPr="005F2F6F">
        <w:rPr>
          <w:rFonts w:ascii="Calibri" w:eastAsia="Times New Roman" w:hAnsi="Calibri" w:cs="Calibri"/>
          <w:b/>
          <w:bCs/>
          <w:color w:val="000000" w:themeColor="text1"/>
          <w:sz w:val="28"/>
          <w:szCs w:val="28"/>
          <w:lang w:val="en-US"/>
        </w:rPr>
        <w:t xml:space="preserve">ducation in NSW.  </w:t>
      </w:r>
    </w:p>
    <w:p w14:paraId="43933678" w14:textId="3F797CC9" w:rsidR="000840A9" w:rsidRPr="005F2F6F" w:rsidRDefault="009059A7" w:rsidP="000840A9">
      <w:pPr>
        <w:spacing w:before="240" w:after="240" w:line="240" w:lineRule="auto"/>
        <w:jc w:val="both"/>
        <w:rPr>
          <w:rFonts w:ascii="Calibri" w:eastAsia="Times New Roman" w:hAnsi="Calibri" w:cs="Calibri"/>
          <w:b/>
          <w:bCs/>
          <w:color w:val="000000" w:themeColor="text1"/>
          <w:sz w:val="28"/>
          <w:szCs w:val="28"/>
          <w:lang w:val="en-US"/>
        </w:rPr>
      </w:pPr>
      <w:r w:rsidRPr="005F2F6F">
        <w:rPr>
          <w:rFonts w:ascii="Calibri" w:eastAsia="Times New Roman" w:hAnsi="Calibri" w:cs="Calibri"/>
          <w:b/>
          <w:bCs/>
          <w:color w:val="000000" w:themeColor="text1"/>
          <w:sz w:val="28"/>
          <w:szCs w:val="28"/>
          <w:lang w:val="en-US"/>
        </w:rPr>
        <w:t>“</w:t>
      </w:r>
      <w:r w:rsidR="000840A9" w:rsidRPr="005F2F6F">
        <w:rPr>
          <w:rFonts w:ascii="Calibri" w:eastAsia="Times New Roman" w:hAnsi="Calibri" w:cs="Calibri"/>
          <w:b/>
          <w:bCs/>
          <w:color w:val="000000" w:themeColor="text1"/>
          <w:sz w:val="28"/>
          <w:szCs w:val="28"/>
          <w:lang w:val="en-US"/>
        </w:rPr>
        <w:t xml:space="preserve">False and misleading dialogue emanating from public figures, including members of Parliament, combined with impractical suggestions around the new curriculum, have destroyed the public’s faith.  The current urgency of the situation encourages us to seek an independent, political platform to support and prioritise NSW Education, in particular schools, TAFE’s and universities. </w:t>
      </w:r>
    </w:p>
    <w:p w14:paraId="019D5F35" w14:textId="172982A1" w:rsidR="000840A9" w:rsidRPr="005F2F6F" w:rsidRDefault="009059A7" w:rsidP="000840A9">
      <w:pPr>
        <w:spacing w:before="240" w:after="240" w:line="240" w:lineRule="auto"/>
        <w:jc w:val="both"/>
        <w:rPr>
          <w:rFonts w:ascii="Calibri" w:eastAsia="Times New Roman" w:hAnsi="Calibri" w:cs="Calibri"/>
          <w:b/>
          <w:bCs/>
          <w:color w:val="000000" w:themeColor="text1"/>
          <w:sz w:val="28"/>
          <w:szCs w:val="28"/>
          <w:lang w:val="en-US"/>
        </w:rPr>
      </w:pPr>
      <w:r w:rsidRPr="005F2F6F">
        <w:rPr>
          <w:rFonts w:ascii="Calibri" w:eastAsia="Times New Roman" w:hAnsi="Calibri" w:cs="Calibri"/>
          <w:b/>
          <w:bCs/>
          <w:color w:val="000000" w:themeColor="text1"/>
          <w:sz w:val="28"/>
          <w:szCs w:val="28"/>
          <w:lang w:val="en-US"/>
        </w:rPr>
        <w:t>“</w:t>
      </w:r>
      <w:r w:rsidR="000840A9" w:rsidRPr="005F2F6F">
        <w:rPr>
          <w:rFonts w:ascii="Calibri" w:eastAsia="Times New Roman" w:hAnsi="Calibri" w:cs="Calibri"/>
          <w:b/>
          <w:bCs/>
          <w:color w:val="000000" w:themeColor="text1"/>
          <w:sz w:val="28"/>
          <w:szCs w:val="28"/>
          <w:lang w:val="en-US"/>
        </w:rPr>
        <w:t>FAIRER EDUCATION NSW candidates will provide an informed and dedicated voice in the NSW Parliament.  This is a unique opportunity to increase learning outcomes for all children, young people and mature age students, and to ensure continuous improvement of the curriculum. Knowledgeable, skilled and analytical students become capable, contributing citizens in a great society.”</w:t>
      </w:r>
    </w:p>
    <w:p w14:paraId="0D5A1DEB" w14:textId="77777777" w:rsidR="000840A9" w:rsidRPr="00051ED9" w:rsidRDefault="000840A9" w:rsidP="000840A9">
      <w:pPr>
        <w:spacing w:before="240" w:after="240" w:line="240" w:lineRule="auto"/>
        <w:rPr>
          <w:rFonts w:ascii="Calibri" w:eastAsia="Times New Roman" w:hAnsi="Calibri" w:cs="Calibri"/>
          <w:b/>
          <w:bCs/>
          <w:color w:val="000000" w:themeColor="text1"/>
          <w:sz w:val="24"/>
          <w:szCs w:val="24"/>
          <w:lang w:val="en-US"/>
        </w:rPr>
      </w:pPr>
    </w:p>
    <w:p w14:paraId="553A738C" w14:textId="5A64E754" w:rsidR="000840A9" w:rsidRPr="00051ED9" w:rsidRDefault="000840A9" w:rsidP="000840A9">
      <w:pPr>
        <w:spacing w:before="240" w:after="240" w:line="240" w:lineRule="auto"/>
        <w:rPr>
          <w:rFonts w:ascii="Calibri" w:eastAsia="Times New Roman" w:hAnsi="Calibri" w:cs="Calibri"/>
          <w:b/>
          <w:bCs/>
          <w:color w:val="000000" w:themeColor="text1"/>
          <w:sz w:val="24"/>
          <w:szCs w:val="24"/>
          <w:lang w:val="en-US"/>
        </w:rPr>
      </w:pPr>
      <w:r w:rsidRPr="00051ED9">
        <w:rPr>
          <w:rFonts w:ascii="Calibri" w:eastAsia="Times New Roman" w:hAnsi="Calibri" w:cs="Calibri"/>
          <w:b/>
          <w:bCs/>
          <w:color w:val="000000" w:themeColor="text1"/>
          <w:sz w:val="24"/>
          <w:szCs w:val="24"/>
          <w:lang w:val="en-US"/>
        </w:rPr>
        <w:t xml:space="preserve">Contact Fairer Education NSW President: Cheryl McBride </w:t>
      </w:r>
      <w:r w:rsidR="00EC451D">
        <w:rPr>
          <w:rFonts w:ascii="Calibri" w:eastAsia="Times New Roman" w:hAnsi="Calibri" w:cs="Calibri"/>
          <w:b/>
          <w:bCs/>
          <w:color w:val="000000" w:themeColor="text1"/>
          <w:sz w:val="24"/>
          <w:szCs w:val="24"/>
          <w:lang w:val="en-US"/>
        </w:rPr>
        <w:t xml:space="preserve">OAM </w:t>
      </w:r>
      <w:r w:rsidRPr="00051ED9">
        <w:rPr>
          <w:rFonts w:ascii="Calibri" w:eastAsia="Times New Roman" w:hAnsi="Calibri" w:cs="Calibri"/>
          <w:b/>
          <w:bCs/>
          <w:color w:val="000000" w:themeColor="text1"/>
          <w:sz w:val="24"/>
          <w:szCs w:val="24"/>
          <w:lang w:val="en-US"/>
        </w:rPr>
        <w:t>0459 837 441</w:t>
      </w:r>
    </w:p>
    <w:p w14:paraId="3E6FA986" w14:textId="77777777" w:rsidR="000840A9" w:rsidRPr="00051ED9" w:rsidRDefault="000840A9" w:rsidP="000840A9">
      <w:pPr>
        <w:spacing w:before="240" w:after="240" w:line="240" w:lineRule="auto"/>
        <w:rPr>
          <w:rFonts w:ascii="Calibri" w:eastAsia="Times New Roman" w:hAnsi="Calibri" w:cs="Calibri"/>
          <w:b/>
          <w:bCs/>
          <w:color w:val="000000" w:themeColor="text1"/>
          <w:sz w:val="24"/>
          <w:szCs w:val="24"/>
          <w:lang w:val="en-US"/>
        </w:rPr>
      </w:pPr>
      <w:r w:rsidRPr="00051ED9">
        <w:rPr>
          <w:rFonts w:ascii="Calibri" w:eastAsia="Times New Roman" w:hAnsi="Calibri" w:cs="Calibri"/>
          <w:b/>
          <w:bCs/>
          <w:color w:val="000000" w:themeColor="text1"/>
          <w:sz w:val="24"/>
          <w:szCs w:val="24"/>
          <w:lang w:val="en-US"/>
        </w:rPr>
        <w:t xml:space="preserve">Website: </w:t>
      </w:r>
      <w:hyperlink r:id="rId8" w:history="1">
        <w:r w:rsidRPr="00051ED9">
          <w:rPr>
            <w:rStyle w:val="Hyperlink"/>
            <w:rFonts w:ascii="Calibri" w:eastAsia="Times New Roman" w:hAnsi="Calibri" w:cs="Calibri"/>
            <w:b/>
            <w:bCs/>
            <w:color w:val="000000" w:themeColor="text1"/>
            <w:sz w:val="24"/>
            <w:szCs w:val="24"/>
            <w:lang w:val="en-US"/>
          </w:rPr>
          <w:t>www.fairereducationnsw.org.au</w:t>
        </w:r>
      </w:hyperlink>
    </w:p>
    <w:p w14:paraId="2E9C588E" w14:textId="71B95239" w:rsidR="000840A9" w:rsidRPr="00571F8D" w:rsidRDefault="000840A9" w:rsidP="005F2F6F">
      <w:pPr>
        <w:spacing w:before="240" w:after="240" w:line="240" w:lineRule="auto"/>
        <w:rPr>
          <w:b/>
          <w:bCs/>
          <w:color w:val="000000" w:themeColor="text1"/>
          <w:sz w:val="24"/>
          <w:szCs w:val="24"/>
        </w:rPr>
      </w:pPr>
      <w:r w:rsidRPr="00051ED9">
        <w:rPr>
          <w:rFonts w:ascii="Calibri" w:eastAsia="Times New Roman" w:hAnsi="Calibri" w:cs="Calibri"/>
          <w:b/>
          <w:bCs/>
          <w:color w:val="000000" w:themeColor="text1"/>
          <w:sz w:val="24"/>
          <w:szCs w:val="24"/>
          <w:lang w:val="en-US"/>
        </w:rPr>
        <w:t>Email: info@fairereducationnsw.org.au</w:t>
      </w:r>
    </w:p>
    <w:p w14:paraId="5F8B00FF" w14:textId="77777777" w:rsidR="00A95543" w:rsidRPr="0057349A" w:rsidRDefault="00A95543" w:rsidP="000A6A59">
      <w:pPr>
        <w:rPr>
          <w:b/>
          <w:bCs/>
          <w:color w:val="000000" w:themeColor="text1"/>
        </w:rPr>
      </w:pPr>
    </w:p>
    <w:sectPr w:rsidR="00A95543" w:rsidRPr="0057349A" w:rsidSect="00F957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612"/>
    <w:multiLevelType w:val="hybridMultilevel"/>
    <w:tmpl w:val="22E64044"/>
    <w:lvl w:ilvl="0" w:tplc="D5908B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A1398"/>
    <w:multiLevelType w:val="hybridMultilevel"/>
    <w:tmpl w:val="22E64044"/>
    <w:lvl w:ilvl="0" w:tplc="D5908B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A3F10"/>
    <w:multiLevelType w:val="hybridMultilevel"/>
    <w:tmpl w:val="22E64044"/>
    <w:lvl w:ilvl="0" w:tplc="D5908B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2A49"/>
    <w:multiLevelType w:val="hybridMultilevel"/>
    <w:tmpl w:val="22E64044"/>
    <w:lvl w:ilvl="0" w:tplc="D5908B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97"/>
    <w:rsid w:val="000514B3"/>
    <w:rsid w:val="00051ED9"/>
    <w:rsid w:val="000840A9"/>
    <w:rsid w:val="000A6A59"/>
    <w:rsid w:val="000C121B"/>
    <w:rsid w:val="000D2A17"/>
    <w:rsid w:val="000F60FC"/>
    <w:rsid w:val="00153379"/>
    <w:rsid w:val="00235E6E"/>
    <w:rsid w:val="002A1430"/>
    <w:rsid w:val="00345D7B"/>
    <w:rsid w:val="00356A4E"/>
    <w:rsid w:val="003A55C6"/>
    <w:rsid w:val="003C0A55"/>
    <w:rsid w:val="003D3584"/>
    <w:rsid w:val="00471163"/>
    <w:rsid w:val="00525D4E"/>
    <w:rsid w:val="00546478"/>
    <w:rsid w:val="00571F8D"/>
    <w:rsid w:val="0057349A"/>
    <w:rsid w:val="005904AF"/>
    <w:rsid w:val="005F2F6F"/>
    <w:rsid w:val="00622A25"/>
    <w:rsid w:val="006331E5"/>
    <w:rsid w:val="00790F06"/>
    <w:rsid w:val="007C12A4"/>
    <w:rsid w:val="007E3C91"/>
    <w:rsid w:val="007F239F"/>
    <w:rsid w:val="00866513"/>
    <w:rsid w:val="00872E89"/>
    <w:rsid w:val="008C25FD"/>
    <w:rsid w:val="009059A7"/>
    <w:rsid w:val="00991F1D"/>
    <w:rsid w:val="009A245E"/>
    <w:rsid w:val="009C352E"/>
    <w:rsid w:val="009E6E62"/>
    <w:rsid w:val="00A25D79"/>
    <w:rsid w:val="00A95543"/>
    <w:rsid w:val="00C50178"/>
    <w:rsid w:val="00CA0B15"/>
    <w:rsid w:val="00CB15D9"/>
    <w:rsid w:val="00CC6292"/>
    <w:rsid w:val="00DD3703"/>
    <w:rsid w:val="00E26F97"/>
    <w:rsid w:val="00E800C7"/>
    <w:rsid w:val="00EA6A3E"/>
    <w:rsid w:val="00EB3CBD"/>
    <w:rsid w:val="00EC451D"/>
    <w:rsid w:val="00F6180F"/>
    <w:rsid w:val="00F95798"/>
    <w:rsid w:val="00FD5D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A641"/>
  <w15:chartTrackingRefBased/>
  <w15:docId w15:val="{AD903587-162C-4761-9AF4-655143D8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0514B3"/>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13"/>
    <w:pPr>
      <w:ind w:left="720"/>
      <w:contextualSpacing/>
    </w:pPr>
  </w:style>
  <w:style w:type="character" w:customStyle="1" w:styleId="Heading6Char">
    <w:name w:val="Heading 6 Char"/>
    <w:basedOn w:val="DefaultParagraphFont"/>
    <w:link w:val="Heading6"/>
    <w:uiPriority w:val="9"/>
    <w:rsid w:val="000514B3"/>
    <w:rPr>
      <w:rFonts w:ascii="Times New Roman" w:eastAsia="Times New Roman" w:hAnsi="Times New Roman" w:cs="Times New Roman"/>
      <w:b/>
      <w:bCs/>
      <w:sz w:val="15"/>
      <w:szCs w:val="15"/>
      <w:lang w:val="en-US"/>
    </w:rPr>
  </w:style>
  <w:style w:type="paragraph" w:styleId="NormalWeb">
    <w:name w:val="Normal (Web)"/>
    <w:basedOn w:val="Normal"/>
    <w:uiPriority w:val="99"/>
    <w:semiHidden/>
    <w:unhideWhenUsed/>
    <w:rsid w:val="000514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514B3"/>
    <w:rPr>
      <w:color w:val="0000FF"/>
      <w:u w:val="single"/>
    </w:rPr>
  </w:style>
  <w:style w:type="character" w:styleId="UnresolvedMention">
    <w:name w:val="Unresolved Mention"/>
    <w:basedOn w:val="DefaultParagraphFont"/>
    <w:uiPriority w:val="99"/>
    <w:semiHidden/>
    <w:unhideWhenUsed/>
    <w:rsid w:val="0062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ereducationnsw.org.a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Glinka</dc:creator>
  <cp:keywords/>
  <dc:description/>
  <cp:lastModifiedBy>Derek Glinka</cp:lastModifiedBy>
  <cp:revision>2</cp:revision>
  <cp:lastPrinted>2021-08-31T03:30:00Z</cp:lastPrinted>
  <dcterms:created xsi:type="dcterms:W3CDTF">2021-09-06T02:08:00Z</dcterms:created>
  <dcterms:modified xsi:type="dcterms:W3CDTF">2021-09-06T02:08:00Z</dcterms:modified>
</cp:coreProperties>
</file>