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3DEF68" w14:textId="77777777" w:rsidR="00A5590A" w:rsidRPr="00085508" w:rsidRDefault="00A5590A">
      <w:pPr>
        <w:rPr>
          <w:rFonts w:ascii="Calibri" w:hAnsi="Calibri" w:cs="Calibri"/>
          <w:b/>
          <w:bCs/>
          <w:sz w:val="22"/>
          <w:szCs w:val="22"/>
        </w:rPr>
      </w:pPr>
    </w:p>
    <w:p w14:paraId="2A4890F3" w14:textId="1793A06E" w:rsidR="00A5590A" w:rsidRPr="00085508" w:rsidRDefault="00A5590A" w:rsidP="00A5590A">
      <w:pPr>
        <w:jc w:val="center"/>
        <w:rPr>
          <w:rFonts w:ascii="Calibri" w:hAnsi="Calibri" w:cs="Calibri"/>
          <w:b/>
          <w:bCs/>
          <w:sz w:val="22"/>
          <w:szCs w:val="22"/>
        </w:rPr>
      </w:pPr>
      <w:r w:rsidRPr="00085508">
        <w:rPr>
          <w:rFonts w:ascii="Calibri" w:hAnsi="Calibri" w:cs="Calibri"/>
          <w:b/>
          <w:bCs/>
          <w:sz w:val="22"/>
          <w:szCs w:val="22"/>
        </w:rPr>
        <w:t>PRESS RELEASE – FOR IMMEDIATE RELEASE</w:t>
      </w:r>
    </w:p>
    <w:p w14:paraId="157E5835" w14:textId="24883F06" w:rsidR="00A5590A" w:rsidRPr="00085508" w:rsidRDefault="00A5590A" w:rsidP="00A5590A">
      <w:pPr>
        <w:jc w:val="center"/>
        <w:rPr>
          <w:rFonts w:ascii="Calibri" w:hAnsi="Calibri" w:cs="Calibri"/>
          <w:b/>
          <w:bCs/>
          <w:sz w:val="22"/>
          <w:szCs w:val="22"/>
        </w:rPr>
      </w:pPr>
    </w:p>
    <w:p w14:paraId="19E68606" w14:textId="179CB9C7" w:rsidR="00A5590A" w:rsidRPr="00085508" w:rsidRDefault="00A5590A" w:rsidP="00A5590A">
      <w:pPr>
        <w:jc w:val="center"/>
        <w:rPr>
          <w:rFonts w:ascii="Calibri" w:hAnsi="Calibri" w:cs="Calibri"/>
          <w:b/>
          <w:bCs/>
          <w:sz w:val="22"/>
          <w:szCs w:val="22"/>
        </w:rPr>
      </w:pPr>
      <w:r w:rsidRPr="00085508">
        <w:rPr>
          <w:rFonts w:ascii="Calibri" w:hAnsi="Calibri" w:cs="Calibri"/>
          <w:b/>
          <w:bCs/>
          <w:sz w:val="22"/>
          <w:szCs w:val="22"/>
        </w:rPr>
        <w:t>Sydney, 1</w:t>
      </w:r>
      <w:r w:rsidR="000D2464">
        <w:rPr>
          <w:rFonts w:ascii="Calibri" w:hAnsi="Calibri" w:cs="Calibri"/>
          <w:b/>
          <w:bCs/>
          <w:sz w:val="22"/>
          <w:szCs w:val="22"/>
        </w:rPr>
        <w:t>9</w:t>
      </w:r>
      <w:r w:rsidRPr="00085508">
        <w:rPr>
          <w:rFonts w:ascii="Calibri" w:hAnsi="Calibri" w:cs="Calibri"/>
          <w:b/>
          <w:bCs/>
          <w:sz w:val="22"/>
          <w:szCs w:val="22"/>
          <w:vertAlign w:val="superscript"/>
        </w:rPr>
        <w:t>th</w:t>
      </w:r>
      <w:r w:rsidRPr="00085508">
        <w:rPr>
          <w:rFonts w:ascii="Calibri" w:hAnsi="Calibri" w:cs="Calibri"/>
          <w:b/>
          <w:bCs/>
          <w:sz w:val="22"/>
          <w:szCs w:val="22"/>
        </w:rPr>
        <w:t xml:space="preserve"> August 2021</w:t>
      </w:r>
    </w:p>
    <w:p w14:paraId="0118D76B" w14:textId="77777777" w:rsidR="00A5590A" w:rsidRPr="00085508" w:rsidRDefault="00A5590A">
      <w:pPr>
        <w:rPr>
          <w:rFonts w:ascii="Calibri" w:hAnsi="Calibri" w:cs="Calibri"/>
          <w:sz w:val="22"/>
          <w:szCs w:val="22"/>
          <w:u w:val="single"/>
        </w:rPr>
      </w:pPr>
    </w:p>
    <w:p w14:paraId="6102EAFA" w14:textId="31942877" w:rsidR="002241E5" w:rsidRPr="00085508" w:rsidRDefault="00B5616D">
      <w:pPr>
        <w:rPr>
          <w:rFonts w:ascii="Calibri" w:hAnsi="Calibri" w:cs="Calibri"/>
          <w:sz w:val="22"/>
          <w:szCs w:val="22"/>
          <w:u w:val="single"/>
        </w:rPr>
      </w:pPr>
      <w:r>
        <w:rPr>
          <w:rFonts w:ascii="Calibri" w:hAnsi="Calibri" w:cs="Calibri"/>
          <w:sz w:val="22"/>
          <w:szCs w:val="22"/>
          <w:u w:val="single"/>
        </w:rPr>
        <w:t>High Schools to receive free</w:t>
      </w:r>
      <w:r w:rsidR="00053047" w:rsidRPr="00085508">
        <w:rPr>
          <w:rFonts w:ascii="Calibri" w:hAnsi="Calibri" w:cs="Calibri"/>
          <w:sz w:val="22"/>
          <w:szCs w:val="22"/>
          <w:u w:val="single"/>
        </w:rPr>
        <w:t xml:space="preserve"> access to </w:t>
      </w:r>
      <w:r w:rsidR="006E799D" w:rsidRPr="00085508">
        <w:rPr>
          <w:rFonts w:ascii="Calibri" w:hAnsi="Calibri" w:cs="Calibri"/>
          <w:sz w:val="22"/>
          <w:szCs w:val="22"/>
          <w:u w:val="single"/>
        </w:rPr>
        <w:t xml:space="preserve">proven </w:t>
      </w:r>
      <w:r w:rsidR="00053047" w:rsidRPr="00085508">
        <w:rPr>
          <w:rFonts w:ascii="Calibri" w:hAnsi="Calibri" w:cs="Calibri"/>
          <w:sz w:val="22"/>
          <w:szCs w:val="22"/>
          <w:u w:val="single"/>
        </w:rPr>
        <w:t>Emotional Agility and Resilience Program</w:t>
      </w:r>
    </w:p>
    <w:p w14:paraId="0DB5718A" w14:textId="04D162D9" w:rsidR="00053047" w:rsidRPr="00085508" w:rsidRDefault="00053047">
      <w:pPr>
        <w:rPr>
          <w:rFonts w:ascii="Calibri" w:hAnsi="Calibri" w:cs="Calibri"/>
          <w:sz w:val="22"/>
          <w:szCs w:val="22"/>
        </w:rPr>
      </w:pPr>
    </w:p>
    <w:p w14:paraId="6FC9DCA5" w14:textId="224F2256" w:rsidR="00053047" w:rsidRPr="00085508" w:rsidRDefault="00053047">
      <w:pPr>
        <w:rPr>
          <w:rFonts w:ascii="Calibri" w:hAnsi="Calibri" w:cs="Calibri"/>
          <w:sz w:val="22"/>
          <w:szCs w:val="22"/>
        </w:rPr>
      </w:pPr>
      <w:r w:rsidRPr="00085508">
        <w:rPr>
          <w:rFonts w:ascii="Calibri" w:hAnsi="Calibri" w:cs="Calibri"/>
          <w:sz w:val="22"/>
          <w:szCs w:val="22"/>
        </w:rPr>
        <w:t xml:space="preserve">Whilst more than 8 million Australians are in lock down and other parts of the nation under varying restrictions, </w:t>
      </w:r>
      <w:proofErr w:type="spellStart"/>
      <w:r w:rsidRPr="00085508">
        <w:rPr>
          <w:rFonts w:ascii="Calibri" w:hAnsi="Calibri" w:cs="Calibri"/>
          <w:sz w:val="22"/>
          <w:szCs w:val="22"/>
        </w:rPr>
        <w:t>Covid</w:t>
      </w:r>
      <w:proofErr w:type="spellEnd"/>
      <w:r w:rsidRPr="00085508">
        <w:rPr>
          <w:rFonts w:ascii="Calibri" w:hAnsi="Calibri" w:cs="Calibri"/>
          <w:sz w:val="22"/>
          <w:szCs w:val="22"/>
        </w:rPr>
        <w:t xml:space="preserve"> is not the only pandemic Australia will face in 2021.</w:t>
      </w:r>
    </w:p>
    <w:p w14:paraId="39C656A4" w14:textId="08F69431" w:rsidR="00053047" w:rsidRPr="00085508" w:rsidRDefault="00053047">
      <w:pPr>
        <w:rPr>
          <w:rFonts w:ascii="Calibri" w:hAnsi="Calibri" w:cs="Calibri"/>
          <w:sz w:val="22"/>
          <w:szCs w:val="22"/>
        </w:rPr>
      </w:pPr>
    </w:p>
    <w:p w14:paraId="769FE1A2" w14:textId="6E582EAD" w:rsidR="00053047" w:rsidRPr="00085508" w:rsidRDefault="00053047">
      <w:pPr>
        <w:rPr>
          <w:rFonts w:ascii="Calibri" w:hAnsi="Calibri" w:cs="Calibri"/>
          <w:sz w:val="22"/>
          <w:szCs w:val="22"/>
        </w:rPr>
      </w:pPr>
      <w:r w:rsidRPr="00085508">
        <w:rPr>
          <w:rFonts w:ascii="Calibri" w:hAnsi="Calibri" w:cs="Calibri"/>
          <w:sz w:val="22"/>
          <w:szCs w:val="22"/>
        </w:rPr>
        <w:t>You only need to review the latest statistics on the number of people accessing services from organisations such as Lifeline, Beyond Blue and The Black Dog Institute</w:t>
      </w:r>
      <w:r w:rsidR="006E799D" w:rsidRPr="00085508">
        <w:rPr>
          <w:rFonts w:ascii="Calibri" w:hAnsi="Calibri" w:cs="Calibri"/>
          <w:sz w:val="22"/>
          <w:szCs w:val="22"/>
        </w:rPr>
        <w:t>.</w:t>
      </w:r>
    </w:p>
    <w:p w14:paraId="7551A2DC" w14:textId="57E1D01A" w:rsidR="00053047" w:rsidRPr="00085508" w:rsidRDefault="00053047">
      <w:pPr>
        <w:rPr>
          <w:rFonts w:ascii="Calibri" w:hAnsi="Calibri" w:cs="Calibri"/>
          <w:sz w:val="22"/>
          <w:szCs w:val="22"/>
        </w:rPr>
      </w:pPr>
    </w:p>
    <w:p w14:paraId="0CF94ACB" w14:textId="5505B414" w:rsidR="00053047" w:rsidRPr="00085508" w:rsidRDefault="00053047">
      <w:pPr>
        <w:rPr>
          <w:rFonts w:ascii="Calibri" w:hAnsi="Calibri" w:cs="Calibri"/>
          <w:sz w:val="22"/>
          <w:szCs w:val="22"/>
        </w:rPr>
      </w:pPr>
      <w:r w:rsidRPr="00085508">
        <w:rPr>
          <w:rFonts w:ascii="Calibri" w:hAnsi="Calibri" w:cs="Calibri"/>
          <w:sz w:val="22"/>
          <w:szCs w:val="22"/>
        </w:rPr>
        <w:t>The general well-being and mental health of our nation is at risk of significant deterioration, and what’s more concerning are the number of young people who end up hospitalised or worse as a result.</w:t>
      </w:r>
    </w:p>
    <w:p w14:paraId="56DA578E" w14:textId="115DB8D5" w:rsidR="00053047" w:rsidRPr="00085508" w:rsidRDefault="00053047">
      <w:pPr>
        <w:rPr>
          <w:rFonts w:ascii="Calibri" w:hAnsi="Calibri" w:cs="Calibri"/>
          <w:sz w:val="22"/>
          <w:szCs w:val="22"/>
        </w:rPr>
      </w:pPr>
    </w:p>
    <w:p w14:paraId="5388797A" w14:textId="37D878EB" w:rsidR="00053047" w:rsidRPr="00085508" w:rsidRDefault="00053047">
      <w:pPr>
        <w:rPr>
          <w:rFonts w:ascii="Calibri" w:hAnsi="Calibri" w:cs="Calibri"/>
          <w:sz w:val="22"/>
          <w:szCs w:val="22"/>
        </w:rPr>
      </w:pPr>
      <w:r w:rsidRPr="00085508">
        <w:rPr>
          <w:rFonts w:ascii="Calibri" w:hAnsi="Calibri" w:cs="Calibri"/>
          <w:sz w:val="22"/>
          <w:szCs w:val="22"/>
        </w:rPr>
        <w:t xml:space="preserve">One organisation, who is known for providing innovative and engaging programs designed to develop emotional agility and resilience for elite sports teams and businesses, is offering complimentary access to its proven high </w:t>
      </w:r>
      <w:proofErr w:type="gramStart"/>
      <w:r w:rsidRPr="00085508">
        <w:rPr>
          <w:rFonts w:ascii="Calibri" w:hAnsi="Calibri" w:cs="Calibri"/>
          <w:sz w:val="22"/>
          <w:szCs w:val="22"/>
        </w:rPr>
        <w:t>schools</w:t>
      </w:r>
      <w:proofErr w:type="gramEnd"/>
      <w:r w:rsidRPr="00085508">
        <w:rPr>
          <w:rFonts w:ascii="Calibri" w:hAnsi="Calibri" w:cs="Calibri"/>
          <w:sz w:val="22"/>
          <w:szCs w:val="22"/>
        </w:rPr>
        <w:t xml:space="preserve"> emotional agility and resilience to any school in Australia until December 2021.</w:t>
      </w:r>
    </w:p>
    <w:p w14:paraId="6654A4A9" w14:textId="583DCAAC" w:rsidR="00C9493E" w:rsidRPr="00085508" w:rsidRDefault="00C9493E">
      <w:pPr>
        <w:rPr>
          <w:rFonts w:ascii="Calibri" w:hAnsi="Calibri" w:cs="Calibri"/>
          <w:sz w:val="22"/>
          <w:szCs w:val="22"/>
        </w:rPr>
      </w:pPr>
    </w:p>
    <w:p w14:paraId="2CE7586B" w14:textId="29107F9F" w:rsidR="00C9493E" w:rsidRPr="00085508" w:rsidRDefault="00C9493E" w:rsidP="00C9493E">
      <w:pPr>
        <w:rPr>
          <w:rFonts w:ascii="Calibri" w:hAnsi="Calibri" w:cs="Calibri"/>
          <w:sz w:val="22"/>
          <w:szCs w:val="22"/>
        </w:rPr>
      </w:pPr>
      <w:r w:rsidRPr="00085508">
        <w:rPr>
          <w:rFonts w:ascii="Calibri" w:hAnsi="Calibri" w:cs="Calibri"/>
          <w:sz w:val="22"/>
          <w:szCs w:val="22"/>
        </w:rPr>
        <w:t xml:space="preserve">The </w:t>
      </w:r>
      <w:proofErr w:type="spellStart"/>
      <w:r w:rsidRPr="00085508">
        <w:rPr>
          <w:rFonts w:ascii="Calibri" w:hAnsi="Calibri" w:cs="Calibri"/>
          <w:sz w:val="22"/>
          <w:szCs w:val="22"/>
        </w:rPr>
        <w:t>XVenture</w:t>
      </w:r>
      <w:proofErr w:type="spellEnd"/>
      <w:r w:rsidRPr="00085508">
        <w:rPr>
          <w:rFonts w:ascii="Calibri" w:hAnsi="Calibri" w:cs="Calibri"/>
          <w:sz w:val="22"/>
          <w:szCs w:val="22"/>
        </w:rPr>
        <w:t xml:space="preserve"> Schools Program</w:t>
      </w:r>
      <w:r w:rsidR="0070218C" w:rsidRPr="00085508">
        <w:rPr>
          <w:rFonts w:ascii="Calibri" w:hAnsi="Calibri" w:cs="Calibri"/>
          <w:sz w:val="22"/>
          <w:szCs w:val="22"/>
        </w:rPr>
        <w:t>, designed for years 10-12,</w:t>
      </w:r>
      <w:r w:rsidRPr="00085508">
        <w:rPr>
          <w:rFonts w:ascii="Calibri" w:hAnsi="Calibri" w:cs="Calibri"/>
          <w:sz w:val="22"/>
          <w:szCs w:val="22"/>
        </w:rPr>
        <w:t xml:space="preserve"> was originally piloted in 2016 and then rolled out to more than 400 students across NSW in 2019. The program, which is facilitated by teachers from participating schools, consists of six stages, ideally delivered over 12-16 weeks. </w:t>
      </w:r>
      <w:r w:rsidR="0070218C" w:rsidRPr="00085508">
        <w:rPr>
          <w:rFonts w:ascii="Calibri" w:hAnsi="Calibri" w:cs="Calibri"/>
          <w:sz w:val="22"/>
          <w:szCs w:val="22"/>
        </w:rPr>
        <w:t>It</w:t>
      </w:r>
      <w:r w:rsidRPr="00085508">
        <w:rPr>
          <w:rFonts w:ascii="Calibri" w:hAnsi="Calibri" w:cs="Calibri"/>
          <w:sz w:val="22"/>
          <w:szCs w:val="22"/>
        </w:rPr>
        <w:t xml:space="preserve"> combine</w:t>
      </w:r>
      <w:r w:rsidR="0070218C" w:rsidRPr="00085508">
        <w:rPr>
          <w:rFonts w:ascii="Calibri" w:hAnsi="Calibri" w:cs="Calibri"/>
          <w:sz w:val="22"/>
          <w:szCs w:val="22"/>
        </w:rPr>
        <w:t>s</w:t>
      </w:r>
      <w:r w:rsidRPr="00085508">
        <w:rPr>
          <w:rFonts w:ascii="Calibri" w:hAnsi="Calibri" w:cs="Calibri"/>
          <w:sz w:val="22"/>
          <w:szCs w:val="22"/>
        </w:rPr>
        <w:t xml:space="preserve"> face-to-face, experiential, reflective practice and employer integration components.</w:t>
      </w:r>
    </w:p>
    <w:p w14:paraId="4628F90E" w14:textId="77777777" w:rsidR="00C9493E" w:rsidRPr="00085508" w:rsidRDefault="00C9493E" w:rsidP="00C9493E">
      <w:pPr>
        <w:rPr>
          <w:rFonts w:ascii="Calibri" w:hAnsi="Calibri" w:cs="Calibri"/>
          <w:sz w:val="22"/>
          <w:szCs w:val="22"/>
        </w:rPr>
      </w:pPr>
    </w:p>
    <w:p w14:paraId="5466AF35" w14:textId="1D64ABEA" w:rsidR="00C9493E" w:rsidRPr="00085508" w:rsidRDefault="00C9493E" w:rsidP="00C9493E">
      <w:pPr>
        <w:rPr>
          <w:rFonts w:ascii="Calibri" w:hAnsi="Calibri" w:cs="Calibri"/>
          <w:sz w:val="22"/>
          <w:szCs w:val="22"/>
        </w:rPr>
      </w:pPr>
      <w:r w:rsidRPr="00085508">
        <w:rPr>
          <w:rFonts w:ascii="Calibri" w:hAnsi="Calibri" w:cs="Calibri"/>
          <w:sz w:val="22"/>
          <w:szCs w:val="22"/>
        </w:rPr>
        <w:t xml:space="preserve">In late 2020 the </w:t>
      </w:r>
      <w:proofErr w:type="spellStart"/>
      <w:r w:rsidRPr="00085508">
        <w:rPr>
          <w:rFonts w:ascii="Calibri" w:hAnsi="Calibri" w:cs="Calibri"/>
          <w:sz w:val="22"/>
          <w:szCs w:val="22"/>
        </w:rPr>
        <w:t>XVenture</w:t>
      </w:r>
      <w:proofErr w:type="spellEnd"/>
      <w:r w:rsidRPr="00085508">
        <w:rPr>
          <w:rFonts w:ascii="Calibri" w:hAnsi="Calibri" w:cs="Calibri"/>
          <w:sz w:val="22"/>
          <w:szCs w:val="22"/>
        </w:rPr>
        <w:t xml:space="preserve"> team revamped the program to make it accessible, to both educators and students in an online environment</w:t>
      </w:r>
      <w:r w:rsidR="0070218C" w:rsidRPr="00085508">
        <w:rPr>
          <w:rFonts w:ascii="Calibri" w:hAnsi="Calibri" w:cs="Calibri"/>
          <w:sz w:val="22"/>
          <w:szCs w:val="22"/>
        </w:rPr>
        <w:t xml:space="preserve">, with face-to-face components delivered via a school’s remote- teaching solution. </w:t>
      </w:r>
    </w:p>
    <w:p w14:paraId="2ABF480C" w14:textId="011ABEA0" w:rsidR="00C9493E" w:rsidRPr="00085508" w:rsidRDefault="006E799D" w:rsidP="00C9493E">
      <w:pPr>
        <w:pStyle w:val="NormalWeb"/>
        <w:rPr>
          <w:rFonts w:ascii="Calibri" w:hAnsi="Calibri" w:cs="Calibri"/>
          <w:sz w:val="22"/>
          <w:szCs w:val="22"/>
        </w:rPr>
      </w:pPr>
      <w:r w:rsidRPr="00085508">
        <w:rPr>
          <w:rFonts w:ascii="Calibri" w:hAnsi="Calibri" w:cs="Calibri"/>
          <w:sz w:val="22"/>
          <w:szCs w:val="22"/>
        </w:rPr>
        <w:t xml:space="preserve">The creator of the program, </w:t>
      </w:r>
      <w:proofErr w:type="spellStart"/>
      <w:r w:rsidRPr="00085508">
        <w:rPr>
          <w:rFonts w:ascii="Calibri" w:hAnsi="Calibri" w:cs="Calibri"/>
          <w:sz w:val="22"/>
          <w:szCs w:val="22"/>
        </w:rPr>
        <w:t>XVenture’s</w:t>
      </w:r>
      <w:proofErr w:type="spellEnd"/>
      <w:r w:rsidRPr="00085508">
        <w:rPr>
          <w:rFonts w:ascii="Calibri" w:hAnsi="Calibri" w:cs="Calibri"/>
          <w:sz w:val="22"/>
          <w:szCs w:val="22"/>
        </w:rPr>
        <w:t xml:space="preserve"> founder</w:t>
      </w:r>
      <w:r w:rsidR="0070218C" w:rsidRPr="00085508">
        <w:rPr>
          <w:rFonts w:ascii="Calibri" w:hAnsi="Calibri" w:cs="Calibri"/>
          <w:sz w:val="22"/>
          <w:szCs w:val="22"/>
        </w:rPr>
        <w:t xml:space="preserve"> and emotional agility mind coach</w:t>
      </w:r>
      <w:r w:rsidRPr="00085508">
        <w:rPr>
          <w:rFonts w:ascii="Calibri" w:hAnsi="Calibri" w:cs="Calibri"/>
          <w:sz w:val="22"/>
          <w:szCs w:val="22"/>
        </w:rPr>
        <w:t>, Mike Conway say</w:t>
      </w:r>
      <w:r w:rsidR="00C9493E" w:rsidRPr="00085508">
        <w:rPr>
          <w:rFonts w:ascii="Calibri" w:hAnsi="Calibri" w:cs="Calibri"/>
          <w:sz w:val="22"/>
          <w:szCs w:val="22"/>
        </w:rPr>
        <w:t>s, “It’s been suggested for some time that people with higher levels of emotional agility are better leaders and better equipped to deal with change and pressure. Using a diagnostic tool and the students’ reflective essays, not only have we seen improved confidence and composure but also better communication and acknowledgement of their areas of development. Students have recognised they have the most powerful impact on their performance and not outside factors,” added Mr Conway.</w:t>
      </w:r>
    </w:p>
    <w:p w14:paraId="737849BD" w14:textId="3A23F35E" w:rsidR="0070218C" w:rsidRPr="00085508" w:rsidRDefault="0070218C" w:rsidP="0070218C">
      <w:pPr>
        <w:rPr>
          <w:rFonts w:ascii="Calibri" w:hAnsi="Calibri" w:cs="Calibri"/>
          <w:sz w:val="22"/>
          <w:szCs w:val="22"/>
        </w:rPr>
      </w:pPr>
      <w:r w:rsidRPr="00085508">
        <w:rPr>
          <w:rFonts w:ascii="Calibri" w:hAnsi="Calibri" w:cs="Calibri"/>
          <w:sz w:val="22"/>
          <w:szCs w:val="22"/>
        </w:rPr>
        <w:t xml:space="preserve">Of the experience in 2019, Magdalene Catholic High Schools, Assistant Principal, Jennifer </w:t>
      </w:r>
      <w:proofErr w:type="spellStart"/>
      <w:r w:rsidRPr="00085508">
        <w:rPr>
          <w:rFonts w:ascii="Calibri" w:hAnsi="Calibri" w:cs="Calibri"/>
          <w:sz w:val="22"/>
          <w:szCs w:val="22"/>
        </w:rPr>
        <w:t>Foldes</w:t>
      </w:r>
      <w:proofErr w:type="spellEnd"/>
      <w:r w:rsidRPr="00085508">
        <w:rPr>
          <w:rFonts w:ascii="Calibri" w:hAnsi="Calibri" w:cs="Calibri"/>
          <w:sz w:val="22"/>
          <w:szCs w:val="22"/>
        </w:rPr>
        <w:t xml:space="preserve"> said: “We have seen the positive outcome of the program in building emotional intelligence, resilience and leadership skills in students. The program is designed using experiential learning and offers students the opportunity to work in teams collaboratively and build their social skills.”</w:t>
      </w:r>
    </w:p>
    <w:p w14:paraId="103C424E" w14:textId="72C8660D" w:rsidR="00A5590A" w:rsidRPr="00085508" w:rsidRDefault="00A5590A" w:rsidP="0070218C">
      <w:pPr>
        <w:rPr>
          <w:rFonts w:ascii="Calibri" w:hAnsi="Calibri" w:cs="Calibri"/>
          <w:sz w:val="22"/>
          <w:szCs w:val="22"/>
        </w:rPr>
      </w:pPr>
    </w:p>
    <w:p w14:paraId="24F9DE43" w14:textId="77777777" w:rsidR="00A5590A" w:rsidRPr="00085508" w:rsidRDefault="00A5590A" w:rsidP="00A5590A">
      <w:pPr>
        <w:rPr>
          <w:rFonts w:ascii="Calibri" w:hAnsi="Calibri" w:cs="Calibri"/>
          <w:sz w:val="22"/>
          <w:szCs w:val="22"/>
        </w:rPr>
      </w:pPr>
    </w:p>
    <w:p w14:paraId="7804BE67" w14:textId="77777777" w:rsidR="00A5590A" w:rsidRPr="00085508" w:rsidRDefault="00A5590A" w:rsidP="00A5590A">
      <w:pPr>
        <w:rPr>
          <w:rFonts w:ascii="Calibri" w:hAnsi="Calibri" w:cs="Calibri"/>
          <w:sz w:val="22"/>
          <w:szCs w:val="22"/>
        </w:rPr>
      </w:pPr>
    </w:p>
    <w:p w14:paraId="71B1B0AE" w14:textId="77777777" w:rsidR="00F93DF2" w:rsidRPr="00085508" w:rsidRDefault="00F93DF2" w:rsidP="00A5590A">
      <w:pPr>
        <w:rPr>
          <w:rFonts w:ascii="Calibri" w:hAnsi="Calibri" w:cs="Calibri"/>
          <w:sz w:val="22"/>
          <w:szCs w:val="22"/>
        </w:rPr>
      </w:pPr>
    </w:p>
    <w:p w14:paraId="05077420" w14:textId="77777777" w:rsidR="00F93DF2" w:rsidRPr="00085508" w:rsidRDefault="00F93DF2" w:rsidP="00A5590A">
      <w:pPr>
        <w:rPr>
          <w:rFonts w:ascii="Calibri" w:hAnsi="Calibri" w:cs="Calibri"/>
          <w:sz w:val="22"/>
          <w:szCs w:val="22"/>
        </w:rPr>
      </w:pPr>
    </w:p>
    <w:p w14:paraId="678D6D5B" w14:textId="77777777" w:rsidR="00085508" w:rsidRPr="00085508" w:rsidRDefault="00085508" w:rsidP="00A5590A">
      <w:pPr>
        <w:rPr>
          <w:rFonts w:ascii="Calibri" w:hAnsi="Calibri" w:cs="Calibri"/>
          <w:sz w:val="22"/>
          <w:szCs w:val="22"/>
        </w:rPr>
      </w:pPr>
    </w:p>
    <w:p w14:paraId="0F982242" w14:textId="77777777" w:rsidR="000D2464" w:rsidRDefault="000D2464" w:rsidP="00A5590A">
      <w:pPr>
        <w:rPr>
          <w:rFonts w:ascii="Calibri" w:hAnsi="Calibri" w:cs="Calibri"/>
          <w:sz w:val="22"/>
          <w:szCs w:val="22"/>
        </w:rPr>
      </w:pPr>
    </w:p>
    <w:p w14:paraId="52DA4529" w14:textId="728FBED0" w:rsidR="00A5590A" w:rsidRPr="00085508" w:rsidRDefault="00A5590A" w:rsidP="00A5590A">
      <w:pPr>
        <w:rPr>
          <w:rFonts w:ascii="Calibri" w:hAnsi="Calibri" w:cs="Calibri"/>
          <w:sz w:val="22"/>
          <w:szCs w:val="22"/>
        </w:rPr>
      </w:pPr>
      <w:r w:rsidRPr="00085508">
        <w:rPr>
          <w:rFonts w:ascii="Calibri" w:hAnsi="Calibri" w:cs="Calibri"/>
          <w:sz w:val="22"/>
          <w:szCs w:val="22"/>
        </w:rPr>
        <w:t xml:space="preserve">If due to continued restrictions, schools are unable to complete the experiential team- based component on campus, </w:t>
      </w:r>
      <w:proofErr w:type="spellStart"/>
      <w:r w:rsidRPr="00085508">
        <w:rPr>
          <w:rFonts w:ascii="Calibri" w:hAnsi="Calibri" w:cs="Calibri"/>
          <w:sz w:val="22"/>
          <w:szCs w:val="22"/>
        </w:rPr>
        <w:t>XVenture</w:t>
      </w:r>
      <w:proofErr w:type="spellEnd"/>
      <w:r w:rsidRPr="00085508">
        <w:rPr>
          <w:rFonts w:ascii="Calibri" w:hAnsi="Calibri" w:cs="Calibri"/>
          <w:sz w:val="22"/>
          <w:szCs w:val="22"/>
        </w:rPr>
        <w:t xml:space="preserve"> will make its online Virtual reality team building solution available to participating schools for a nominal fee.</w:t>
      </w:r>
    </w:p>
    <w:p w14:paraId="69796C7E" w14:textId="6452CAEC" w:rsidR="0070218C" w:rsidRPr="00085508" w:rsidRDefault="0070218C" w:rsidP="00C9493E">
      <w:pPr>
        <w:pStyle w:val="NormalWeb"/>
        <w:rPr>
          <w:rFonts w:ascii="Calibri" w:hAnsi="Calibri" w:cs="Calibri"/>
          <w:sz w:val="22"/>
          <w:szCs w:val="22"/>
        </w:rPr>
      </w:pPr>
      <w:r w:rsidRPr="00085508">
        <w:rPr>
          <w:rFonts w:ascii="Calibri" w:hAnsi="Calibri" w:cs="Calibri"/>
          <w:sz w:val="22"/>
          <w:szCs w:val="22"/>
        </w:rPr>
        <w:t xml:space="preserve">To find out more about the program, or for schools to </w:t>
      </w:r>
      <w:r w:rsidR="00A5590A" w:rsidRPr="00085508">
        <w:rPr>
          <w:rFonts w:ascii="Calibri" w:hAnsi="Calibri" w:cs="Calibri"/>
          <w:sz w:val="22"/>
          <w:szCs w:val="22"/>
        </w:rPr>
        <w:t xml:space="preserve">get </w:t>
      </w:r>
      <w:r w:rsidR="00F93DF2" w:rsidRPr="00085508">
        <w:rPr>
          <w:rFonts w:ascii="Calibri" w:hAnsi="Calibri" w:cs="Calibri"/>
          <w:sz w:val="22"/>
          <w:szCs w:val="22"/>
        </w:rPr>
        <w:t xml:space="preserve">complimentary </w:t>
      </w:r>
      <w:r w:rsidR="00A5590A" w:rsidRPr="00085508">
        <w:rPr>
          <w:rFonts w:ascii="Calibri" w:hAnsi="Calibri" w:cs="Calibri"/>
          <w:sz w:val="22"/>
          <w:szCs w:val="22"/>
        </w:rPr>
        <w:t>access</w:t>
      </w:r>
      <w:r w:rsidRPr="00085508">
        <w:rPr>
          <w:rFonts w:ascii="Calibri" w:hAnsi="Calibri" w:cs="Calibri"/>
          <w:sz w:val="22"/>
          <w:szCs w:val="22"/>
        </w:rPr>
        <w:t xml:space="preserve">, </w:t>
      </w:r>
      <w:r w:rsidR="00A5590A" w:rsidRPr="00085508">
        <w:rPr>
          <w:rFonts w:ascii="Calibri" w:hAnsi="Calibri" w:cs="Calibri"/>
          <w:sz w:val="22"/>
          <w:szCs w:val="22"/>
        </w:rPr>
        <w:t>they</w:t>
      </w:r>
      <w:r w:rsidRPr="00085508">
        <w:rPr>
          <w:rFonts w:ascii="Calibri" w:hAnsi="Calibri" w:cs="Calibri"/>
          <w:sz w:val="22"/>
          <w:szCs w:val="22"/>
        </w:rPr>
        <w:t xml:space="preserve"> simply need to go to </w:t>
      </w:r>
      <w:hyperlink r:id="rId6" w:history="1">
        <w:r w:rsidR="00A5590A" w:rsidRPr="00085508">
          <w:rPr>
            <w:rStyle w:val="Hyperlink"/>
            <w:rFonts w:ascii="Calibri" w:hAnsi="Calibri" w:cs="Calibri"/>
            <w:sz w:val="22"/>
            <w:szCs w:val="22"/>
          </w:rPr>
          <w:t>www.xventureschools.com</w:t>
        </w:r>
      </w:hyperlink>
      <w:r w:rsidR="00A5590A" w:rsidRPr="00085508">
        <w:rPr>
          <w:rFonts w:ascii="Calibri" w:hAnsi="Calibri" w:cs="Calibri"/>
          <w:sz w:val="22"/>
          <w:szCs w:val="22"/>
        </w:rPr>
        <w:t xml:space="preserve"> </w:t>
      </w:r>
      <w:r w:rsidRPr="00085508">
        <w:rPr>
          <w:rFonts w:ascii="Calibri" w:hAnsi="Calibri" w:cs="Calibri"/>
          <w:sz w:val="22"/>
          <w:szCs w:val="22"/>
        </w:rPr>
        <w:t>and provide requested details</w:t>
      </w:r>
      <w:r w:rsidR="00A5590A" w:rsidRPr="00085508">
        <w:rPr>
          <w:rFonts w:ascii="Calibri" w:hAnsi="Calibri" w:cs="Calibri"/>
          <w:sz w:val="22"/>
          <w:szCs w:val="22"/>
        </w:rPr>
        <w:t>.</w:t>
      </w:r>
    </w:p>
    <w:p w14:paraId="2C0DE6E6" w14:textId="77777777" w:rsidR="008E3F2E" w:rsidRPr="00085508" w:rsidRDefault="008E3F2E" w:rsidP="008E3F2E">
      <w:pPr>
        <w:pStyle w:val="NormalWeb"/>
        <w:rPr>
          <w:rFonts w:ascii="Calibri" w:hAnsi="Calibri" w:cs="Calibri"/>
          <w:sz w:val="22"/>
          <w:szCs w:val="22"/>
        </w:rPr>
      </w:pPr>
      <w:r w:rsidRPr="00085508">
        <w:rPr>
          <w:rFonts w:ascii="Calibri" w:hAnsi="Calibri" w:cs="Calibri"/>
          <w:sz w:val="22"/>
          <w:szCs w:val="22"/>
        </w:rPr>
        <w:t xml:space="preserve">To download an Infographic, click </w:t>
      </w:r>
      <w:hyperlink r:id="rId7" w:history="1">
        <w:r w:rsidRPr="00085508">
          <w:rPr>
            <w:rStyle w:val="Hyperlink"/>
            <w:rFonts w:ascii="Calibri" w:hAnsi="Calibri" w:cs="Calibri"/>
            <w:sz w:val="22"/>
            <w:szCs w:val="22"/>
          </w:rPr>
          <w:t>HE</w:t>
        </w:r>
        <w:r w:rsidRPr="00085508">
          <w:rPr>
            <w:rStyle w:val="Hyperlink"/>
            <w:rFonts w:ascii="Calibri" w:hAnsi="Calibri" w:cs="Calibri"/>
            <w:sz w:val="22"/>
            <w:szCs w:val="22"/>
          </w:rPr>
          <w:t>R</w:t>
        </w:r>
        <w:r w:rsidRPr="00085508">
          <w:rPr>
            <w:rStyle w:val="Hyperlink"/>
            <w:rFonts w:ascii="Calibri" w:hAnsi="Calibri" w:cs="Calibri"/>
            <w:sz w:val="22"/>
            <w:szCs w:val="22"/>
          </w:rPr>
          <w:t>E</w:t>
        </w:r>
      </w:hyperlink>
      <w:r w:rsidRPr="00085508">
        <w:rPr>
          <w:rFonts w:ascii="Calibri" w:hAnsi="Calibri" w:cs="Calibri"/>
          <w:sz w:val="22"/>
          <w:szCs w:val="22"/>
        </w:rPr>
        <w:t>.</w:t>
      </w:r>
    </w:p>
    <w:p w14:paraId="1E481836" w14:textId="2C5FE23E" w:rsidR="008E3F2E" w:rsidRPr="00085508" w:rsidRDefault="008E3F2E" w:rsidP="008E3F2E">
      <w:pPr>
        <w:pStyle w:val="NormalWeb"/>
        <w:rPr>
          <w:rFonts w:ascii="Calibri" w:hAnsi="Calibri" w:cs="Calibri"/>
          <w:sz w:val="22"/>
          <w:szCs w:val="22"/>
        </w:rPr>
      </w:pPr>
      <w:r w:rsidRPr="00085508">
        <w:rPr>
          <w:rFonts w:ascii="Calibri" w:hAnsi="Calibri" w:cs="Calibri"/>
          <w:sz w:val="22"/>
          <w:szCs w:val="22"/>
          <w:u w:val="single"/>
        </w:rPr>
        <w:t xml:space="preserve">About </w:t>
      </w:r>
      <w:proofErr w:type="spellStart"/>
      <w:r w:rsidRPr="00085508">
        <w:rPr>
          <w:rFonts w:ascii="Calibri" w:hAnsi="Calibri" w:cs="Calibri"/>
          <w:sz w:val="22"/>
          <w:szCs w:val="22"/>
          <w:u w:val="single"/>
        </w:rPr>
        <w:t>XVenture</w:t>
      </w:r>
      <w:proofErr w:type="spellEnd"/>
      <w:r w:rsidRPr="00085508">
        <w:rPr>
          <w:rFonts w:ascii="Calibri" w:hAnsi="Calibri" w:cs="Calibri"/>
          <w:sz w:val="22"/>
          <w:szCs w:val="22"/>
          <w:u w:val="single"/>
        </w:rPr>
        <w:t>:</w:t>
      </w:r>
    </w:p>
    <w:p w14:paraId="7426685A" w14:textId="34F5376D" w:rsidR="008E3F2E" w:rsidRPr="00085508" w:rsidRDefault="00555F2B" w:rsidP="00F93DF2">
      <w:pPr>
        <w:pStyle w:val="NormalWeb"/>
        <w:spacing w:before="0" w:beforeAutospacing="0" w:after="0" w:afterAutospacing="0"/>
        <w:rPr>
          <w:rFonts w:ascii="Calibri" w:hAnsi="Calibri" w:cs="Calibri"/>
          <w:iCs/>
          <w:color w:val="000000" w:themeColor="text1"/>
          <w:sz w:val="22"/>
          <w:szCs w:val="22"/>
        </w:rPr>
      </w:pPr>
      <w:hyperlink r:id="rId8" w:history="1">
        <w:proofErr w:type="spellStart"/>
        <w:r w:rsidR="008E3F2E" w:rsidRPr="00085508">
          <w:rPr>
            <w:rStyle w:val="Hyperlink"/>
            <w:rFonts w:ascii="Calibri" w:hAnsi="Calibri" w:cs="Calibri"/>
            <w:iCs/>
            <w:sz w:val="22"/>
            <w:szCs w:val="22"/>
          </w:rPr>
          <w:t>XVenture</w:t>
        </w:r>
        <w:proofErr w:type="spellEnd"/>
      </w:hyperlink>
      <w:r w:rsidR="008E3F2E" w:rsidRPr="00085508">
        <w:rPr>
          <w:rFonts w:ascii="Calibri" w:hAnsi="Calibri" w:cs="Calibri"/>
          <w:iCs/>
          <w:color w:val="000000" w:themeColor="text1"/>
          <w:sz w:val="22"/>
          <w:szCs w:val="22"/>
        </w:rPr>
        <w:t xml:space="preserve"> are experts and innovators in the team, leadership and personal development space, with a track record that has taken them around the globe. Their work has been seen from the largest to smallest </w:t>
      </w:r>
      <w:proofErr w:type="gramStart"/>
      <w:r w:rsidR="008E3F2E" w:rsidRPr="00085508">
        <w:rPr>
          <w:rFonts w:ascii="Calibri" w:hAnsi="Calibri" w:cs="Calibri"/>
          <w:iCs/>
          <w:color w:val="000000" w:themeColor="text1"/>
          <w:sz w:val="22"/>
          <w:szCs w:val="22"/>
        </w:rPr>
        <w:t>screen, and</w:t>
      </w:r>
      <w:proofErr w:type="gramEnd"/>
      <w:r w:rsidR="008E3F2E" w:rsidRPr="00085508">
        <w:rPr>
          <w:rFonts w:ascii="Calibri" w:hAnsi="Calibri" w:cs="Calibri"/>
          <w:iCs/>
          <w:color w:val="000000" w:themeColor="text1"/>
          <w:sz w:val="22"/>
          <w:szCs w:val="22"/>
        </w:rPr>
        <w:t xml:space="preserve"> includes the creation of the successful TV series ‘</w:t>
      </w:r>
      <w:proofErr w:type="spellStart"/>
      <w:r w:rsidR="008E3F2E" w:rsidRPr="00085508">
        <w:rPr>
          <w:rFonts w:ascii="Calibri" w:hAnsi="Calibri" w:cs="Calibri"/>
          <w:iCs/>
          <w:color w:val="000000" w:themeColor="text1"/>
          <w:sz w:val="22"/>
          <w:szCs w:val="22"/>
        </w:rPr>
        <w:t>XVenture</w:t>
      </w:r>
      <w:proofErr w:type="spellEnd"/>
      <w:r w:rsidR="008E3F2E" w:rsidRPr="00085508">
        <w:rPr>
          <w:rFonts w:ascii="Calibri" w:hAnsi="Calibri" w:cs="Calibri"/>
          <w:iCs/>
          <w:color w:val="000000" w:themeColor="text1"/>
          <w:sz w:val="22"/>
          <w:szCs w:val="22"/>
        </w:rPr>
        <w:t xml:space="preserve"> Corporate Challenge’ and ‘</w:t>
      </w:r>
      <w:proofErr w:type="spellStart"/>
      <w:r w:rsidR="008E3F2E" w:rsidRPr="00085508">
        <w:rPr>
          <w:rFonts w:ascii="Calibri" w:hAnsi="Calibri" w:cs="Calibri"/>
          <w:iCs/>
          <w:color w:val="000000" w:themeColor="text1"/>
          <w:sz w:val="22"/>
          <w:szCs w:val="22"/>
        </w:rPr>
        <w:t>XVenture</w:t>
      </w:r>
      <w:proofErr w:type="spellEnd"/>
      <w:r w:rsidR="008E3F2E" w:rsidRPr="00085508">
        <w:rPr>
          <w:rFonts w:ascii="Calibri" w:hAnsi="Calibri" w:cs="Calibri"/>
          <w:iCs/>
          <w:color w:val="000000" w:themeColor="text1"/>
          <w:sz w:val="22"/>
          <w:szCs w:val="22"/>
        </w:rPr>
        <w:t xml:space="preserve"> Family Challenge’’. </w:t>
      </w:r>
      <w:proofErr w:type="spellStart"/>
      <w:r w:rsidR="008E3F2E" w:rsidRPr="00085508">
        <w:rPr>
          <w:rFonts w:ascii="Calibri" w:hAnsi="Calibri" w:cs="Calibri"/>
          <w:iCs/>
          <w:color w:val="000000" w:themeColor="text1"/>
          <w:sz w:val="22"/>
          <w:szCs w:val="22"/>
        </w:rPr>
        <w:t>XVenture’s</w:t>
      </w:r>
      <w:proofErr w:type="spellEnd"/>
      <w:r w:rsidR="008E3F2E" w:rsidRPr="00085508">
        <w:rPr>
          <w:rFonts w:ascii="Calibri" w:hAnsi="Calibri" w:cs="Calibri"/>
          <w:iCs/>
          <w:color w:val="000000" w:themeColor="text1"/>
          <w:sz w:val="22"/>
          <w:szCs w:val="22"/>
        </w:rPr>
        <w:t xml:space="preserve"> tailored multi-media and </w:t>
      </w:r>
      <w:proofErr w:type="gramStart"/>
      <w:r w:rsidR="008E3F2E" w:rsidRPr="00085508">
        <w:rPr>
          <w:rFonts w:ascii="Calibri" w:hAnsi="Calibri" w:cs="Calibri"/>
          <w:iCs/>
          <w:color w:val="000000" w:themeColor="text1"/>
          <w:sz w:val="22"/>
          <w:szCs w:val="22"/>
        </w:rPr>
        <w:t>experientially-based</w:t>
      </w:r>
      <w:proofErr w:type="gramEnd"/>
      <w:r w:rsidR="008E3F2E" w:rsidRPr="00085508">
        <w:rPr>
          <w:rFonts w:ascii="Calibri" w:hAnsi="Calibri" w:cs="Calibri"/>
          <w:iCs/>
          <w:color w:val="000000" w:themeColor="text1"/>
          <w:sz w:val="22"/>
          <w:szCs w:val="22"/>
        </w:rPr>
        <w:t xml:space="preserve"> neuro-behavioural programs are hugely successful in elite business, entertainment, education and elite sport. </w:t>
      </w:r>
      <w:proofErr w:type="spellStart"/>
      <w:r w:rsidR="008E3F2E" w:rsidRPr="00085508">
        <w:rPr>
          <w:rFonts w:ascii="Calibri" w:hAnsi="Calibri" w:cs="Calibri"/>
          <w:iCs/>
          <w:color w:val="000000" w:themeColor="text1"/>
          <w:sz w:val="22"/>
          <w:szCs w:val="22"/>
        </w:rPr>
        <w:t>XVenture’s</w:t>
      </w:r>
      <w:proofErr w:type="spellEnd"/>
      <w:r w:rsidR="008E3F2E" w:rsidRPr="00085508">
        <w:rPr>
          <w:rFonts w:ascii="Calibri" w:hAnsi="Calibri" w:cs="Calibri"/>
          <w:iCs/>
          <w:color w:val="000000" w:themeColor="text1"/>
          <w:sz w:val="22"/>
          <w:szCs w:val="22"/>
        </w:rPr>
        <w:t xml:space="preserve"> current work includes emotional agility and mind coaching for the Australian National Soccer team and three seasons with record-breaking A-League club, Sydney FC.</w:t>
      </w:r>
      <w:r w:rsidR="00B5616D">
        <w:rPr>
          <w:rFonts w:ascii="Calibri" w:hAnsi="Calibri" w:cs="Calibri"/>
          <w:iCs/>
          <w:color w:val="000000" w:themeColor="text1"/>
          <w:sz w:val="22"/>
          <w:szCs w:val="22"/>
        </w:rPr>
        <w:t xml:space="preserve"> In response to the restrictions posed by the pandemic, </w:t>
      </w:r>
      <w:proofErr w:type="spellStart"/>
      <w:r w:rsidR="00B5616D">
        <w:rPr>
          <w:rFonts w:ascii="Calibri" w:hAnsi="Calibri" w:cs="Calibri"/>
          <w:iCs/>
          <w:color w:val="000000" w:themeColor="text1"/>
          <w:sz w:val="22"/>
          <w:szCs w:val="22"/>
        </w:rPr>
        <w:t>XVenture</w:t>
      </w:r>
      <w:proofErr w:type="spellEnd"/>
      <w:r w:rsidR="00B5616D">
        <w:rPr>
          <w:rFonts w:ascii="Calibri" w:hAnsi="Calibri" w:cs="Calibri"/>
          <w:iCs/>
          <w:color w:val="000000" w:themeColor="text1"/>
          <w:sz w:val="22"/>
          <w:szCs w:val="22"/>
        </w:rPr>
        <w:t xml:space="preserve"> developed an online-based virtual reality high performance team solution, </w:t>
      </w:r>
      <w:proofErr w:type="spellStart"/>
      <w:r w:rsidR="00B5616D">
        <w:rPr>
          <w:rFonts w:ascii="Calibri" w:hAnsi="Calibri" w:cs="Calibri"/>
          <w:iCs/>
          <w:color w:val="000000" w:themeColor="text1"/>
          <w:sz w:val="22"/>
          <w:szCs w:val="22"/>
        </w:rPr>
        <w:t>XVenture</w:t>
      </w:r>
      <w:proofErr w:type="spellEnd"/>
      <w:r w:rsidR="00B5616D">
        <w:rPr>
          <w:rFonts w:ascii="Calibri" w:hAnsi="Calibri" w:cs="Calibri"/>
          <w:iCs/>
          <w:color w:val="000000" w:themeColor="text1"/>
          <w:sz w:val="22"/>
          <w:szCs w:val="22"/>
        </w:rPr>
        <w:t xml:space="preserve"> Mind Games.</w:t>
      </w:r>
    </w:p>
    <w:p w14:paraId="34D3BF8C" w14:textId="77777777" w:rsidR="00F93DF2" w:rsidRPr="00085508" w:rsidRDefault="00F93DF2" w:rsidP="00F93DF2">
      <w:pPr>
        <w:pStyle w:val="NormalWeb"/>
        <w:spacing w:before="0" w:beforeAutospacing="0" w:after="0" w:afterAutospacing="0"/>
        <w:rPr>
          <w:rFonts w:ascii="Calibri" w:hAnsi="Calibri" w:cs="Calibri"/>
          <w:iCs/>
          <w:color w:val="000000" w:themeColor="text1"/>
          <w:sz w:val="22"/>
          <w:szCs w:val="22"/>
        </w:rPr>
      </w:pPr>
    </w:p>
    <w:p w14:paraId="2C820A6B" w14:textId="0828C7B1" w:rsidR="00A5590A" w:rsidRPr="00085508" w:rsidRDefault="00A5590A" w:rsidP="00C9493E">
      <w:pPr>
        <w:pStyle w:val="NormalWeb"/>
        <w:rPr>
          <w:rFonts w:ascii="Calibri" w:hAnsi="Calibri" w:cs="Calibri"/>
          <w:sz w:val="22"/>
          <w:szCs w:val="22"/>
        </w:rPr>
      </w:pPr>
      <w:r w:rsidRPr="00085508">
        <w:rPr>
          <w:rFonts w:ascii="Calibri" w:hAnsi="Calibri" w:cs="Calibri"/>
          <w:sz w:val="22"/>
          <w:szCs w:val="22"/>
        </w:rPr>
        <w:t xml:space="preserve">For media enquiries, please </w:t>
      </w:r>
      <w:proofErr w:type="gramStart"/>
      <w:r w:rsidRPr="00085508">
        <w:rPr>
          <w:rFonts w:ascii="Calibri" w:hAnsi="Calibri" w:cs="Calibri"/>
          <w:sz w:val="22"/>
          <w:szCs w:val="22"/>
        </w:rPr>
        <w:t>contact:</w:t>
      </w:r>
      <w:proofErr w:type="gramEnd"/>
      <w:r w:rsidRPr="00085508">
        <w:rPr>
          <w:rFonts w:ascii="Calibri" w:hAnsi="Calibri" w:cs="Calibri"/>
          <w:sz w:val="22"/>
          <w:szCs w:val="22"/>
        </w:rPr>
        <w:t xml:space="preserve"> Daniela Kraus, Director, </w:t>
      </w:r>
      <w:proofErr w:type="spellStart"/>
      <w:r w:rsidRPr="00085508">
        <w:rPr>
          <w:rFonts w:ascii="Calibri" w:hAnsi="Calibri" w:cs="Calibri"/>
          <w:sz w:val="22"/>
          <w:szCs w:val="22"/>
        </w:rPr>
        <w:t>XVenture</w:t>
      </w:r>
      <w:proofErr w:type="spellEnd"/>
      <w:r w:rsidRPr="00085508">
        <w:rPr>
          <w:rFonts w:ascii="Calibri" w:hAnsi="Calibri" w:cs="Calibri"/>
          <w:sz w:val="22"/>
          <w:szCs w:val="22"/>
        </w:rPr>
        <w:t xml:space="preserve"> </w:t>
      </w:r>
      <w:r w:rsidR="00B5616D">
        <w:rPr>
          <w:rFonts w:ascii="Calibri" w:hAnsi="Calibri" w:cs="Calibri"/>
          <w:sz w:val="22"/>
          <w:szCs w:val="22"/>
        </w:rPr>
        <w:t xml:space="preserve">+61 </w:t>
      </w:r>
      <w:r w:rsidRPr="00085508">
        <w:rPr>
          <w:rFonts w:ascii="Calibri" w:hAnsi="Calibri" w:cs="Calibri"/>
          <w:sz w:val="22"/>
          <w:szCs w:val="22"/>
        </w:rPr>
        <w:t>416 271 338</w:t>
      </w:r>
    </w:p>
    <w:p w14:paraId="0C1F99AA" w14:textId="77777777" w:rsidR="006E799D" w:rsidRPr="00A5590A" w:rsidRDefault="006E799D">
      <w:pPr>
        <w:rPr>
          <w:sz w:val="22"/>
          <w:szCs w:val="22"/>
        </w:rPr>
      </w:pPr>
    </w:p>
    <w:p w14:paraId="00E17396" w14:textId="77777777" w:rsidR="006E799D" w:rsidRPr="00A5590A" w:rsidRDefault="006E799D">
      <w:pPr>
        <w:rPr>
          <w:sz w:val="22"/>
          <w:szCs w:val="22"/>
        </w:rPr>
      </w:pPr>
    </w:p>
    <w:p w14:paraId="1BBA77FE" w14:textId="6B10DC54" w:rsidR="00053047" w:rsidRPr="00A5590A" w:rsidRDefault="006E799D">
      <w:pPr>
        <w:rPr>
          <w:sz w:val="22"/>
          <w:szCs w:val="22"/>
        </w:rPr>
      </w:pPr>
      <w:r w:rsidRPr="00A5590A">
        <w:rPr>
          <w:sz w:val="22"/>
          <w:szCs w:val="22"/>
        </w:rPr>
        <w:t xml:space="preserve"> </w:t>
      </w:r>
    </w:p>
    <w:sectPr w:rsidR="00053047" w:rsidRPr="00A5590A" w:rsidSect="008E7738">
      <w:head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31AFE1" w14:textId="77777777" w:rsidR="00555F2B" w:rsidRDefault="00555F2B" w:rsidP="00A5590A">
      <w:r>
        <w:separator/>
      </w:r>
    </w:p>
  </w:endnote>
  <w:endnote w:type="continuationSeparator" w:id="0">
    <w:p w14:paraId="08EC96F3" w14:textId="77777777" w:rsidR="00555F2B" w:rsidRDefault="00555F2B" w:rsidP="00A55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AEB67" w14:textId="77777777" w:rsidR="00555F2B" w:rsidRDefault="00555F2B" w:rsidP="00A5590A">
      <w:r>
        <w:separator/>
      </w:r>
    </w:p>
  </w:footnote>
  <w:footnote w:type="continuationSeparator" w:id="0">
    <w:p w14:paraId="44ACAAF8" w14:textId="77777777" w:rsidR="00555F2B" w:rsidRDefault="00555F2B" w:rsidP="00A55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C5823" w14:textId="28BFBEB9" w:rsidR="00A5590A" w:rsidRDefault="00A5590A" w:rsidP="00A5590A">
    <w:pPr>
      <w:pStyle w:val="Header"/>
      <w:jc w:val="center"/>
    </w:pPr>
    <w:r>
      <w:rPr>
        <w:noProof/>
      </w:rPr>
      <w:drawing>
        <wp:inline distT="0" distB="0" distL="0" distR="0" wp14:anchorId="5F04850A" wp14:editId="6E920D44">
          <wp:extent cx="1439055" cy="805041"/>
          <wp:effectExtent l="0" t="0" r="0" b="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43847" cy="80772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047"/>
    <w:rsid w:val="00053047"/>
    <w:rsid w:val="00085508"/>
    <w:rsid w:val="000D2464"/>
    <w:rsid w:val="00104CC1"/>
    <w:rsid w:val="00442940"/>
    <w:rsid w:val="00555F2B"/>
    <w:rsid w:val="006C7910"/>
    <w:rsid w:val="006E799D"/>
    <w:rsid w:val="0070218C"/>
    <w:rsid w:val="008A588A"/>
    <w:rsid w:val="008E3F2E"/>
    <w:rsid w:val="008E7738"/>
    <w:rsid w:val="00A14803"/>
    <w:rsid w:val="00A5590A"/>
    <w:rsid w:val="00A84149"/>
    <w:rsid w:val="00B14CBE"/>
    <w:rsid w:val="00B5616D"/>
    <w:rsid w:val="00C9493E"/>
    <w:rsid w:val="00F613B2"/>
    <w:rsid w:val="00F9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24835A"/>
  <w14:defaultImageDpi w14:val="32767"/>
  <w15:chartTrackingRefBased/>
  <w15:docId w15:val="{D1E276E0-BDFC-E246-A03C-F3A0A7EAE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9493E"/>
    <w:rPr>
      <w:rFonts w:ascii="Times New Roman" w:eastAsia="Times New Roman" w:hAnsi="Times New Roman" w:cs="Times New Roman"/>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799D"/>
    <w:pPr>
      <w:spacing w:before="100" w:beforeAutospacing="1" w:after="100" w:afterAutospacing="1"/>
    </w:pPr>
  </w:style>
  <w:style w:type="character" w:styleId="Hyperlink">
    <w:name w:val="Hyperlink"/>
    <w:basedOn w:val="DefaultParagraphFont"/>
    <w:uiPriority w:val="99"/>
    <w:unhideWhenUsed/>
    <w:rsid w:val="0070218C"/>
    <w:rPr>
      <w:color w:val="0563C1" w:themeColor="hyperlink"/>
      <w:u w:val="single"/>
    </w:rPr>
  </w:style>
  <w:style w:type="character" w:styleId="UnresolvedMention">
    <w:name w:val="Unresolved Mention"/>
    <w:basedOn w:val="DefaultParagraphFont"/>
    <w:uiPriority w:val="99"/>
    <w:rsid w:val="0070218C"/>
    <w:rPr>
      <w:color w:val="605E5C"/>
      <w:shd w:val="clear" w:color="auto" w:fill="E1DFDD"/>
    </w:rPr>
  </w:style>
  <w:style w:type="paragraph" w:styleId="Header">
    <w:name w:val="header"/>
    <w:basedOn w:val="Normal"/>
    <w:link w:val="HeaderChar"/>
    <w:uiPriority w:val="99"/>
    <w:unhideWhenUsed/>
    <w:rsid w:val="00A5590A"/>
    <w:pPr>
      <w:tabs>
        <w:tab w:val="center" w:pos="4513"/>
        <w:tab w:val="right" w:pos="9026"/>
      </w:tabs>
    </w:pPr>
  </w:style>
  <w:style w:type="character" w:customStyle="1" w:styleId="HeaderChar">
    <w:name w:val="Header Char"/>
    <w:basedOn w:val="DefaultParagraphFont"/>
    <w:link w:val="Header"/>
    <w:uiPriority w:val="99"/>
    <w:rsid w:val="00A5590A"/>
    <w:rPr>
      <w:rFonts w:ascii="Times New Roman" w:eastAsia="Times New Roman" w:hAnsi="Times New Roman" w:cs="Times New Roman"/>
      <w:lang w:val="en-AU" w:eastAsia="en-GB"/>
    </w:rPr>
  </w:style>
  <w:style w:type="paragraph" w:styleId="Footer">
    <w:name w:val="footer"/>
    <w:basedOn w:val="Normal"/>
    <w:link w:val="FooterChar"/>
    <w:uiPriority w:val="99"/>
    <w:unhideWhenUsed/>
    <w:rsid w:val="00A5590A"/>
    <w:pPr>
      <w:tabs>
        <w:tab w:val="center" w:pos="4513"/>
        <w:tab w:val="right" w:pos="9026"/>
      </w:tabs>
    </w:pPr>
  </w:style>
  <w:style w:type="character" w:customStyle="1" w:styleId="FooterChar">
    <w:name w:val="Footer Char"/>
    <w:basedOn w:val="DefaultParagraphFont"/>
    <w:link w:val="Footer"/>
    <w:uiPriority w:val="99"/>
    <w:rsid w:val="00A5590A"/>
    <w:rPr>
      <w:rFonts w:ascii="Times New Roman" w:eastAsia="Times New Roman" w:hAnsi="Times New Roman" w:cs="Times New Roman"/>
      <w:lang w:val="en-AU" w:eastAsia="en-GB"/>
    </w:rPr>
  </w:style>
  <w:style w:type="character" w:styleId="FollowedHyperlink">
    <w:name w:val="FollowedHyperlink"/>
    <w:basedOn w:val="DefaultParagraphFont"/>
    <w:uiPriority w:val="99"/>
    <w:semiHidden/>
    <w:unhideWhenUsed/>
    <w:rsid w:val="000D24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1389476">
      <w:bodyDiv w:val="1"/>
      <w:marLeft w:val="0"/>
      <w:marRight w:val="0"/>
      <w:marTop w:val="0"/>
      <w:marBottom w:val="0"/>
      <w:divBdr>
        <w:top w:val="none" w:sz="0" w:space="0" w:color="auto"/>
        <w:left w:val="none" w:sz="0" w:space="0" w:color="auto"/>
        <w:bottom w:val="none" w:sz="0" w:space="0" w:color="auto"/>
        <w:right w:val="none" w:sz="0" w:space="0" w:color="auto"/>
      </w:divBdr>
    </w:div>
    <w:div w:id="1771662051">
      <w:bodyDiv w:val="1"/>
      <w:marLeft w:val="0"/>
      <w:marRight w:val="0"/>
      <w:marTop w:val="0"/>
      <w:marBottom w:val="0"/>
      <w:divBdr>
        <w:top w:val="none" w:sz="0" w:space="0" w:color="auto"/>
        <w:left w:val="none" w:sz="0" w:space="0" w:color="auto"/>
        <w:bottom w:val="none" w:sz="0" w:space="0" w:color="auto"/>
        <w:right w:val="none" w:sz="0" w:space="0" w:color="auto"/>
      </w:divBdr>
    </w:div>
    <w:div w:id="190883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venture.com.au/" TargetMode="External"/><Relationship Id="rId3" Type="http://schemas.openxmlformats.org/officeDocument/2006/relationships/webSettings" Target="webSettings.xml"/><Relationship Id="rId7" Type="http://schemas.openxmlformats.org/officeDocument/2006/relationships/hyperlink" Target="https://vrlearningagency.com/Infographic_Schools%20Complimentary%2017082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xventureschools.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Kraus</dc:creator>
  <cp:keywords/>
  <dc:description/>
  <cp:lastModifiedBy>Daniela Kraus</cp:lastModifiedBy>
  <cp:revision>2</cp:revision>
  <dcterms:created xsi:type="dcterms:W3CDTF">2021-08-18T23:45:00Z</dcterms:created>
  <dcterms:modified xsi:type="dcterms:W3CDTF">2021-08-18T23:45:00Z</dcterms:modified>
</cp:coreProperties>
</file>