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A1632" w14:textId="6CCABDE9" w:rsidR="004D6A7B" w:rsidRDefault="00176A53" w:rsidP="00176A53">
      <w:pPr>
        <w:ind w:left="6480" w:firstLine="720"/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38E49605" wp14:editId="7C20A78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619500" cy="991870"/>
            <wp:effectExtent l="0" t="0" r="0" b="0"/>
            <wp:wrapTopAndBottom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4856E4" w14:textId="00D3178E" w:rsidR="00617D08" w:rsidRPr="00617D08" w:rsidRDefault="00617D08" w:rsidP="00617D08">
      <w:pPr>
        <w:rPr>
          <w:b/>
          <w:bCs/>
          <w:sz w:val="32"/>
          <w:szCs w:val="32"/>
        </w:rPr>
      </w:pPr>
      <w:r w:rsidRPr="00617D08">
        <w:rPr>
          <w:b/>
          <w:bCs/>
          <w:sz w:val="32"/>
          <w:szCs w:val="32"/>
        </w:rPr>
        <w:t>16</w:t>
      </w:r>
      <w:r w:rsidRPr="00617D08">
        <w:rPr>
          <w:b/>
          <w:bCs/>
          <w:sz w:val="32"/>
          <w:szCs w:val="32"/>
          <w:vertAlign w:val="superscript"/>
        </w:rPr>
        <w:t>th</w:t>
      </w:r>
      <w:r w:rsidRPr="00617D08">
        <w:rPr>
          <w:b/>
          <w:bCs/>
          <w:sz w:val="32"/>
          <w:szCs w:val="32"/>
        </w:rPr>
        <w:t xml:space="preserve"> March 2021</w:t>
      </w:r>
    </w:p>
    <w:p w14:paraId="3407ECF7" w14:textId="164BE2CC" w:rsidR="00FF68DB" w:rsidRPr="004D6A7B" w:rsidRDefault="004D6A7B" w:rsidP="004D6A7B">
      <w:pPr>
        <w:jc w:val="center"/>
        <w:rPr>
          <w:sz w:val="32"/>
          <w:szCs w:val="32"/>
        </w:rPr>
      </w:pPr>
      <w:r w:rsidRPr="004D6A7B">
        <w:rPr>
          <w:b/>
          <w:bCs/>
          <w:sz w:val="32"/>
          <w:szCs w:val="32"/>
          <w:u w:val="single"/>
        </w:rPr>
        <w:t>FOR IMMEDIATE RELEASE</w:t>
      </w:r>
    </w:p>
    <w:p w14:paraId="6BAF5433" w14:textId="7599CC0D" w:rsidR="004D6A7B" w:rsidRDefault="004D6A7B" w:rsidP="004D6A7B">
      <w:pPr>
        <w:jc w:val="center"/>
        <w:rPr>
          <w:b/>
          <w:bCs/>
          <w:sz w:val="28"/>
          <w:szCs w:val="28"/>
        </w:rPr>
      </w:pPr>
      <w:r w:rsidRPr="004D6A7B">
        <w:rPr>
          <w:b/>
          <w:bCs/>
          <w:sz w:val="28"/>
          <w:szCs w:val="28"/>
        </w:rPr>
        <w:t>THERAPY IS A DRIVING FORCE</w:t>
      </w:r>
    </w:p>
    <w:p w14:paraId="62A42875" w14:textId="6D7B7971" w:rsidR="004D6A7B" w:rsidRDefault="004D6A7B" w:rsidP="000019B2">
      <w:pPr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sz w:val="28"/>
          <w:szCs w:val="28"/>
        </w:rPr>
        <w:t>Therapy on Wheels is Bank</w:t>
      </w:r>
      <w:r w:rsidR="001479C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West’s Best </w:t>
      </w:r>
      <w:r w:rsidR="001B0200">
        <w:rPr>
          <w:b/>
          <w:bCs/>
          <w:sz w:val="28"/>
          <w:szCs w:val="28"/>
        </w:rPr>
        <w:t>in</w:t>
      </w:r>
      <w:r>
        <w:rPr>
          <w:b/>
          <w:bCs/>
          <w:sz w:val="28"/>
          <w:szCs w:val="28"/>
        </w:rPr>
        <w:t xml:space="preserve"> the West</w:t>
      </w:r>
    </w:p>
    <w:p w14:paraId="785992C1" w14:textId="4D33A948" w:rsidR="004D6A7B" w:rsidRDefault="004D6A7B" w:rsidP="004D6A7B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Therapy on Wheels has won a significant grant from Bank West in their “Best in the West” grant funding.</w:t>
      </w:r>
    </w:p>
    <w:p w14:paraId="51D70BBA" w14:textId="3C9C999B" w:rsidR="004D6A7B" w:rsidRDefault="004D6A7B" w:rsidP="004D6A7B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0"/>
          <w:szCs w:val="20"/>
        </w:rPr>
      </w:pPr>
    </w:p>
    <w:p w14:paraId="00FA354E" w14:textId="4076DA91" w:rsidR="004D6A7B" w:rsidRDefault="004D6A7B" w:rsidP="004D6A7B">
      <w:pPr>
        <w:pStyle w:val="NormalWeb"/>
        <w:spacing w:before="0" w:beforeAutospacing="0" w:after="0" w:afterAutospacing="0"/>
        <w:ind w:left="720"/>
        <w:rPr>
          <w:rFonts w:ascii="ArialMT" w:hAnsi="ArialMT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Therapy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On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Wheels </w:t>
      </w:r>
      <w:r w:rsidR="001479C1">
        <w:rPr>
          <w:rFonts w:ascii="Arial" w:hAnsi="Arial" w:cs="Arial"/>
          <w:color w:val="000000"/>
          <w:sz w:val="20"/>
          <w:szCs w:val="20"/>
        </w:rPr>
        <w:t xml:space="preserve">a </w:t>
      </w:r>
      <w:r w:rsidR="001B0200">
        <w:rPr>
          <w:rFonts w:ascii="Arial" w:hAnsi="Arial" w:cs="Arial"/>
          <w:color w:val="000000"/>
          <w:sz w:val="20"/>
          <w:szCs w:val="20"/>
        </w:rPr>
        <w:t>not-for-profit</w:t>
      </w:r>
      <w:r w:rsidR="001479C1">
        <w:rPr>
          <w:rFonts w:ascii="Arial" w:hAnsi="Arial" w:cs="Arial"/>
          <w:color w:val="000000"/>
          <w:sz w:val="20"/>
          <w:szCs w:val="20"/>
        </w:rPr>
        <w:t xml:space="preserve"> organisation</w:t>
      </w:r>
      <w:r>
        <w:rPr>
          <w:rFonts w:ascii="Arial" w:hAnsi="Arial" w:cs="Arial"/>
          <w:color w:val="000000"/>
          <w:sz w:val="20"/>
          <w:szCs w:val="20"/>
        </w:rPr>
        <w:t xml:space="preserve">- </w:t>
      </w:r>
      <w:r>
        <w:rPr>
          <w:rFonts w:ascii="ArialMT" w:hAnsi="ArialMT"/>
          <w:color w:val="000000"/>
          <w:sz w:val="20"/>
          <w:szCs w:val="20"/>
        </w:rPr>
        <w:t xml:space="preserve">takes passengers down the drag strip (from 0-200+kph in 10 seconds) in a highly modified - only one in the world - Supercharged Hellcat Mercedes Benz. And has received </w:t>
      </w:r>
      <w:r w:rsidRPr="00176A53">
        <w:rPr>
          <w:rFonts w:ascii="ArialMT" w:hAnsi="ArialMT"/>
          <w:color w:val="000000"/>
          <w:sz w:val="20"/>
          <w:szCs w:val="20"/>
        </w:rPr>
        <w:t>a $</w:t>
      </w:r>
      <w:r w:rsidR="00176A53" w:rsidRPr="00176A53">
        <w:rPr>
          <w:rFonts w:ascii="ArialMT" w:hAnsi="ArialMT"/>
          <w:color w:val="000000"/>
          <w:sz w:val="20"/>
          <w:szCs w:val="20"/>
        </w:rPr>
        <w:t>5000</w:t>
      </w:r>
      <w:r w:rsidRPr="00176A53">
        <w:rPr>
          <w:rFonts w:ascii="ArialMT" w:hAnsi="ArialMT"/>
          <w:color w:val="000000"/>
          <w:sz w:val="20"/>
          <w:szCs w:val="20"/>
        </w:rPr>
        <w:t xml:space="preserve"> grant</w:t>
      </w:r>
      <w:r>
        <w:rPr>
          <w:rFonts w:ascii="ArialMT" w:hAnsi="ArialMT"/>
          <w:color w:val="000000"/>
          <w:sz w:val="20"/>
          <w:szCs w:val="20"/>
        </w:rPr>
        <w:t xml:space="preserve"> from Bank</w:t>
      </w:r>
      <w:r w:rsidR="001479C1">
        <w:rPr>
          <w:rFonts w:ascii="ArialMT" w:hAnsi="ArialMT"/>
          <w:color w:val="000000"/>
          <w:sz w:val="20"/>
          <w:szCs w:val="20"/>
        </w:rPr>
        <w:t xml:space="preserve"> </w:t>
      </w:r>
      <w:r>
        <w:rPr>
          <w:rFonts w:ascii="ArialMT" w:hAnsi="ArialMT"/>
          <w:color w:val="000000"/>
          <w:sz w:val="20"/>
          <w:szCs w:val="20"/>
        </w:rPr>
        <w:t>West to continue supporting those affected by cancer.</w:t>
      </w:r>
    </w:p>
    <w:p w14:paraId="32D245EC" w14:textId="77777777" w:rsidR="004D6A7B" w:rsidRDefault="004D6A7B" w:rsidP="004D6A7B">
      <w:pPr>
        <w:pStyle w:val="NormalWeb"/>
        <w:spacing w:before="0" w:beforeAutospacing="0" w:after="0" w:afterAutospacing="0"/>
        <w:ind w:left="720"/>
        <w:rPr>
          <w:rFonts w:ascii="ArialMT" w:hAnsi="ArialMT"/>
          <w:color w:val="000000"/>
          <w:sz w:val="20"/>
          <w:szCs w:val="20"/>
        </w:rPr>
      </w:pPr>
    </w:p>
    <w:p w14:paraId="1A8DCE65" w14:textId="77777777" w:rsidR="004D6A7B" w:rsidRDefault="004D6A7B" w:rsidP="004D6A7B">
      <w:pPr>
        <w:pStyle w:val="NormalWeb"/>
        <w:spacing w:before="0" w:beforeAutospacing="0" w:after="0" w:afterAutospacing="0"/>
        <w:ind w:left="720"/>
        <w:rPr>
          <w:rFonts w:ascii="ArialMT" w:hAnsi="ArialMT"/>
          <w:color w:val="000000"/>
          <w:sz w:val="20"/>
          <w:szCs w:val="20"/>
        </w:rPr>
      </w:pPr>
    </w:p>
    <w:p w14:paraId="4168CD87" w14:textId="6ADF3CB4" w:rsidR="004D6A7B" w:rsidRDefault="004D6A7B" w:rsidP="004D6A7B">
      <w:pPr>
        <w:pStyle w:val="NormalWeb"/>
        <w:spacing w:before="0" w:beforeAutospacing="0" w:after="0" w:afterAutospacing="0"/>
        <w:ind w:left="720"/>
      </w:pPr>
      <w:r>
        <w:rPr>
          <w:rFonts w:ascii="ArialMT" w:hAnsi="ArialMT"/>
          <w:color w:val="000000"/>
          <w:sz w:val="20"/>
          <w:szCs w:val="20"/>
        </w:rPr>
        <w:t xml:space="preserve">“We do this to not just raise awareness but also improve the mental wellbeing of cancer patients and their families through </w:t>
      </w:r>
      <w:r w:rsidR="001B0200">
        <w:rPr>
          <w:rFonts w:ascii="ArialMT" w:hAnsi="ArialMT"/>
          <w:color w:val="000000"/>
          <w:sz w:val="20"/>
          <w:szCs w:val="20"/>
        </w:rPr>
        <w:t>adrenaline-based</w:t>
      </w:r>
      <w:r>
        <w:rPr>
          <w:rFonts w:ascii="ArialMT" w:hAnsi="ArialMT"/>
          <w:color w:val="000000"/>
          <w:sz w:val="20"/>
          <w:szCs w:val="20"/>
        </w:rPr>
        <w:t xml:space="preserve"> participation in motorsport.”  Andy Kahle Founder and Director of Therapy </w:t>
      </w:r>
      <w:r w:rsidR="001479C1">
        <w:rPr>
          <w:rFonts w:ascii="ArialMT" w:hAnsi="ArialMT"/>
          <w:color w:val="000000"/>
          <w:sz w:val="20"/>
          <w:szCs w:val="20"/>
        </w:rPr>
        <w:t>o</w:t>
      </w:r>
      <w:r>
        <w:rPr>
          <w:rFonts w:ascii="ArialMT" w:hAnsi="ArialMT"/>
          <w:color w:val="000000"/>
          <w:sz w:val="20"/>
          <w:szCs w:val="20"/>
        </w:rPr>
        <w:t>n Wheels said.</w:t>
      </w:r>
    </w:p>
    <w:p w14:paraId="5EBD930B" w14:textId="1CD563F7" w:rsidR="004D6A7B" w:rsidRDefault="004D6A7B" w:rsidP="004D6A7B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0"/>
          <w:szCs w:val="20"/>
        </w:rPr>
      </w:pPr>
    </w:p>
    <w:p w14:paraId="3BECFC0A" w14:textId="77777777" w:rsidR="004D6A7B" w:rsidRDefault="004D6A7B" w:rsidP="004D6A7B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0"/>
          <w:szCs w:val="20"/>
        </w:rPr>
      </w:pPr>
    </w:p>
    <w:p w14:paraId="3A772E71" w14:textId="7A66FBEE" w:rsidR="004D6A7B" w:rsidRDefault="004D6A7B" w:rsidP="004D6A7B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The motivation behind Therapy on Wheels is Andy’s own cancer survival story. Andy was about to start her dream of drag racing, but a couple of months before she was set to sit her race license, she was diagnosed with aggressive breast cancer. </w:t>
      </w:r>
    </w:p>
    <w:p w14:paraId="18DA8FC0" w14:textId="77777777" w:rsidR="004D6A7B" w:rsidRDefault="004D6A7B" w:rsidP="004D6A7B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0"/>
          <w:szCs w:val="20"/>
        </w:rPr>
      </w:pPr>
    </w:p>
    <w:p w14:paraId="4FB8CED4" w14:textId="1FF0D702" w:rsidR="004D6A7B" w:rsidRDefault="004D6A7B" w:rsidP="004D6A7B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Deciding to utilise the strength around her of the motorsport community, friends</w:t>
      </w:r>
      <w:r w:rsidR="001479C1">
        <w:rPr>
          <w:rFonts w:ascii="Arial" w:hAnsi="Arial" w:cs="Arial"/>
          <w:color w:val="000000"/>
          <w:sz w:val="20"/>
          <w:szCs w:val="20"/>
        </w:rPr>
        <w:t xml:space="preserve"> and </w:t>
      </w:r>
      <w:r>
        <w:rPr>
          <w:rFonts w:ascii="Arial" w:hAnsi="Arial" w:cs="Arial"/>
          <w:color w:val="000000"/>
          <w:sz w:val="20"/>
          <w:szCs w:val="20"/>
        </w:rPr>
        <w:t>family Andy set her focus on achieving her dream of drag racing.</w:t>
      </w:r>
    </w:p>
    <w:p w14:paraId="7575253E" w14:textId="77777777" w:rsidR="001479C1" w:rsidRDefault="001479C1" w:rsidP="004D6A7B">
      <w:pPr>
        <w:pStyle w:val="NormalWeb"/>
        <w:spacing w:before="0" w:beforeAutospacing="0" w:after="0" w:afterAutospacing="0"/>
        <w:ind w:left="720"/>
      </w:pPr>
    </w:p>
    <w:p w14:paraId="7FE387A8" w14:textId="26698F82" w:rsidR="004D6A7B" w:rsidRDefault="004D6A7B" w:rsidP="004D6A7B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After 10 years of all clear cancer tests, and lots of racing, Andy and her husband Mick</w:t>
      </w:r>
      <w:r w:rsidR="001479C1">
        <w:rPr>
          <w:rFonts w:ascii="Arial" w:hAnsi="Arial" w:cs="Arial"/>
          <w:color w:val="000000"/>
          <w:sz w:val="20"/>
          <w:szCs w:val="20"/>
        </w:rPr>
        <w:t xml:space="preserve"> created Therapy on Wheels sharing the experience and support </w:t>
      </w:r>
      <w:r w:rsidR="001B0200">
        <w:rPr>
          <w:rFonts w:ascii="Arial" w:hAnsi="Arial" w:cs="Arial"/>
          <w:color w:val="000000"/>
          <w:sz w:val="20"/>
          <w:szCs w:val="20"/>
        </w:rPr>
        <w:t>from</w:t>
      </w:r>
      <w:r w:rsidR="001479C1">
        <w:rPr>
          <w:rFonts w:ascii="Arial" w:hAnsi="Arial" w:cs="Arial"/>
          <w:color w:val="000000"/>
          <w:sz w:val="20"/>
          <w:szCs w:val="20"/>
        </w:rPr>
        <w:t xml:space="preserve"> the WA Motorsport community.</w:t>
      </w:r>
    </w:p>
    <w:p w14:paraId="7BD5A107" w14:textId="77777777" w:rsidR="001479C1" w:rsidRDefault="001479C1" w:rsidP="004D6A7B">
      <w:pPr>
        <w:pStyle w:val="NormalWeb"/>
        <w:spacing w:before="0" w:beforeAutospacing="0" w:after="0" w:afterAutospacing="0"/>
        <w:ind w:left="720"/>
      </w:pPr>
    </w:p>
    <w:p w14:paraId="2002233D" w14:textId="4BF793AA" w:rsidR="001479C1" w:rsidRDefault="001479C1" w:rsidP="004D6A7B">
      <w:pPr>
        <w:pStyle w:val="NormalWeb"/>
        <w:spacing w:before="0" w:beforeAutospacing="0" w:after="0" w:afterAutospacing="0"/>
        <w:ind w:left="720"/>
        <w:rPr>
          <w:rFonts w:ascii="ArialMT" w:hAnsi="ArialMT"/>
          <w:color w:val="000000"/>
          <w:sz w:val="20"/>
          <w:szCs w:val="20"/>
        </w:rPr>
      </w:pPr>
      <w:r>
        <w:rPr>
          <w:rFonts w:ascii="ArialMT" w:hAnsi="ArialMT"/>
          <w:color w:val="000000"/>
          <w:sz w:val="20"/>
          <w:szCs w:val="20"/>
        </w:rPr>
        <w:t xml:space="preserve">Therapy on Wheels is an </w:t>
      </w:r>
      <w:r w:rsidR="001B0200">
        <w:rPr>
          <w:rFonts w:ascii="ArialMT" w:hAnsi="ArialMT"/>
          <w:color w:val="000000"/>
          <w:sz w:val="20"/>
          <w:szCs w:val="20"/>
        </w:rPr>
        <w:t>adrenaline-based</w:t>
      </w:r>
      <w:r w:rsidR="004D6A7B">
        <w:rPr>
          <w:rFonts w:ascii="ArialMT" w:hAnsi="ArialMT"/>
          <w:color w:val="000000"/>
          <w:sz w:val="20"/>
          <w:szCs w:val="20"/>
        </w:rPr>
        <w:t xml:space="preserve"> activity</w:t>
      </w:r>
      <w:r>
        <w:rPr>
          <w:rFonts w:ascii="ArialMT" w:hAnsi="ArialMT"/>
          <w:color w:val="000000"/>
          <w:sz w:val="20"/>
          <w:szCs w:val="20"/>
        </w:rPr>
        <w:t xml:space="preserve">, which </w:t>
      </w:r>
      <w:r w:rsidR="004D6A7B">
        <w:rPr>
          <w:rFonts w:ascii="ArialMT" w:hAnsi="ArialMT"/>
          <w:color w:val="000000"/>
          <w:sz w:val="20"/>
          <w:szCs w:val="20"/>
        </w:rPr>
        <w:t>has long been used to increase endorphins, in turn aiding in the decrease of stress, depression and anxiety.</w:t>
      </w:r>
    </w:p>
    <w:p w14:paraId="121C4AFC" w14:textId="77777777" w:rsidR="001479C1" w:rsidRDefault="001479C1" w:rsidP="004D6A7B">
      <w:pPr>
        <w:pStyle w:val="NormalWeb"/>
        <w:spacing w:before="0" w:beforeAutospacing="0" w:after="0" w:afterAutospacing="0"/>
        <w:ind w:left="720"/>
        <w:rPr>
          <w:rFonts w:ascii="ArialMT" w:hAnsi="ArialMT"/>
          <w:color w:val="000000"/>
          <w:sz w:val="20"/>
          <w:szCs w:val="20"/>
        </w:rPr>
      </w:pPr>
    </w:p>
    <w:p w14:paraId="56D846C5" w14:textId="1E81429D" w:rsidR="004D6A7B" w:rsidRDefault="001479C1" w:rsidP="004D6A7B">
      <w:pPr>
        <w:pStyle w:val="NormalWeb"/>
        <w:spacing w:before="0" w:beforeAutospacing="0" w:after="0" w:afterAutospacing="0"/>
        <w:ind w:left="720"/>
        <w:rPr>
          <w:rFonts w:ascii="ArialMT" w:hAnsi="ArialMT"/>
          <w:color w:val="000000"/>
          <w:sz w:val="20"/>
          <w:szCs w:val="20"/>
        </w:rPr>
      </w:pPr>
      <w:r>
        <w:rPr>
          <w:rFonts w:ascii="ArialMT" w:hAnsi="ArialMT"/>
          <w:color w:val="000000"/>
          <w:sz w:val="20"/>
          <w:szCs w:val="20"/>
        </w:rPr>
        <w:t>This kind of therapy</w:t>
      </w:r>
      <w:r w:rsidR="004D6A7B">
        <w:rPr>
          <w:rFonts w:ascii="ArialMT" w:hAnsi="ArialMT"/>
          <w:color w:val="000000"/>
          <w:sz w:val="20"/>
          <w:szCs w:val="20"/>
        </w:rPr>
        <w:t xml:space="preserve"> allow</w:t>
      </w:r>
      <w:r>
        <w:rPr>
          <w:rFonts w:ascii="ArialMT" w:hAnsi="ArialMT"/>
          <w:color w:val="000000"/>
          <w:sz w:val="20"/>
          <w:szCs w:val="20"/>
        </w:rPr>
        <w:t>s</w:t>
      </w:r>
      <w:r w:rsidR="004D6A7B">
        <w:rPr>
          <w:rFonts w:ascii="ArialMT" w:hAnsi="ArialMT"/>
          <w:color w:val="000000"/>
          <w:sz w:val="20"/>
          <w:szCs w:val="20"/>
        </w:rPr>
        <w:t xml:space="preserve"> patients and families to recharge their emotional batteries with a big smile. </w:t>
      </w:r>
    </w:p>
    <w:p w14:paraId="5FE53EB3" w14:textId="78A345AC" w:rsidR="001479C1" w:rsidRDefault="001479C1" w:rsidP="004D6A7B">
      <w:pPr>
        <w:pStyle w:val="NormalWeb"/>
        <w:spacing w:before="0" w:beforeAutospacing="0" w:after="0" w:afterAutospacing="0"/>
        <w:ind w:left="720"/>
        <w:rPr>
          <w:rFonts w:ascii="ArialMT" w:hAnsi="ArialMT"/>
          <w:color w:val="000000"/>
          <w:sz w:val="20"/>
          <w:szCs w:val="20"/>
        </w:rPr>
      </w:pPr>
    </w:p>
    <w:p w14:paraId="2AB4BFDC" w14:textId="15F52A42" w:rsidR="001479C1" w:rsidRDefault="001479C1" w:rsidP="004D6A7B">
      <w:pPr>
        <w:pStyle w:val="NormalWeb"/>
        <w:spacing w:before="0" w:beforeAutospacing="0" w:after="0" w:afterAutospacing="0"/>
        <w:ind w:left="720"/>
        <w:rPr>
          <w:rFonts w:ascii="ArialMT" w:hAnsi="ArialMT"/>
          <w:color w:val="000000"/>
          <w:sz w:val="20"/>
          <w:szCs w:val="20"/>
        </w:rPr>
      </w:pPr>
      <w:r>
        <w:rPr>
          <w:rFonts w:ascii="ArialMT" w:hAnsi="ArialMT"/>
          <w:color w:val="000000"/>
          <w:sz w:val="20"/>
          <w:szCs w:val="20"/>
        </w:rPr>
        <w:t xml:space="preserve">With the </w:t>
      </w:r>
      <w:r w:rsidR="001B0200">
        <w:rPr>
          <w:rFonts w:ascii="ArialMT" w:hAnsi="ArialMT"/>
          <w:color w:val="000000"/>
          <w:sz w:val="20"/>
          <w:szCs w:val="20"/>
        </w:rPr>
        <w:t>Bankwest</w:t>
      </w:r>
      <w:r>
        <w:rPr>
          <w:rFonts w:ascii="ArialMT" w:hAnsi="ArialMT"/>
          <w:color w:val="000000"/>
          <w:sz w:val="20"/>
          <w:szCs w:val="20"/>
        </w:rPr>
        <w:t xml:space="preserve"> grant, Andy and her team can continue to provide this unique and adrenaline rush experience to those affected by cancer and their families.</w:t>
      </w:r>
    </w:p>
    <w:p w14:paraId="08BD1B08" w14:textId="207607B4" w:rsidR="001479C1" w:rsidRDefault="001479C1" w:rsidP="004D6A7B">
      <w:pPr>
        <w:pStyle w:val="NormalWeb"/>
        <w:spacing w:before="0" w:beforeAutospacing="0" w:after="0" w:afterAutospacing="0"/>
        <w:ind w:left="720"/>
      </w:pPr>
    </w:p>
    <w:p w14:paraId="6B124427" w14:textId="7AF1810E" w:rsidR="001479C1" w:rsidRPr="001F5AFC" w:rsidRDefault="001479C1" w:rsidP="004D6A7B">
      <w:pPr>
        <w:pStyle w:val="NormalWeb"/>
        <w:spacing w:before="0" w:beforeAutospacing="0" w:after="0" w:afterAutospacing="0"/>
        <w:ind w:left="720"/>
        <w:rPr>
          <w:b/>
          <w:bCs/>
        </w:rPr>
      </w:pPr>
      <w:r w:rsidRPr="001F5AFC">
        <w:rPr>
          <w:b/>
          <w:bCs/>
        </w:rPr>
        <w:t>For more information contact:</w:t>
      </w:r>
    </w:p>
    <w:p w14:paraId="1DF0E61B" w14:textId="7D7ED6A2" w:rsidR="001479C1" w:rsidRDefault="001479C1" w:rsidP="004D6A7B">
      <w:pPr>
        <w:pStyle w:val="NormalWeb"/>
        <w:spacing w:before="0" w:beforeAutospacing="0" w:after="0" w:afterAutospacing="0"/>
        <w:ind w:left="720"/>
      </w:pPr>
      <w:r>
        <w:t>Andy Kahle – Race Driver, Public Speaker, Breast Cancer Survivor, Author</w:t>
      </w:r>
    </w:p>
    <w:p w14:paraId="05FCF3D3" w14:textId="5FFB63A2" w:rsidR="001479C1" w:rsidRDefault="001479C1" w:rsidP="004D6A7B">
      <w:pPr>
        <w:pStyle w:val="NormalWeb"/>
        <w:spacing w:before="0" w:beforeAutospacing="0" w:after="0" w:afterAutospacing="0"/>
        <w:ind w:left="720"/>
      </w:pPr>
      <w:r>
        <w:t>0437 312 394</w:t>
      </w:r>
    </w:p>
    <w:p w14:paraId="4A2A34EA" w14:textId="12F120F9" w:rsidR="001479C1" w:rsidRDefault="00176A53" w:rsidP="004D6A7B">
      <w:pPr>
        <w:pStyle w:val="NormalWeb"/>
        <w:spacing w:before="0" w:beforeAutospacing="0" w:after="0" w:afterAutospacing="0"/>
        <w:ind w:left="720"/>
        <w:rPr>
          <w:rStyle w:val="Hyperlink"/>
        </w:rPr>
      </w:pPr>
      <w:hyperlink r:id="rId5" w:history="1">
        <w:r w:rsidR="001479C1" w:rsidRPr="006A7761">
          <w:rPr>
            <w:rStyle w:val="Hyperlink"/>
          </w:rPr>
          <w:t>andy@therapyonwheels.asn.au</w:t>
        </w:r>
      </w:hyperlink>
    </w:p>
    <w:p w14:paraId="478A9F96" w14:textId="736830F3" w:rsidR="00896F3E" w:rsidRDefault="00176A53" w:rsidP="004D6A7B">
      <w:pPr>
        <w:pStyle w:val="NormalWeb"/>
        <w:spacing w:before="0" w:beforeAutospacing="0" w:after="0" w:afterAutospacing="0"/>
        <w:ind w:left="720"/>
        <w:rPr>
          <w:rStyle w:val="Hyperlink"/>
        </w:rPr>
      </w:pPr>
      <w:hyperlink r:id="rId6" w:history="1">
        <w:r w:rsidR="00896F3E" w:rsidRPr="006A7761">
          <w:rPr>
            <w:rStyle w:val="Hyperlink"/>
          </w:rPr>
          <w:t>www.therapyonwheels.asn.au</w:t>
        </w:r>
      </w:hyperlink>
    </w:p>
    <w:p w14:paraId="4F3C273C" w14:textId="6F295B37" w:rsidR="00896F3E" w:rsidRDefault="00896F3E" w:rsidP="004D6A7B">
      <w:pPr>
        <w:pStyle w:val="NormalWeb"/>
        <w:spacing w:before="0" w:beforeAutospacing="0" w:after="0" w:afterAutospacing="0"/>
        <w:ind w:left="720"/>
        <w:rPr>
          <w:rStyle w:val="Hyperlink"/>
        </w:rPr>
      </w:pPr>
    </w:p>
    <w:tbl>
      <w:tblPr>
        <w:tblW w:w="0" w:type="auto"/>
        <w:tblInd w:w="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31"/>
      </w:tblGrid>
      <w:tr w:rsidR="001479C1" w:rsidRPr="001479C1" w14:paraId="0FD56392" w14:textId="77777777" w:rsidTr="001F5AFC">
        <w:tc>
          <w:tcPr>
            <w:tcW w:w="7831" w:type="dxa"/>
            <w:vAlign w:val="center"/>
          </w:tcPr>
          <w:p w14:paraId="4B081333" w14:textId="4A1114C1" w:rsidR="001B0200" w:rsidRPr="001479C1" w:rsidRDefault="009353C5">
            <w:pPr>
              <w:rPr>
                <w:rFonts w:ascii="Arial" w:hAnsi="Arial" w:cs="Arial"/>
                <w:sz w:val="24"/>
                <w:szCs w:val="24"/>
              </w:rPr>
            </w:pPr>
            <w:r w:rsidRPr="009353C5">
              <w:rPr>
                <w:rFonts w:ascii="Arial" w:hAnsi="Arial" w:cs="Arial"/>
                <w:b/>
                <w:bCs/>
                <w:sz w:val="24"/>
                <w:szCs w:val="24"/>
              </w:rPr>
              <w:t>ENDS</w:t>
            </w:r>
          </w:p>
        </w:tc>
      </w:tr>
    </w:tbl>
    <w:p w14:paraId="33712E95" w14:textId="77777777" w:rsidR="004D6A7B" w:rsidRPr="001479C1" w:rsidRDefault="004D6A7B" w:rsidP="00176A53">
      <w:pPr>
        <w:rPr>
          <w:rFonts w:ascii="Arial" w:hAnsi="Arial" w:cs="Arial"/>
          <w:sz w:val="28"/>
          <w:szCs w:val="28"/>
        </w:rPr>
      </w:pPr>
    </w:p>
    <w:sectPr w:rsidR="004D6A7B" w:rsidRPr="001479C1" w:rsidSect="00176A53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A7B"/>
    <w:rsid w:val="000019B2"/>
    <w:rsid w:val="001479C1"/>
    <w:rsid w:val="00176A53"/>
    <w:rsid w:val="001B0200"/>
    <w:rsid w:val="001F5AFC"/>
    <w:rsid w:val="004D6A7B"/>
    <w:rsid w:val="00617D08"/>
    <w:rsid w:val="00896F3E"/>
    <w:rsid w:val="009353C5"/>
    <w:rsid w:val="00FF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25844"/>
  <w15:chartTrackingRefBased/>
  <w15:docId w15:val="{1EA8AC1C-B894-4992-B09E-6D80C5242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6A7B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AU"/>
    </w:rPr>
  </w:style>
  <w:style w:type="character" w:styleId="Hyperlink">
    <w:name w:val="Hyperlink"/>
    <w:basedOn w:val="DefaultParagraphFont"/>
    <w:uiPriority w:val="99"/>
    <w:unhideWhenUsed/>
    <w:rsid w:val="001479C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79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herapyonwheels.asn.au" TargetMode="External"/><Relationship Id="rId5" Type="http://schemas.openxmlformats.org/officeDocument/2006/relationships/hyperlink" Target="mailto:andy@therapyonwheels.asn.a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305</Words>
  <Characters>1741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Felicity Lockyer</dc:creator>
  <cp:keywords/>
  <dc:description/>
  <cp:lastModifiedBy>Andy Kahle</cp:lastModifiedBy>
  <cp:revision>2</cp:revision>
  <dcterms:created xsi:type="dcterms:W3CDTF">2021-03-16T05:17:00Z</dcterms:created>
  <dcterms:modified xsi:type="dcterms:W3CDTF">2021-03-16T05:17:00Z</dcterms:modified>
</cp:coreProperties>
</file>