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1264" w14:textId="3A521B5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b/>
          <w:bCs/>
          <w:color w:val="000000"/>
          <w:kern w:val="0"/>
          <w:sz w:val="22"/>
          <w:szCs w:val="22"/>
          <w:lang w:eastAsia="en-GB"/>
          <w14:ligatures w14:val="none"/>
        </w:rPr>
        <w:t xml:space="preserve">Introducing </w:t>
      </w:r>
      <w:r>
        <w:rPr>
          <w:rFonts w:ascii="Aptos" w:eastAsia="Times New Roman" w:hAnsi="Aptos" w:cs="Times New Roman"/>
          <w:b/>
          <w:bCs/>
          <w:color w:val="000000"/>
          <w:kern w:val="0"/>
          <w:sz w:val="22"/>
          <w:szCs w:val="22"/>
          <w:lang w:eastAsia="en-GB"/>
          <w14:ligatures w14:val="none"/>
        </w:rPr>
        <w:t xml:space="preserve">Prof </w:t>
      </w:r>
      <w:r w:rsidRPr="009547D2">
        <w:rPr>
          <w:rFonts w:ascii="Aptos" w:eastAsia="Times New Roman" w:hAnsi="Aptos" w:cs="Times New Roman"/>
          <w:b/>
          <w:bCs/>
          <w:color w:val="000000"/>
          <w:kern w:val="0"/>
          <w:sz w:val="22"/>
          <w:szCs w:val="22"/>
          <w:lang w:eastAsia="en-GB"/>
          <w14:ligatures w14:val="none"/>
        </w:rPr>
        <w:t xml:space="preserve">Andy Schmulow, ACP Senate candidate for NSW, champion for everyday Aussies against </w:t>
      </w:r>
      <w:r w:rsidR="00C77A0C">
        <w:rPr>
          <w:rFonts w:ascii="Aptos" w:eastAsia="Times New Roman" w:hAnsi="Aptos" w:cs="Times New Roman"/>
          <w:b/>
          <w:bCs/>
          <w:color w:val="000000"/>
          <w:kern w:val="0"/>
          <w:sz w:val="22"/>
          <w:szCs w:val="22"/>
          <w:lang w:eastAsia="en-GB"/>
          <w14:ligatures w14:val="none"/>
        </w:rPr>
        <w:t>our</w:t>
      </w:r>
      <w:r w:rsidR="00C77A0C" w:rsidRPr="009547D2">
        <w:rPr>
          <w:rFonts w:ascii="Aptos" w:eastAsia="Times New Roman" w:hAnsi="Aptos" w:cs="Times New Roman"/>
          <w:b/>
          <w:bCs/>
          <w:color w:val="000000"/>
          <w:kern w:val="0"/>
          <w:sz w:val="22"/>
          <w:szCs w:val="22"/>
          <w:lang w:eastAsia="en-GB"/>
          <w14:ligatures w14:val="none"/>
        </w:rPr>
        <w:t xml:space="preserve"> </w:t>
      </w:r>
      <w:r w:rsidRPr="009547D2">
        <w:rPr>
          <w:rFonts w:ascii="Aptos" w:eastAsia="Times New Roman" w:hAnsi="Aptos" w:cs="Times New Roman"/>
          <w:b/>
          <w:bCs/>
          <w:color w:val="000000"/>
          <w:kern w:val="0"/>
          <w:sz w:val="22"/>
          <w:szCs w:val="22"/>
          <w:lang w:eastAsia="en-GB"/>
          <w14:ligatures w14:val="none"/>
        </w:rPr>
        <w:t>rigged financial system</w:t>
      </w:r>
    </w:p>
    <w:p w14:paraId="33E592BF"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093B6C00" w14:textId="4EC329A6"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The Australian Citizens Party (ACP) is excited to announce Associate Professor Andy Schmulow will run as the party’s lead Senate candidate for New South Wales</w:t>
      </w:r>
      <w:r w:rsidR="00243582">
        <w:rPr>
          <w:rFonts w:ascii="Aptos" w:eastAsia="Times New Roman" w:hAnsi="Aptos" w:cs="Times New Roman"/>
          <w:color w:val="000000"/>
          <w:kern w:val="0"/>
          <w:sz w:val="22"/>
          <w:szCs w:val="22"/>
          <w:lang w:eastAsia="en-GB"/>
          <w14:ligatures w14:val="none"/>
        </w:rPr>
        <w:t>,</w:t>
      </w:r>
      <w:r w:rsidRPr="009547D2">
        <w:rPr>
          <w:rFonts w:ascii="Aptos" w:eastAsia="Times New Roman" w:hAnsi="Aptos" w:cs="Times New Roman"/>
          <w:color w:val="000000"/>
          <w:kern w:val="0"/>
          <w:sz w:val="22"/>
          <w:szCs w:val="22"/>
          <w:lang w:eastAsia="en-GB"/>
          <w14:ligatures w14:val="none"/>
        </w:rPr>
        <w:t xml:space="preserve"> in the imminent federal election.</w:t>
      </w:r>
    </w:p>
    <w:p w14:paraId="47AB01D5"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06722D50" w14:textId="72853651"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The ACP’s primary focus as a party is to break the power of the big banks over Australia’s political system</w:t>
      </w:r>
      <w:r w:rsidR="00243582">
        <w:rPr>
          <w:rFonts w:ascii="Aptos" w:eastAsia="Times New Roman" w:hAnsi="Aptos" w:cs="Times New Roman"/>
          <w:color w:val="000000"/>
          <w:kern w:val="0"/>
          <w:sz w:val="22"/>
          <w:szCs w:val="22"/>
          <w:lang w:eastAsia="en-GB"/>
          <w14:ligatures w14:val="none"/>
        </w:rPr>
        <w:t>. A system</w:t>
      </w:r>
      <w:r w:rsidRPr="009547D2">
        <w:rPr>
          <w:rFonts w:ascii="Aptos" w:eastAsia="Times New Roman" w:hAnsi="Aptos" w:cs="Times New Roman"/>
          <w:color w:val="000000"/>
          <w:kern w:val="0"/>
          <w:sz w:val="22"/>
          <w:szCs w:val="22"/>
          <w:lang w:eastAsia="en-GB"/>
          <w14:ligatures w14:val="none"/>
        </w:rPr>
        <w:t xml:space="preserve"> </w:t>
      </w:r>
      <w:r w:rsidR="00243582">
        <w:rPr>
          <w:rFonts w:ascii="Aptos" w:eastAsia="Times New Roman" w:hAnsi="Aptos" w:cs="Times New Roman"/>
          <w:color w:val="000000"/>
          <w:kern w:val="0"/>
          <w:sz w:val="22"/>
          <w:szCs w:val="22"/>
          <w:lang w:eastAsia="en-GB"/>
          <w14:ligatures w14:val="none"/>
        </w:rPr>
        <w:t>they’ve</w:t>
      </w:r>
      <w:r w:rsidRPr="009547D2">
        <w:rPr>
          <w:rFonts w:ascii="Aptos" w:eastAsia="Times New Roman" w:hAnsi="Aptos" w:cs="Times New Roman"/>
          <w:color w:val="000000"/>
          <w:kern w:val="0"/>
          <w:sz w:val="22"/>
          <w:szCs w:val="22"/>
          <w:lang w:eastAsia="en-GB"/>
          <w14:ligatures w14:val="none"/>
        </w:rPr>
        <w:t xml:space="preserve"> rig</w:t>
      </w:r>
      <w:r w:rsidR="00243582">
        <w:rPr>
          <w:rFonts w:ascii="Aptos" w:eastAsia="Times New Roman" w:hAnsi="Aptos" w:cs="Times New Roman"/>
          <w:color w:val="000000"/>
          <w:kern w:val="0"/>
          <w:sz w:val="22"/>
          <w:szCs w:val="22"/>
          <w:lang w:eastAsia="en-GB"/>
          <w14:ligatures w14:val="none"/>
        </w:rPr>
        <w:t>ged</w:t>
      </w:r>
      <w:r w:rsidRPr="009547D2">
        <w:rPr>
          <w:rFonts w:ascii="Aptos" w:eastAsia="Times New Roman" w:hAnsi="Aptos" w:cs="Times New Roman"/>
          <w:color w:val="000000"/>
          <w:kern w:val="0"/>
          <w:sz w:val="22"/>
          <w:szCs w:val="22"/>
          <w:lang w:eastAsia="en-GB"/>
          <w14:ligatures w14:val="none"/>
        </w:rPr>
        <w:t xml:space="preserve"> in their favour</w:t>
      </w:r>
      <w:r w:rsidR="00243582">
        <w:rPr>
          <w:rFonts w:ascii="Aptos" w:eastAsia="Times New Roman" w:hAnsi="Aptos" w:cs="Times New Roman"/>
          <w:color w:val="000000"/>
          <w:kern w:val="0"/>
          <w:sz w:val="22"/>
          <w:szCs w:val="22"/>
          <w:lang w:eastAsia="en-GB"/>
          <w14:ligatures w14:val="none"/>
        </w:rPr>
        <w:t>,</w:t>
      </w:r>
      <w:r w:rsidRPr="009547D2">
        <w:rPr>
          <w:rFonts w:ascii="Aptos" w:eastAsia="Times New Roman" w:hAnsi="Aptos" w:cs="Times New Roman"/>
          <w:color w:val="000000"/>
          <w:kern w:val="0"/>
          <w:sz w:val="22"/>
          <w:szCs w:val="22"/>
          <w:lang w:eastAsia="en-GB"/>
          <w14:ligatures w14:val="none"/>
        </w:rPr>
        <w:t xml:space="preserve"> to the detriment of everyday Australians.</w:t>
      </w:r>
    </w:p>
    <w:p w14:paraId="6540FCE0"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0931FAAA" w14:textId="6C88F26B"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Nobody is better qualified and equipped to take on this rigged system in the Senate</w:t>
      </w:r>
      <w:r w:rsidR="00C77A0C">
        <w:rPr>
          <w:rFonts w:ascii="Aptos" w:eastAsia="Times New Roman" w:hAnsi="Aptos" w:cs="Times New Roman"/>
          <w:color w:val="000000"/>
          <w:kern w:val="0"/>
          <w:sz w:val="22"/>
          <w:szCs w:val="22"/>
          <w:lang w:eastAsia="en-GB"/>
          <w14:ligatures w14:val="none"/>
        </w:rPr>
        <w:t>,</w:t>
      </w:r>
      <w:r w:rsidRPr="009547D2">
        <w:rPr>
          <w:rFonts w:ascii="Aptos" w:eastAsia="Times New Roman" w:hAnsi="Aptos" w:cs="Times New Roman"/>
          <w:color w:val="000000"/>
          <w:kern w:val="0"/>
          <w:sz w:val="22"/>
          <w:szCs w:val="22"/>
          <w:lang w:eastAsia="en-GB"/>
          <w14:ligatures w14:val="none"/>
        </w:rPr>
        <w:t xml:space="preserve"> than Andy Schmulow.</w:t>
      </w:r>
    </w:p>
    <w:p w14:paraId="5D6A04B4"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47434907" w14:textId="001D11D6" w:rsidR="009547D2" w:rsidRPr="009547D2" w:rsidRDefault="00243582" w:rsidP="009547D2">
      <w:pPr>
        <w:spacing w:after="0" w:line="240" w:lineRule="auto"/>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Highly qualified, and specialising in financial regulation, his advice has been sought by governments all around the world.</w:t>
      </w:r>
      <w:r w:rsidR="009547D2" w:rsidRPr="009547D2">
        <w:rPr>
          <w:rFonts w:ascii="Aptos" w:eastAsia="Times New Roman" w:hAnsi="Aptos" w:cs="Times New Roman"/>
          <w:color w:val="000000"/>
          <w:kern w:val="0"/>
          <w:sz w:val="22"/>
          <w:szCs w:val="22"/>
          <w:lang w:eastAsia="en-GB"/>
          <w14:ligatures w14:val="none"/>
        </w:rPr>
        <w:t xml:space="preserve"> </w:t>
      </w:r>
      <w:r>
        <w:rPr>
          <w:rFonts w:ascii="Aptos" w:eastAsia="Times New Roman" w:hAnsi="Aptos" w:cs="Times New Roman"/>
          <w:color w:val="000000"/>
          <w:kern w:val="0"/>
          <w:sz w:val="22"/>
          <w:szCs w:val="22"/>
          <w:lang w:eastAsia="en-GB"/>
          <w14:ligatures w14:val="none"/>
        </w:rPr>
        <w:t xml:space="preserve">He has demonstrated time and time again his fearlessness, and his willingness to speak truth to power. He doesn’t give a damn who he offends or upsets. The </w:t>
      </w:r>
      <w:r w:rsidRPr="007379E8">
        <w:rPr>
          <w:rFonts w:ascii="Aptos" w:eastAsia="Times New Roman" w:hAnsi="Aptos" w:cs="Times New Roman"/>
          <w:i/>
          <w:iCs/>
          <w:color w:val="000000"/>
          <w:kern w:val="0"/>
          <w:sz w:val="22"/>
          <w:szCs w:val="22"/>
          <w:lang w:eastAsia="en-GB"/>
          <w14:ligatures w14:val="none"/>
        </w:rPr>
        <w:t>Australian Financial Review</w:t>
      </w:r>
      <w:r>
        <w:rPr>
          <w:rFonts w:ascii="Aptos" w:eastAsia="Times New Roman" w:hAnsi="Aptos" w:cs="Times New Roman"/>
          <w:color w:val="000000"/>
          <w:kern w:val="0"/>
          <w:sz w:val="22"/>
          <w:szCs w:val="22"/>
          <w:lang w:eastAsia="en-GB"/>
          <w14:ligatures w14:val="none"/>
        </w:rPr>
        <w:t xml:space="preserve"> described him as “spectacularly impolite”. Despite his forthrightness, his arguments are compelling, and his delivery flawless. As a result, his recommendations </w:t>
      </w:r>
      <w:r w:rsidR="00C77A0C">
        <w:rPr>
          <w:rFonts w:ascii="Aptos" w:eastAsia="Times New Roman" w:hAnsi="Aptos" w:cs="Times New Roman"/>
          <w:color w:val="000000"/>
          <w:kern w:val="0"/>
          <w:sz w:val="22"/>
          <w:szCs w:val="22"/>
          <w:lang w:eastAsia="en-GB"/>
          <w14:ligatures w14:val="none"/>
        </w:rPr>
        <w:t>have been</w:t>
      </w:r>
      <w:r>
        <w:rPr>
          <w:rFonts w:ascii="Aptos" w:eastAsia="Times New Roman" w:hAnsi="Aptos" w:cs="Times New Roman"/>
          <w:color w:val="000000"/>
          <w:kern w:val="0"/>
          <w:sz w:val="22"/>
          <w:szCs w:val="22"/>
          <w:lang w:eastAsia="en-GB"/>
          <w14:ligatures w14:val="none"/>
        </w:rPr>
        <w:t xml:space="preserve"> adopted around the world, and by numerous Australian Commissions of Inquiry.</w:t>
      </w:r>
    </w:p>
    <w:p w14:paraId="7B557100"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17DCF694" w14:textId="71904594"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xml:space="preserve">Andy built his reputation as a </w:t>
      </w:r>
      <w:r w:rsidR="00243582">
        <w:rPr>
          <w:rFonts w:ascii="Aptos" w:eastAsia="Times New Roman" w:hAnsi="Aptos" w:cs="Times New Roman"/>
          <w:color w:val="000000"/>
          <w:kern w:val="0"/>
          <w:sz w:val="22"/>
          <w:szCs w:val="22"/>
          <w:lang w:eastAsia="en-GB"/>
          <w14:ligatures w14:val="none"/>
        </w:rPr>
        <w:t>ferocious</w:t>
      </w:r>
      <w:r w:rsidR="00243582" w:rsidRPr="009547D2">
        <w:rPr>
          <w:rFonts w:ascii="Aptos" w:eastAsia="Times New Roman" w:hAnsi="Aptos" w:cs="Times New Roman"/>
          <w:color w:val="000000"/>
          <w:kern w:val="0"/>
          <w:sz w:val="22"/>
          <w:szCs w:val="22"/>
          <w:lang w:eastAsia="en-GB"/>
          <w14:ligatures w14:val="none"/>
        </w:rPr>
        <w:t xml:space="preserve"> </w:t>
      </w:r>
      <w:r w:rsidRPr="009547D2">
        <w:rPr>
          <w:rFonts w:ascii="Aptos" w:eastAsia="Times New Roman" w:hAnsi="Aptos" w:cs="Times New Roman"/>
          <w:color w:val="000000"/>
          <w:kern w:val="0"/>
          <w:sz w:val="22"/>
          <w:szCs w:val="22"/>
          <w:lang w:eastAsia="en-GB"/>
          <w14:ligatures w14:val="none"/>
        </w:rPr>
        <w:t>critic of the banks</w:t>
      </w:r>
      <w:r w:rsidR="00243582">
        <w:rPr>
          <w:rFonts w:ascii="Aptos" w:eastAsia="Times New Roman" w:hAnsi="Aptos" w:cs="Times New Roman"/>
          <w:color w:val="000000"/>
          <w:kern w:val="0"/>
          <w:sz w:val="22"/>
          <w:szCs w:val="22"/>
          <w:lang w:eastAsia="en-GB"/>
          <w14:ligatures w14:val="none"/>
        </w:rPr>
        <w:t xml:space="preserve"> </w:t>
      </w:r>
      <w:r w:rsidRPr="009547D2">
        <w:rPr>
          <w:rFonts w:ascii="Aptos" w:eastAsia="Times New Roman" w:hAnsi="Aptos" w:cs="Times New Roman"/>
          <w:color w:val="000000"/>
          <w:kern w:val="0"/>
          <w:sz w:val="22"/>
          <w:szCs w:val="22"/>
          <w:lang w:eastAsia="en-GB"/>
          <w14:ligatures w14:val="none"/>
        </w:rPr>
        <w:t>and the regulators in the lead-up to the 2018 banking royal commission</w:t>
      </w:r>
      <w:r w:rsidR="00243582">
        <w:rPr>
          <w:rFonts w:ascii="Aptos" w:eastAsia="Times New Roman" w:hAnsi="Aptos" w:cs="Times New Roman"/>
          <w:color w:val="000000"/>
          <w:kern w:val="0"/>
          <w:sz w:val="22"/>
          <w:szCs w:val="22"/>
          <w:lang w:eastAsia="en-GB"/>
          <w14:ligatures w14:val="none"/>
        </w:rPr>
        <w:t>. Since then</w:t>
      </w:r>
      <w:r w:rsidR="00C77A0C">
        <w:rPr>
          <w:rFonts w:ascii="Aptos" w:eastAsia="Times New Roman" w:hAnsi="Aptos" w:cs="Times New Roman"/>
          <w:color w:val="000000"/>
          <w:kern w:val="0"/>
          <w:sz w:val="22"/>
          <w:szCs w:val="22"/>
          <w:lang w:eastAsia="en-GB"/>
          <w14:ligatures w14:val="none"/>
        </w:rPr>
        <w:t>,</w:t>
      </w:r>
      <w:r w:rsidR="00243582">
        <w:rPr>
          <w:rFonts w:ascii="Aptos" w:eastAsia="Times New Roman" w:hAnsi="Aptos" w:cs="Times New Roman"/>
          <w:color w:val="000000"/>
          <w:kern w:val="0"/>
          <w:sz w:val="22"/>
          <w:szCs w:val="22"/>
          <w:lang w:eastAsia="en-GB"/>
          <w14:ligatures w14:val="none"/>
        </w:rPr>
        <w:t xml:space="preserve"> he</w:t>
      </w:r>
      <w:r w:rsidRPr="009547D2">
        <w:rPr>
          <w:rFonts w:ascii="Aptos" w:eastAsia="Times New Roman" w:hAnsi="Aptos" w:cs="Times New Roman"/>
          <w:color w:val="000000"/>
          <w:kern w:val="0"/>
          <w:sz w:val="22"/>
          <w:szCs w:val="22"/>
          <w:lang w:eastAsia="en-GB"/>
          <w14:ligatures w14:val="none"/>
        </w:rPr>
        <w:t xml:space="preserve"> has continued to apply his intellect</w:t>
      </w:r>
      <w:r w:rsidR="00243582">
        <w:rPr>
          <w:rFonts w:ascii="Aptos" w:eastAsia="Times New Roman" w:hAnsi="Aptos" w:cs="Times New Roman"/>
          <w:color w:val="000000"/>
          <w:kern w:val="0"/>
          <w:sz w:val="22"/>
          <w:szCs w:val="22"/>
          <w:lang w:eastAsia="en-GB"/>
          <w14:ligatures w14:val="none"/>
        </w:rPr>
        <w:t xml:space="preserve"> like a</w:t>
      </w:r>
      <w:r w:rsidRPr="009547D2">
        <w:rPr>
          <w:rFonts w:ascii="Aptos" w:eastAsia="Times New Roman" w:hAnsi="Aptos" w:cs="Times New Roman"/>
          <w:color w:val="000000"/>
          <w:kern w:val="0"/>
          <w:sz w:val="22"/>
          <w:szCs w:val="22"/>
          <w:lang w:eastAsia="en-GB"/>
          <w14:ligatures w14:val="none"/>
        </w:rPr>
        <w:t xml:space="preserve"> blowtorch</w:t>
      </w:r>
      <w:r w:rsidR="00243582">
        <w:rPr>
          <w:rFonts w:ascii="Aptos" w:eastAsia="Times New Roman" w:hAnsi="Aptos" w:cs="Times New Roman"/>
          <w:color w:val="000000"/>
          <w:kern w:val="0"/>
          <w:sz w:val="22"/>
          <w:szCs w:val="22"/>
          <w:lang w:eastAsia="en-GB"/>
          <w14:ligatures w14:val="none"/>
        </w:rPr>
        <w:t>,</w:t>
      </w:r>
      <w:r w:rsidRPr="009547D2">
        <w:rPr>
          <w:rFonts w:ascii="Aptos" w:eastAsia="Times New Roman" w:hAnsi="Aptos" w:cs="Times New Roman"/>
          <w:color w:val="000000"/>
          <w:kern w:val="0"/>
          <w:sz w:val="22"/>
          <w:szCs w:val="22"/>
          <w:lang w:eastAsia="en-GB"/>
          <w14:ligatures w14:val="none"/>
        </w:rPr>
        <w:t xml:space="preserve"> as both major parties have allowed the banks to ignore </w:t>
      </w:r>
      <w:r w:rsidR="00243582">
        <w:rPr>
          <w:rFonts w:ascii="Aptos" w:eastAsia="Times New Roman" w:hAnsi="Aptos" w:cs="Times New Roman"/>
          <w:color w:val="000000"/>
          <w:kern w:val="0"/>
          <w:sz w:val="22"/>
          <w:szCs w:val="22"/>
          <w:lang w:eastAsia="en-GB"/>
          <w14:ligatures w14:val="none"/>
        </w:rPr>
        <w:t>the</w:t>
      </w:r>
      <w:r w:rsidRPr="009547D2">
        <w:rPr>
          <w:rFonts w:ascii="Aptos" w:eastAsia="Times New Roman" w:hAnsi="Aptos" w:cs="Times New Roman"/>
          <w:color w:val="000000"/>
          <w:kern w:val="0"/>
          <w:sz w:val="22"/>
          <w:szCs w:val="22"/>
          <w:lang w:eastAsia="en-GB"/>
          <w14:ligatures w14:val="none"/>
        </w:rPr>
        <w:t xml:space="preserve"> royal commission’s recommendations.</w:t>
      </w:r>
    </w:p>
    <w:p w14:paraId="12EC3CB2"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0BE14399"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In more recent years, he has impacted major Senate inquiries into:</w:t>
      </w:r>
    </w:p>
    <w:p w14:paraId="5BEAEA45" w14:textId="77777777" w:rsidR="009547D2" w:rsidRPr="009547D2" w:rsidRDefault="009547D2" w:rsidP="009547D2">
      <w:pPr>
        <w:numPr>
          <w:ilvl w:val="0"/>
          <w:numId w:val="1"/>
        </w:num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the investigation and enforcement methods of corporate regulator ASIC (Australian Securities and Investments Commission</w:t>
      </w:r>
      <w:proofErr w:type="gramStart"/>
      <w:r w:rsidRPr="009547D2">
        <w:rPr>
          <w:rFonts w:ascii="Aptos" w:eastAsia="Times New Roman" w:hAnsi="Aptos" w:cs="Times New Roman"/>
          <w:color w:val="000000"/>
          <w:kern w:val="0"/>
          <w:sz w:val="22"/>
          <w:szCs w:val="22"/>
          <w:lang w:eastAsia="en-GB"/>
          <w14:ligatures w14:val="none"/>
        </w:rPr>
        <w:t>);</w:t>
      </w:r>
      <w:proofErr w:type="gramEnd"/>
    </w:p>
    <w:p w14:paraId="5E2A40EA" w14:textId="09DECB01" w:rsidR="009547D2" w:rsidRPr="009547D2" w:rsidRDefault="009547D2" w:rsidP="009547D2">
      <w:pPr>
        <w:numPr>
          <w:ilvl w:val="0"/>
          <w:numId w:val="1"/>
        </w:num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xml:space="preserve">global accounting giant PwC and the other big accounting firms’ corrupt influence over the Australian Taxation Office and government </w:t>
      </w:r>
      <w:proofErr w:type="gramStart"/>
      <w:r w:rsidRPr="009547D2">
        <w:rPr>
          <w:rFonts w:ascii="Aptos" w:eastAsia="Times New Roman" w:hAnsi="Aptos" w:cs="Times New Roman"/>
          <w:color w:val="000000"/>
          <w:kern w:val="0"/>
          <w:sz w:val="22"/>
          <w:szCs w:val="22"/>
          <w:lang w:eastAsia="en-GB"/>
          <w14:ligatures w14:val="none"/>
        </w:rPr>
        <w:t>departments;</w:t>
      </w:r>
      <w:proofErr w:type="gramEnd"/>
    </w:p>
    <w:p w14:paraId="160947C6" w14:textId="77777777" w:rsidR="009547D2" w:rsidRPr="009547D2" w:rsidRDefault="009547D2" w:rsidP="009547D2">
      <w:pPr>
        <w:numPr>
          <w:ilvl w:val="0"/>
          <w:numId w:val="1"/>
        </w:num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the market abuses of the Coles-Woolworths retail duopoly; and</w:t>
      </w:r>
    </w:p>
    <w:p w14:paraId="7D132695" w14:textId="77777777" w:rsidR="009547D2" w:rsidRPr="009547D2" w:rsidRDefault="009547D2" w:rsidP="009547D2">
      <w:pPr>
        <w:numPr>
          <w:ilvl w:val="0"/>
          <w:numId w:val="1"/>
        </w:num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bank closures in regional Australia.</w:t>
      </w:r>
    </w:p>
    <w:p w14:paraId="62BC100C"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63C0882E" w14:textId="0A50B0E2"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xml:space="preserve">Andy’s </w:t>
      </w:r>
      <w:r w:rsidR="00C77A0C">
        <w:rPr>
          <w:rFonts w:ascii="Aptos" w:eastAsia="Times New Roman" w:hAnsi="Aptos" w:cs="Times New Roman"/>
          <w:color w:val="000000"/>
          <w:kern w:val="0"/>
          <w:sz w:val="22"/>
          <w:szCs w:val="22"/>
          <w:lang w:eastAsia="en-GB"/>
          <w14:ligatures w14:val="none"/>
        </w:rPr>
        <w:t>unrelenting</w:t>
      </w:r>
      <w:r w:rsidR="00C77A0C" w:rsidRPr="009547D2">
        <w:rPr>
          <w:rFonts w:ascii="Aptos" w:eastAsia="Times New Roman" w:hAnsi="Aptos" w:cs="Times New Roman"/>
          <w:color w:val="000000"/>
          <w:kern w:val="0"/>
          <w:sz w:val="22"/>
          <w:szCs w:val="22"/>
          <w:lang w:eastAsia="en-GB"/>
          <w14:ligatures w14:val="none"/>
        </w:rPr>
        <w:t xml:space="preserve"> </w:t>
      </w:r>
      <w:r w:rsidRPr="009547D2">
        <w:rPr>
          <w:rFonts w:ascii="Aptos" w:eastAsia="Times New Roman" w:hAnsi="Aptos" w:cs="Times New Roman"/>
          <w:color w:val="000000"/>
          <w:kern w:val="0"/>
          <w:sz w:val="22"/>
          <w:szCs w:val="22"/>
          <w:lang w:eastAsia="en-GB"/>
          <w14:ligatures w14:val="none"/>
        </w:rPr>
        <w:t xml:space="preserve">criticisms in his submissions and testimony </w:t>
      </w:r>
      <w:r w:rsidR="00C77A0C">
        <w:rPr>
          <w:rFonts w:ascii="Aptos" w:eastAsia="Times New Roman" w:hAnsi="Aptos" w:cs="Times New Roman"/>
          <w:color w:val="000000"/>
          <w:kern w:val="0"/>
          <w:sz w:val="22"/>
          <w:szCs w:val="22"/>
          <w:lang w:eastAsia="en-GB"/>
          <w14:ligatures w14:val="none"/>
        </w:rPr>
        <w:t xml:space="preserve">were adopted, often </w:t>
      </w:r>
      <w:r w:rsidR="00403960">
        <w:rPr>
          <w:rFonts w:ascii="Aptos" w:eastAsia="Times New Roman" w:hAnsi="Aptos" w:cs="Times New Roman"/>
          <w:color w:val="000000"/>
          <w:kern w:val="0"/>
          <w:sz w:val="22"/>
          <w:szCs w:val="22"/>
          <w:lang w:eastAsia="en-GB"/>
          <w14:ligatures w14:val="none"/>
        </w:rPr>
        <w:t>entirely</w:t>
      </w:r>
      <w:r w:rsidR="00C77A0C">
        <w:rPr>
          <w:rFonts w:ascii="Aptos" w:eastAsia="Times New Roman" w:hAnsi="Aptos" w:cs="Times New Roman"/>
          <w:color w:val="000000"/>
          <w:kern w:val="0"/>
          <w:sz w:val="22"/>
          <w:szCs w:val="22"/>
          <w:lang w:eastAsia="en-GB"/>
          <w14:ligatures w14:val="none"/>
        </w:rPr>
        <w:t>, in the</w:t>
      </w:r>
      <w:r w:rsidR="00C77A0C" w:rsidRPr="009547D2">
        <w:rPr>
          <w:rFonts w:ascii="Aptos" w:eastAsia="Times New Roman" w:hAnsi="Aptos" w:cs="Times New Roman"/>
          <w:color w:val="000000"/>
          <w:kern w:val="0"/>
          <w:sz w:val="22"/>
          <w:szCs w:val="22"/>
          <w:lang w:eastAsia="en-GB"/>
          <w14:ligatures w14:val="none"/>
        </w:rPr>
        <w:t xml:space="preserve"> </w:t>
      </w:r>
      <w:r w:rsidRPr="009547D2">
        <w:rPr>
          <w:rFonts w:ascii="Aptos" w:eastAsia="Times New Roman" w:hAnsi="Aptos" w:cs="Times New Roman"/>
          <w:color w:val="000000"/>
          <w:kern w:val="0"/>
          <w:sz w:val="22"/>
          <w:szCs w:val="22"/>
          <w:lang w:eastAsia="en-GB"/>
          <w14:ligatures w14:val="none"/>
        </w:rPr>
        <w:t>Senate</w:t>
      </w:r>
      <w:r w:rsidR="00C77A0C">
        <w:rPr>
          <w:rFonts w:ascii="Aptos" w:eastAsia="Times New Roman" w:hAnsi="Aptos" w:cs="Times New Roman"/>
          <w:color w:val="000000"/>
          <w:kern w:val="0"/>
          <w:sz w:val="22"/>
          <w:szCs w:val="22"/>
          <w:lang w:eastAsia="en-GB"/>
          <w14:ligatures w14:val="none"/>
        </w:rPr>
        <w:t>’s</w:t>
      </w:r>
      <w:r w:rsidRPr="009547D2">
        <w:rPr>
          <w:rFonts w:ascii="Aptos" w:eastAsia="Times New Roman" w:hAnsi="Aptos" w:cs="Times New Roman"/>
          <w:color w:val="000000"/>
          <w:kern w:val="0"/>
          <w:sz w:val="22"/>
          <w:szCs w:val="22"/>
          <w:lang w:eastAsia="en-GB"/>
          <w14:ligatures w14:val="none"/>
        </w:rPr>
        <w:t xml:space="preserve"> final recommendations </w:t>
      </w:r>
      <w:r w:rsidR="00C77A0C">
        <w:rPr>
          <w:rFonts w:ascii="Aptos" w:eastAsia="Times New Roman" w:hAnsi="Aptos" w:cs="Times New Roman"/>
          <w:color w:val="000000"/>
          <w:kern w:val="0"/>
          <w:sz w:val="22"/>
          <w:szCs w:val="22"/>
          <w:lang w:eastAsia="en-GB"/>
          <w14:ligatures w14:val="none"/>
        </w:rPr>
        <w:t>in</w:t>
      </w:r>
      <w:r w:rsidR="00C77A0C" w:rsidRPr="009547D2">
        <w:rPr>
          <w:rFonts w:ascii="Aptos" w:eastAsia="Times New Roman" w:hAnsi="Aptos" w:cs="Times New Roman"/>
          <w:color w:val="000000"/>
          <w:kern w:val="0"/>
          <w:sz w:val="22"/>
          <w:szCs w:val="22"/>
          <w:lang w:eastAsia="en-GB"/>
          <w14:ligatures w14:val="none"/>
        </w:rPr>
        <w:t xml:space="preserve"> </w:t>
      </w:r>
      <w:r w:rsidRPr="009547D2">
        <w:rPr>
          <w:rFonts w:ascii="Aptos" w:eastAsia="Times New Roman" w:hAnsi="Aptos" w:cs="Times New Roman"/>
          <w:color w:val="000000"/>
          <w:kern w:val="0"/>
          <w:sz w:val="22"/>
          <w:szCs w:val="22"/>
          <w:lang w:eastAsia="en-GB"/>
          <w14:ligatures w14:val="none"/>
        </w:rPr>
        <w:t>all of th</w:t>
      </w:r>
      <w:r w:rsidR="00403960">
        <w:rPr>
          <w:rFonts w:ascii="Aptos" w:eastAsia="Times New Roman" w:hAnsi="Aptos" w:cs="Times New Roman"/>
          <w:color w:val="000000"/>
          <w:kern w:val="0"/>
          <w:sz w:val="22"/>
          <w:szCs w:val="22"/>
          <w:lang w:eastAsia="en-GB"/>
          <w14:ligatures w14:val="none"/>
        </w:rPr>
        <w:t>o</w:t>
      </w:r>
      <w:r w:rsidRPr="009547D2">
        <w:rPr>
          <w:rFonts w:ascii="Aptos" w:eastAsia="Times New Roman" w:hAnsi="Aptos" w:cs="Times New Roman"/>
          <w:color w:val="000000"/>
          <w:kern w:val="0"/>
          <w:sz w:val="22"/>
          <w:szCs w:val="22"/>
          <w:lang w:eastAsia="en-GB"/>
          <w14:ligatures w14:val="none"/>
        </w:rPr>
        <w:t>se inquiries.</w:t>
      </w:r>
    </w:p>
    <w:p w14:paraId="6C353529"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504547AD" w14:textId="378C98B5"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xml:space="preserve">Welcoming Andy </w:t>
      </w:r>
      <w:proofErr w:type="spellStart"/>
      <w:r w:rsidRPr="009547D2">
        <w:rPr>
          <w:rFonts w:ascii="Aptos" w:eastAsia="Times New Roman" w:hAnsi="Aptos" w:cs="Times New Roman"/>
          <w:color w:val="000000"/>
          <w:kern w:val="0"/>
          <w:sz w:val="22"/>
          <w:szCs w:val="22"/>
          <w:lang w:eastAsia="en-GB"/>
          <w14:ligatures w14:val="none"/>
        </w:rPr>
        <w:t>Schmulow’s</w:t>
      </w:r>
      <w:proofErr w:type="spellEnd"/>
      <w:r w:rsidRPr="009547D2">
        <w:rPr>
          <w:rFonts w:ascii="Aptos" w:eastAsia="Times New Roman" w:hAnsi="Aptos" w:cs="Times New Roman"/>
          <w:color w:val="000000"/>
          <w:kern w:val="0"/>
          <w:sz w:val="22"/>
          <w:szCs w:val="22"/>
          <w:lang w:eastAsia="en-GB"/>
          <w14:ligatures w14:val="none"/>
        </w:rPr>
        <w:t xml:space="preserve"> candidacy for the ACP, the party’s Research Director and fellow Senate candidate (for Victoria) Robert Barwick said the Senate inquiries vividly demonstrate why Australia needs </w:t>
      </w:r>
      <w:r w:rsidR="00C77A0C">
        <w:rPr>
          <w:rFonts w:ascii="Aptos" w:eastAsia="Times New Roman" w:hAnsi="Aptos" w:cs="Times New Roman"/>
          <w:color w:val="000000"/>
          <w:kern w:val="0"/>
          <w:sz w:val="22"/>
          <w:szCs w:val="22"/>
          <w:lang w:eastAsia="en-GB"/>
          <w14:ligatures w14:val="none"/>
        </w:rPr>
        <w:t>an attack dog like Andy</w:t>
      </w:r>
      <w:r w:rsidRPr="009547D2">
        <w:rPr>
          <w:rFonts w:ascii="Aptos" w:eastAsia="Times New Roman" w:hAnsi="Aptos" w:cs="Times New Roman"/>
          <w:color w:val="000000"/>
          <w:kern w:val="0"/>
          <w:sz w:val="22"/>
          <w:szCs w:val="22"/>
          <w:lang w:eastAsia="en-GB"/>
          <w14:ligatures w14:val="none"/>
        </w:rPr>
        <w:t xml:space="preserve"> in the Senate.</w:t>
      </w:r>
    </w:p>
    <w:p w14:paraId="0CDB9357"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5EB01BC3"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“Senate inquiries conduct deep dives into crucial issues, and the impact Andy Schmulow has had on shaping the outcomes of these inquiries proves the devastating effectiveness of his work”, Barwick said.</w:t>
      </w:r>
    </w:p>
    <w:p w14:paraId="2525F9A8"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3CE77880" w14:textId="17545BA9"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xml:space="preserve">“Most of the time, however, the final reports and recommendations are ignored by both major parties, because they are so </w:t>
      </w:r>
      <w:r w:rsidR="00C77A0C">
        <w:rPr>
          <w:rFonts w:ascii="Aptos" w:eastAsia="Times New Roman" w:hAnsi="Aptos" w:cs="Times New Roman"/>
          <w:color w:val="000000"/>
          <w:kern w:val="0"/>
          <w:sz w:val="22"/>
          <w:szCs w:val="22"/>
          <w:lang w:eastAsia="en-GB"/>
          <w14:ligatures w14:val="none"/>
        </w:rPr>
        <w:t>subservient</w:t>
      </w:r>
      <w:r w:rsidR="00C77A0C" w:rsidRPr="009547D2">
        <w:rPr>
          <w:rFonts w:ascii="Aptos" w:eastAsia="Times New Roman" w:hAnsi="Aptos" w:cs="Times New Roman"/>
          <w:color w:val="000000"/>
          <w:kern w:val="0"/>
          <w:sz w:val="22"/>
          <w:szCs w:val="22"/>
          <w:lang w:eastAsia="en-GB"/>
          <w14:ligatures w14:val="none"/>
        </w:rPr>
        <w:t xml:space="preserve"> </w:t>
      </w:r>
      <w:r w:rsidRPr="009547D2">
        <w:rPr>
          <w:rFonts w:ascii="Aptos" w:eastAsia="Times New Roman" w:hAnsi="Aptos" w:cs="Times New Roman"/>
          <w:color w:val="000000"/>
          <w:kern w:val="0"/>
          <w:sz w:val="22"/>
          <w:szCs w:val="22"/>
          <w:lang w:eastAsia="en-GB"/>
          <w14:ligatures w14:val="none"/>
        </w:rPr>
        <w:t>to the banks and other vested interests.</w:t>
      </w:r>
    </w:p>
    <w:p w14:paraId="17069182"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7208D4E2" w14:textId="31B877BE"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lastRenderedPageBreak/>
        <w:t>“The individual Senators who participate in the</w:t>
      </w:r>
      <w:r w:rsidR="00403960">
        <w:rPr>
          <w:rFonts w:ascii="Aptos" w:eastAsia="Times New Roman" w:hAnsi="Aptos" w:cs="Times New Roman"/>
          <w:color w:val="000000"/>
          <w:kern w:val="0"/>
          <w:sz w:val="22"/>
          <w:szCs w:val="22"/>
          <w:lang w:eastAsia="en-GB"/>
          <w14:ligatures w14:val="none"/>
        </w:rPr>
        <w:t>se</w:t>
      </w:r>
      <w:r w:rsidRPr="009547D2">
        <w:rPr>
          <w:rFonts w:ascii="Aptos" w:eastAsia="Times New Roman" w:hAnsi="Aptos" w:cs="Times New Roman"/>
          <w:color w:val="000000"/>
          <w:kern w:val="0"/>
          <w:sz w:val="22"/>
          <w:szCs w:val="22"/>
          <w:lang w:eastAsia="en-GB"/>
          <w14:ligatures w14:val="none"/>
        </w:rPr>
        <w:t xml:space="preserve"> inquiries often come to accept the need for reform</w:t>
      </w:r>
      <w:r w:rsidR="00403960">
        <w:rPr>
          <w:rFonts w:ascii="Aptos" w:eastAsia="Times New Roman" w:hAnsi="Aptos" w:cs="Times New Roman"/>
          <w:color w:val="000000"/>
          <w:kern w:val="0"/>
          <w:sz w:val="22"/>
          <w:szCs w:val="22"/>
          <w:lang w:eastAsia="en-GB"/>
          <w14:ligatures w14:val="none"/>
        </w:rPr>
        <w:t>,</w:t>
      </w:r>
      <w:r w:rsidRPr="009547D2">
        <w:rPr>
          <w:rFonts w:ascii="Aptos" w:eastAsia="Times New Roman" w:hAnsi="Aptos" w:cs="Times New Roman"/>
          <w:color w:val="000000"/>
          <w:kern w:val="0"/>
          <w:sz w:val="22"/>
          <w:szCs w:val="22"/>
          <w:lang w:eastAsia="en-GB"/>
          <w14:ligatures w14:val="none"/>
        </w:rPr>
        <w:t xml:space="preserve"> and know how important the recommendations are, but they are not capable of persuading their own colleagues.</w:t>
      </w:r>
    </w:p>
    <w:p w14:paraId="57DBC5D4"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25414D3A"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“They mean well, but just aren’t up to it.</w:t>
      </w:r>
    </w:p>
    <w:p w14:paraId="553C8389"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0D8EF3F7" w14:textId="1EC20C04"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“By contrast, Andy Schmulow is a powerhouse, armed not just with facts but a formidable ability to use them to hold corporations to account</w:t>
      </w:r>
      <w:r w:rsidR="00C77A0C">
        <w:rPr>
          <w:rFonts w:ascii="Aptos" w:eastAsia="Times New Roman" w:hAnsi="Aptos" w:cs="Times New Roman"/>
          <w:color w:val="000000"/>
          <w:kern w:val="0"/>
          <w:sz w:val="22"/>
          <w:szCs w:val="22"/>
          <w:lang w:eastAsia="en-GB"/>
          <w14:ligatures w14:val="none"/>
        </w:rPr>
        <w:t>. He eats</w:t>
      </w:r>
      <w:r w:rsidRPr="009547D2">
        <w:rPr>
          <w:rFonts w:ascii="Aptos" w:eastAsia="Times New Roman" w:hAnsi="Aptos" w:cs="Times New Roman"/>
          <w:color w:val="000000"/>
          <w:kern w:val="0"/>
          <w:sz w:val="22"/>
          <w:szCs w:val="22"/>
          <w:lang w:eastAsia="en-GB"/>
          <w14:ligatures w14:val="none"/>
        </w:rPr>
        <w:t xml:space="preserve"> bank lawyers </w:t>
      </w:r>
      <w:r w:rsidR="00C77A0C">
        <w:rPr>
          <w:rFonts w:ascii="Aptos" w:eastAsia="Times New Roman" w:hAnsi="Aptos" w:cs="Times New Roman"/>
          <w:color w:val="000000"/>
          <w:kern w:val="0"/>
          <w:sz w:val="22"/>
          <w:szCs w:val="22"/>
          <w:lang w:eastAsia="en-GB"/>
          <w14:ligatures w14:val="none"/>
        </w:rPr>
        <w:t>and</w:t>
      </w:r>
      <w:r w:rsidR="00C77A0C" w:rsidRPr="009547D2">
        <w:rPr>
          <w:rFonts w:ascii="Aptos" w:eastAsia="Times New Roman" w:hAnsi="Aptos" w:cs="Times New Roman"/>
          <w:color w:val="000000"/>
          <w:kern w:val="0"/>
          <w:sz w:val="22"/>
          <w:szCs w:val="22"/>
          <w:lang w:eastAsia="en-GB"/>
          <w14:ligatures w14:val="none"/>
        </w:rPr>
        <w:t xml:space="preserve"> </w:t>
      </w:r>
      <w:r w:rsidRPr="009547D2">
        <w:rPr>
          <w:rFonts w:ascii="Aptos" w:eastAsia="Times New Roman" w:hAnsi="Aptos" w:cs="Times New Roman"/>
          <w:color w:val="000000"/>
          <w:kern w:val="0"/>
          <w:sz w:val="22"/>
          <w:szCs w:val="22"/>
          <w:lang w:eastAsia="en-GB"/>
          <w14:ligatures w14:val="none"/>
        </w:rPr>
        <w:t>political shills</w:t>
      </w:r>
      <w:r w:rsidR="00C77A0C">
        <w:rPr>
          <w:rFonts w:ascii="Aptos" w:eastAsia="Times New Roman" w:hAnsi="Aptos" w:cs="Times New Roman"/>
          <w:color w:val="000000"/>
          <w:kern w:val="0"/>
          <w:sz w:val="22"/>
          <w:szCs w:val="22"/>
          <w:lang w:eastAsia="en-GB"/>
          <w14:ligatures w14:val="none"/>
        </w:rPr>
        <w:t xml:space="preserve"> for breakfast</w:t>
      </w:r>
      <w:r w:rsidRPr="009547D2">
        <w:rPr>
          <w:rFonts w:ascii="Aptos" w:eastAsia="Times New Roman" w:hAnsi="Aptos" w:cs="Times New Roman"/>
          <w:color w:val="000000"/>
          <w:kern w:val="0"/>
          <w:sz w:val="22"/>
          <w:szCs w:val="22"/>
          <w:lang w:eastAsia="en-GB"/>
          <w14:ligatures w14:val="none"/>
        </w:rPr>
        <w:t>.</w:t>
      </w:r>
    </w:p>
    <w:p w14:paraId="4032125D"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5BF74623"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“Australia desperately needs Andy Schmulow in the Senate, so he can prosecute and expose the rigged system from the inside, and drive reform.”</w:t>
      </w:r>
    </w:p>
    <w:p w14:paraId="384A8A14"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1E9FE12F"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The ACP’s policy platform includes key measures to reform the financial system, such as:</w:t>
      </w:r>
    </w:p>
    <w:p w14:paraId="768E7939" w14:textId="77777777" w:rsidR="009547D2" w:rsidRPr="009547D2" w:rsidRDefault="009547D2" w:rsidP="009547D2">
      <w:pPr>
        <w:numPr>
          <w:ilvl w:val="0"/>
          <w:numId w:val="2"/>
        </w:num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xml:space="preserve">a government-owned post office People’s Bank to break the oligopoly of the Big Four </w:t>
      </w:r>
      <w:proofErr w:type="gramStart"/>
      <w:r w:rsidRPr="009547D2">
        <w:rPr>
          <w:rFonts w:ascii="Aptos" w:eastAsia="Times New Roman" w:hAnsi="Aptos" w:cs="Times New Roman"/>
          <w:color w:val="000000"/>
          <w:kern w:val="0"/>
          <w:sz w:val="22"/>
          <w:szCs w:val="22"/>
          <w:lang w:eastAsia="en-GB"/>
          <w14:ligatures w14:val="none"/>
        </w:rPr>
        <w:t>banks;</w:t>
      </w:r>
      <w:proofErr w:type="gramEnd"/>
    </w:p>
    <w:p w14:paraId="52CD85E7" w14:textId="77777777" w:rsidR="009547D2" w:rsidRPr="009547D2" w:rsidRDefault="009547D2" w:rsidP="009547D2">
      <w:pPr>
        <w:numPr>
          <w:ilvl w:val="0"/>
          <w:numId w:val="2"/>
        </w:num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xml:space="preserve">abolish and replace </w:t>
      </w:r>
      <w:proofErr w:type="gramStart"/>
      <w:r w:rsidRPr="009547D2">
        <w:rPr>
          <w:rFonts w:ascii="Aptos" w:eastAsia="Times New Roman" w:hAnsi="Aptos" w:cs="Times New Roman"/>
          <w:color w:val="000000"/>
          <w:kern w:val="0"/>
          <w:sz w:val="22"/>
          <w:szCs w:val="22"/>
          <w:lang w:eastAsia="en-GB"/>
          <w14:ligatures w14:val="none"/>
        </w:rPr>
        <w:t>ASIC;</w:t>
      </w:r>
      <w:proofErr w:type="gramEnd"/>
    </w:p>
    <w:p w14:paraId="3196D50C" w14:textId="7751D647" w:rsidR="009547D2" w:rsidRPr="009547D2" w:rsidRDefault="009547D2" w:rsidP="009547D2">
      <w:pPr>
        <w:numPr>
          <w:ilvl w:val="0"/>
          <w:numId w:val="2"/>
        </w:num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xml:space="preserve">achieve justice and compensation for Australia’s hundreds of thousands of </w:t>
      </w:r>
      <w:proofErr w:type="gramStart"/>
      <w:r w:rsidRPr="009547D2">
        <w:rPr>
          <w:rFonts w:ascii="Aptos" w:eastAsia="Times New Roman" w:hAnsi="Aptos" w:cs="Times New Roman"/>
          <w:color w:val="000000"/>
          <w:kern w:val="0"/>
          <w:sz w:val="22"/>
          <w:szCs w:val="22"/>
          <w:lang w:eastAsia="en-GB"/>
          <w14:ligatures w14:val="none"/>
        </w:rPr>
        <w:t>financial</w:t>
      </w:r>
      <w:r w:rsidR="00C77A0C">
        <w:rPr>
          <w:rFonts w:ascii="Aptos" w:eastAsia="Times New Roman" w:hAnsi="Aptos" w:cs="Times New Roman"/>
          <w:color w:val="000000"/>
          <w:kern w:val="0"/>
          <w:sz w:val="22"/>
          <w:szCs w:val="22"/>
          <w:lang w:eastAsia="en-GB"/>
          <w14:ligatures w14:val="none"/>
        </w:rPr>
        <w:t>-industry</w:t>
      </w:r>
      <w:proofErr w:type="gramEnd"/>
      <w:r w:rsidR="00C77A0C">
        <w:rPr>
          <w:rFonts w:ascii="Aptos" w:eastAsia="Times New Roman" w:hAnsi="Aptos" w:cs="Times New Roman"/>
          <w:color w:val="000000"/>
          <w:kern w:val="0"/>
          <w:sz w:val="22"/>
          <w:szCs w:val="22"/>
          <w:lang w:eastAsia="en-GB"/>
          <w14:ligatures w14:val="none"/>
        </w:rPr>
        <w:t xml:space="preserve"> </w:t>
      </w:r>
      <w:r w:rsidRPr="009547D2">
        <w:rPr>
          <w:rFonts w:ascii="Aptos" w:eastAsia="Times New Roman" w:hAnsi="Aptos" w:cs="Times New Roman"/>
          <w:color w:val="000000"/>
          <w:kern w:val="0"/>
          <w:sz w:val="22"/>
          <w:szCs w:val="22"/>
          <w:lang w:eastAsia="en-GB"/>
          <w14:ligatures w14:val="none"/>
        </w:rPr>
        <w:t>victims;</w:t>
      </w:r>
    </w:p>
    <w:p w14:paraId="0277F6F1" w14:textId="27CB2635" w:rsidR="009547D2" w:rsidRPr="009547D2" w:rsidRDefault="009547D2" w:rsidP="009547D2">
      <w:pPr>
        <w:numPr>
          <w:ilvl w:val="0"/>
          <w:numId w:val="2"/>
        </w:num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public investment in affordable housing</w:t>
      </w:r>
      <w:r w:rsidR="009B02C1">
        <w:rPr>
          <w:rFonts w:ascii="Aptos" w:eastAsia="Times New Roman" w:hAnsi="Aptos" w:cs="Times New Roman"/>
          <w:color w:val="000000"/>
          <w:kern w:val="0"/>
          <w:sz w:val="22"/>
          <w:szCs w:val="22"/>
          <w:lang w:eastAsia="en-GB"/>
          <w14:ligatures w14:val="none"/>
        </w:rPr>
        <w:t>,</w:t>
      </w:r>
      <w:r w:rsidRPr="009547D2">
        <w:rPr>
          <w:rFonts w:ascii="Aptos" w:eastAsia="Times New Roman" w:hAnsi="Aptos" w:cs="Times New Roman"/>
          <w:color w:val="000000"/>
          <w:kern w:val="0"/>
          <w:sz w:val="22"/>
          <w:szCs w:val="22"/>
          <w:lang w:eastAsia="en-GB"/>
          <w14:ligatures w14:val="none"/>
        </w:rPr>
        <w:t xml:space="preserve"> and a foreclosures moratorium to protect homeowners from eviction by banks; and more.</w:t>
      </w:r>
    </w:p>
    <w:p w14:paraId="4F493D43" w14:textId="77777777" w:rsidR="009547D2" w:rsidRPr="009547D2" w:rsidRDefault="009547D2" w:rsidP="009547D2">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w:t>
      </w:r>
    </w:p>
    <w:p w14:paraId="6E96612F" w14:textId="3785798D" w:rsidR="00DC1126" w:rsidRPr="009B02C1" w:rsidRDefault="009547D2" w:rsidP="009B02C1">
      <w:pPr>
        <w:spacing w:after="0" w:line="240" w:lineRule="auto"/>
        <w:rPr>
          <w:rFonts w:ascii="Aptos" w:eastAsia="Times New Roman" w:hAnsi="Aptos" w:cs="Times New Roman"/>
          <w:color w:val="000000"/>
          <w:kern w:val="0"/>
          <w:sz w:val="22"/>
          <w:szCs w:val="22"/>
          <w:lang w:eastAsia="en-GB"/>
          <w14:ligatures w14:val="none"/>
        </w:rPr>
      </w:pPr>
      <w:r w:rsidRPr="009547D2">
        <w:rPr>
          <w:rFonts w:ascii="Aptos" w:eastAsia="Times New Roman" w:hAnsi="Aptos" w:cs="Times New Roman"/>
          <w:color w:val="000000"/>
          <w:kern w:val="0"/>
          <w:sz w:val="22"/>
          <w:szCs w:val="22"/>
          <w:lang w:eastAsia="en-GB"/>
          <w14:ligatures w14:val="none"/>
        </w:rPr>
        <w:t xml:space="preserve">The people of NSW and Australia can be </w:t>
      </w:r>
      <w:r w:rsidR="00C77A0C">
        <w:rPr>
          <w:rFonts w:ascii="Aptos" w:eastAsia="Times New Roman" w:hAnsi="Aptos" w:cs="Times New Roman"/>
          <w:color w:val="000000"/>
          <w:kern w:val="0"/>
          <w:sz w:val="22"/>
          <w:szCs w:val="22"/>
          <w:lang w:eastAsia="en-GB"/>
          <w14:ligatures w14:val="none"/>
        </w:rPr>
        <w:t>completely</w:t>
      </w:r>
      <w:r w:rsidR="00C77A0C" w:rsidRPr="009547D2">
        <w:rPr>
          <w:rFonts w:ascii="Aptos" w:eastAsia="Times New Roman" w:hAnsi="Aptos" w:cs="Times New Roman"/>
          <w:color w:val="000000"/>
          <w:kern w:val="0"/>
          <w:sz w:val="22"/>
          <w:szCs w:val="22"/>
          <w:lang w:eastAsia="en-GB"/>
          <w14:ligatures w14:val="none"/>
        </w:rPr>
        <w:t xml:space="preserve"> </w:t>
      </w:r>
      <w:r w:rsidRPr="009547D2">
        <w:rPr>
          <w:rFonts w:ascii="Aptos" w:eastAsia="Times New Roman" w:hAnsi="Aptos" w:cs="Times New Roman"/>
          <w:color w:val="000000"/>
          <w:kern w:val="0"/>
          <w:sz w:val="22"/>
          <w:szCs w:val="22"/>
          <w:lang w:eastAsia="en-GB"/>
          <w14:ligatures w14:val="none"/>
        </w:rPr>
        <w:t xml:space="preserve">confident </w:t>
      </w:r>
      <w:r w:rsidR="00C77A0C">
        <w:rPr>
          <w:rFonts w:ascii="Aptos" w:eastAsia="Times New Roman" w:hAnsi="Aptos" w:cs="Times New Roman"/>
          <w:color w:val="000000"/>
          <w:kern w:val="0"/>
          <w:sz w:val="22"/>
          <w:szCs w:val="22"/>
          <w:lang w:eastAsia="en-GB"/>
          <w14:ligatures w14:val="none"/>
        </w:rPr>
        <w:t xml:space="preserve">that </w:t>
      </w:r>
      <w:r w:rsidRPr="009547D2">
        <w:rPr>
          <w:rFonts w:ascii="Aptos" w:eastAsia="Times New Roman" w:hAnsi="Aptos" w:cs="Times New Roman"/>
          <w:color w:val="000000"/>
          <w:kern w:val="0"/>
          <w:sz w:val="22"/>
          <w:szCs w:val="22"/>
          <w:lang w:eastAsia="en-GB"/>
          <w14:ligatures w14:val="none"/>
        </w:rPr>
        <w:t>Andy Schmulow will drive these needed changes in the Senate. He will be the champion of the people in Parliament</w:t>
      </w:r>
      <w:r w:rsidR="00C77A0C">
        <w:rPr>
          <w:rFonts w:ascii="Aptos" w:eastAsia="Times New Roman" w:hAnsi="Aptos" w:cs="Times New Roman"/>
          <w:color w:val="000000"/>
          <w:kern w:val="0"/>
          <w:sz w:val="22"/>
          <w:szCs w:val="22"/>
          <w:lang w:eastAsia="en-GB"/>
          <w14:ligatures w14:val="none"/>
        </w:rPr>
        <w:t>, and strike terror into the hearts of the big four banks.</w:t>
      </w:r>
    </w:p>
    <w:sectPr w:rsidR="00DC1126" w:rsidRPr="009B0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3CB8"/>
    <w:multiLevelType w:val="multilevel"/>
    <w:tmpl w:val="2350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E0780"/>
    <w:multiLevelType w:val="multilevel"/>
    <w:tmpl w:val="BAA6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920870">
    <w:abstractNumId w:val="0"/>
  </w:num>
  <w:num w:numId="2" w16cid:durableId="142195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D2"/>
    <w:rsid w:val="001F5D67"/>
    <w:rsid w:val="00243582"/>
    <w:rsid w:val="002A694C"/>
    <w:rsid w:val="00403960"/>
    <w:rsid w:val="004B2894"/>
    <w:rsid w:val="004D6182"/>
    <w:rsid w:val="005751AE"/>
    <w:rsid w:val="007379E8"/>
    <w:rsid w:val="007D6B01"/>
    <w:rsid w:val="00884561"/>
    <w:rsid w:val="00902E60"/>
    <w:rsid w:val="009547D2"/>
    <w:rsid w:val="009567A8"/>
    <w:rsid w:val="009B02C1"/>
    <w:rsid w:val="00C66D73"/>
    <w:rsid w:val="00C77A0C"/>
    <w:rsid w:val="00D501A3"/>
    <w:rsid w:val="00D81CF1"/>
    <w:rsid w:val="00DC1126"/>
    <w:rsid w:val="00F01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F2D9"/>
  <w15:chartTrackingRefBased/>
  <w15:docId w15:val="{3F4C815C-8CFB-2049-95D1-387D9AFE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7D2"/>
    <w:rPr>
      <w:rFonts w:eastAsiaTheme="majorEastAsia" w:cstheme="majorBidi"/>
      <w:color w:val="272727" w:themeColor="text1" w:themeTint="D8"/>
    </w:rPr>
  </w:style>
  <w:style w:type="paragraph" w:styleId="Title">
    <w:name w:val="Title"/>
    <w:basedOn w:val="Normal"/>
    <w:next w:val="Normal"/>
    <w:link w:val="TitleChar"/>
    <w:uiPriority w:val="10"/>
    <w:qFormat/>
    <w:rsid w:val="00954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7D2"/>
    <w:pPr>
      <w:spacing w:before="160"/>
      <w:jc w:val="center"/>
    </w:pPr>
    <w:rPr>
      <w:i/>
      <w:iCs/>
      <w:color w:val="404040" w:themeColor="text1" w:themeTint="BF"/>
    </w:rPr>
  </w:style>
  <w:style w:type="character" w:customStyle="1" w:styleId="QuoteChar">
    <w:name w:val="Quote Char"/>
    <w:basedOn w:val="DefaultParagraphFont"/>
    <w:link w:val="Quote"/>
    <w:uiPriority w:val="29"/>
    <w:rsid w:val="009547D2"/>
    <w:rPr>
      <w:i/>
      <w:iCs/>
      <w:color w:val="404040" w:themeColor="text1" w:themeTint="BF"/>
    </w:rPr>
  </w:style>
  <w:style w:type="paragraph" w:styleId="ListParagraph">
    <w:name w:val="List Paragraph"/>
    <w:basedOn w:val="Normal"/>
    <w:uiPriority w:val="34"/>
    <w:qFormat/>
    <w:rsid w:val="009547D2"/>
    <w:pPr>
      <w:ind w:left="720"/>
      <w:contextualSpacing/>
    </w:pPr>
  </w:style>
  <w:style w:type="character" w:styleId="IntenseEmphasis">
    <w:name w:val="Intense Emphasis"/>
    <w:basedOn w:val="DefaultParagraphFont"/>
    <w:uiPriority w:val="21"/>
    <w:qFormat/>
    <w:rsid w:val="009547D2"/>
    <w:rPr>
      <w:i/>
      <w:iCs/>
      <w:color w:val="0F4761" w:themeColor="accent1" w:themeShade="BF"/>
    </w:rPr>
  </w:style>
  <w:style w:type="paragraph" w:styleId="IntenseQuote">
    <w:name w:val="Intense Quote"/>
    <w:basedOn w:val="Normal"/>
    <w:next w:val="Normal"/>
    <w:link w:val="IntenseQuoteChar"/>
    <w:uiPriority w:val="30"/>
    <w:qFormat/>
    <w:rsid w:val="00954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7D2"/>
    <w:rPr>
      <w:i/>
      <w:iCs/>
      <w:color w:val="0F4761" w:themeColor="accent1" w:themeShade="BF"/>
    </w:rPr>
  </w:style>
  <w:style w:type="character" w:styleId="IntenseReference">
    <w:name w:val="Intense Reference"/>
    <w:basedOn w:val="DefaultParagraphFont"/>
    <w:uiPriority w:val="32"/>
    <w:qFormat/>
    <w:rsid w:val="009547D2"/>
    <w:rPr>
      <w:b/>
      <w:bCs/>
      <w:smallCaps/>
      <w:color w:val="0F4761" w:themeColor="accent1" w:themeShade="BF"/>
      <w:spacing w:val="5"/>
    </w:rPr>
  </w:style>
  <w:style w:type="paragraph" w:styleId="Revision">
    <w:name w:val="Revision"/>
    <w:hidden/>
    <w:uiPriority w:val="99"/>
    <w:semiHidden/>
    <w:rsid w:val="00954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04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Schmulow</dc:creator>
  <cp:keywords/>
  <dc:description/>
  <cp:lastModifiedBy>Robbie Barwick</cp:lastModifiedBy>
  <cp:revision>2</cp:revision>
  <dcterms:created xsi:type="dcterms:W3CDTF">2025-02-17T22:31:00Z</dcterms:created>
  <dcterms:modified xsi:type="dcterms:W3CDTF">2025-02-17T22:31:00Z</dcterms:modified>
</cp:coreProperties>
</file>