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3053" w14:textId="77777777" w:rsidR="00847789" w:rsidRPr="00CF509D" w:rsidRDefault="001D28BA" w:rsidP="00847789">
      <w:pPr>
        <w:rPr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                     </w:t>
      </w:r>
      <w:r w:rsidRPr="00CF509D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 </w:t>
      </w:r>
      <w:r w:rsidR="00847789" w:rsidRPr="00CF509D">
        <w:rPr>
          <w:b/>
          <w:bCs/>
          <w:sz w:val="32"/>
          <w:szCs w:val="32"/>
          <w:lang w:val="en-US"/>
        </w:rPr>
        <w:t>Step 4 Epilepsy WA in September</w:t>
      </w:r>
    </w:p>
    <w:p w14:paraId="39DF2992" w14:textId="77777777" w:rsidR="004F4E44" w:rsidRPr="00777FF9" w:rsidRDefault="004F4E44" w:rsidP="009D34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13EF3E10" w14:textId="603CDEC1" w:rsidR="00777FF9" w:rsidRDefault="00856E7E" w:rsidP="00856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66666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A02B06" w14:textId="2B4F49A0" w:rsidR="00847789" w:rsidRDefault="00847789" w:rsidP="00847789">
      <w:pPr>
        <w:rPr>
          <w:lang w:val="en-US"/>
        </w:rPr>
      </w:pPr>
      <w:r>
        <w:rPr>
          <w:lang w:val="en-US"/>
        </w:rPr>
        <w:t xml:space="preserve">Spring is nearly here </w:t>
      </w:r>
      <w:r w:rsidR="00C30530">
        <w:rPr>
          <w:lang w:val="en-US"/>
        </w:rPr>
        <w:t>so join a</w:t>
      </w:r>
      <w:r>
        <w:rPr>
          <w:lang w:val="en-US"/>
        </w:rPr>
        <w:t xml:space="preserve"> new </w:t>
      </w:r>
      <w:r w:rsidRPr="00C00A25">
        <w:rPr>
          <w:b/>
          <w:bCs/>
          <w:lang w:val="en-US"/>
        </w:rPr>
        <w:t>Step 4 Epilepsy WA</w:t>
      </w:r>
      <w:r>
        <w:rPr>
          <w:lang w:val="en-US"/>
        </w:rPr>
        <w:t xml:space="preserve"> event in September</w:t>
      </w:r>
      <w:r w:rsidR="00C30530">
        <w:rPr>
          <w:lang w:val="en-US"/>
        </w:rPr>
        <w:t>!</w:t>
      </w:r>
    </w:p>
    <w:p w14:paraId="71B1740F" w14:textId="77777777" w:rsidR="00847789" w:rsidRDefault="00847789" w:rsidP="00847789">
      <w:pPr>
        <w:rPr>
          <w:lang w:val="en-US"/>
        </w:rPr>
      </w:pPr>
    </w:p>
    <w:p w14:paraId="2DB8039A" w14:textId="41C8A4A7" w:rsidR="006B2B3D" w:rsidRDefault="00C30530" w:rsidP="00847789">
      <w:pPr>
        <w:rPr>
          <w:lang w:val="en-US"/>
        </w:rPr>
      </w:pPr>
      <w:r>
        <w:rPr>
          <w:lang w:val="en-US"/>
        </w:rPr>
        <w:t>W</w:t>
      </w:r>
      <w:r w:rsidR="003C1C70" w:rsidRPr="003C1C70">
        <w:rPr>
          <w:lang w:val="en-US"/>
        </w:rPr>
        <w:t xml:space="preserve">in a trip to Broome </w:t>
      </w:r>
      <w:r w:rsidR="004F4E44">
        <w:rPr>
          <w:lang w:val="en-US"/>
        </w:rPr>
        <w:t xml:space="preserve">for two </w:t>
      </w:r>
      <w:r w:rsidR="003C1C70" w:rsidRPr="003C1C70">
        <w:rPr>
          <w:lang w:val="en-US"/>
        </w:rPr>
        <w:t xml:space="preserve">by fundraising </w:t>
      </w:r>
      <w:r>
        <w:rPr>
          <w:lang w:val="en-US"/>
        </w:rPr>
        <w:t>for</w:t>
      </w:r>
      <w:r w:rsidR="003C1C70" w:rsidRPr="003C1C70">
        <w:rPr>
          <w:lang w:val="en-US"/>
        </w:rPr>
        <w:t xml:space="preserve"> Epilepsy WA</w:t>
      </w:r>
      <w:r w:rsidR="001F6AB6">
        <w:rPr>
          <w:lang w:val="en-US"/>
        </w:rPr>
        <w:t xml:space="preserve">’s </w:t>
      </w:r>
      <w:r w:rsidR="004F4E44">
        <w:rPr>
          <w:lang w:val="en-US"/>
        </w:rPr>
        <w:t xml:space="preserve">support </w:t>
      </w:r>
      <w:r w:rsidR="003C1C70" w:rsidRPr="003C1C70">
        <w:rPr>
          <w:lang w:val="en-US"/>
        </w:rPr>
        <w:t xml:space="preserve">services </w:t>
      </w:r>
      <w:r w:rsidR="004F4E44">
        <w:rPr>
          <w:lang w:val="en-US"/>
        </w:rPr>
        <w:t>for</w:t>
      </w:r>
      <w:r w:rsidR="003C1C70" w:rsidRPr="003C1C70">
        <w:rPr>
          <w:lang w:val="en-US"/>
        </w:rPr>
        <w:t xml:space="preserve"> the 1 in 25 </w:t>
      </w:r>
      <w:r w:rsidR="0002337D">
        <w:rPr>
          <w:lang w:val="en-US"/>
        </w:rPr>
        <w:t xml:space="preserve">people </w:t>
      </w:r>
      <w:r w:rsidR="00DC7C44">
        <w:rPr>
          <w:lang w:val="en-US"/>
        </w:rPr>
        <w:t>who will be</w:t>
      </w:r>
      <w:r w:rsidR="003C1C70" w:rsidRPr="003C1C70">
        <w:rPr>
          <w:lang w:val="en-US"/>
        </w:rPr>
        <w:t xml:space="preserve"> diagnosed with epilepsy.</w:t>
      </w:r>
    </w:p>
    <w:p w14:paraId="215110DF" w14:textId="77777777" w:rsidR="00B05921" w:rsidRDefault="00B05921" w:rsidP="00847789">
      <w:pPr>
        <w:rPr>
          <w:lang w:val="en-US"/>
        </w:rPr>
      </w:pPr>
    </w:p>
    <w:p w14:paraId="1C40FDAC" w14:textId="1CB1529C" w:rsidR="00847789" w:rsidRDefault="00847789" w:rsidP="00847789">
      <w:pPr>
        <w:rPr>
          <w:lang w:val="en-US"/>
        </w:rPr>
      </w:pPr>
      <w:r w:rsidRPr="00C00A25">
        <w:rPr>
          <w:b/>
          <w:bCs/>
          <w:lang w:val="en-US"/>
        </w:rPr>
        <w:t>Step 4 Epilepsy WA</w:t>
      </w:r>
      <w:r>
        <w:rPr>
          <w:lang w:val="en-US"/>
        </w:rPr>
        <w:t xml:space="preserve"> encourages </w:t>
      </w:r>
      <w:r w:rsidR="0002337D">
        <w:rPr>
          <w:lang w:val="en-US"/>
        </w:rPr>
        <w:t xml:space="preserve">West Australians </w:t>
      </w:r>
      <w:r>
        <w:rPr>
          <w:lang w:val="en-US"/>
        </w:rPr>
        <w:t xml:space="preserve">to walk 10,000 steps a day during September and promote their efforts on social media to help spread awareness of the </w:t>
      </w:r>
      <w:r w:rsidR="0002337D">
        <w:rPr>
          <w:lang w:val="en-US"/>
        </w:rPr>
        <w:t xml:space="preserve">common </w:t>
      </w:r>
      <w:r>
        <w:rPr>
          <w:lang w:val="en-US"/>
        </w:rPr>
        <w:t>neurological condition</w:t>
      </w:r>
      <w:r w:rsidR="005B3CDA">
        <w:rPr>
          <w:lang w:val="en-US"/>
        </w:rPr>
        <w:t xml:space="preserve"> which is often hidden and not spoken about</w:t>
      </w:r>
      <w:r>
        <w:rPr>
          <w:lang w:val="en-US"/>
        </w:rPr>
        <w:t>.</w:t>
      </w:r>
    </w:p>
    <w:p w14:paraId="5CE92B38" w14:textId="77777777" w:rsidR="00847789" w:rsidRDefault="00847789" w:rsidP="00847789">
      <w:pPr>
        <w:rPr>
          <w:lang w:val="en-US"/>
        </w:rPr>
      </w:pPr>
    </w:p>
    <w:p w14:paraId="417FE9A3" w14:textId="4FC74ACE" w:rsidR="00A334F5" w:rsidRDefault="00847789" w:rsidP="00847789">
      <w:pPr>
        <w:rPr>
          <w:lang w:val="en-US"/>
        </w:rPr>
      </w:pPr>
      <w:r>
        <w:rPr>
          <w:lang w:val="en-US"/>
        </w:rPr>
        <w:t>Registration for this new annual event to help bring epilepsy out of the shadows</w:t>
      </w:r>
      <w:r w:rsidR="005B3CDA">
        <w:rPr>
          <w:lang w:val="en-US"/>
        </w:rPr>
        <w:t xml:space="preserve"> and reduce stigma</w:t>
      </w:r>
      <w:r>
        <w:rPr>
          <w:lang w:val="en-US"/>
        </w:rPr>
        <w:t xml:space="preserve"> in WA is free at </w:t>
      </w:r>
      <w:hyperlink r:id="rId11" w:history="1">
        <w:r w:rsidR="0002337D" w:rsidRPr="00502CE1">
          <w:rPr>
            <w:rStyle w:val="Hyperlink"/>
            <w:lang w:val="en-US"/>
          </w:rPr>
          <w:t>www.step4epilepsywa.com.au</w:t>
        </w:r>
      </w:hyperlink>
      <w:r w:rsidR="00770242">
        <w:rPr>
          <w:lang w:val="en-US"/>
        </w:rPr>
        <w:t xml:space="preserve"> </w:t>
      </w:r>
    </w:p>
    <w:p w14:paraId="35629211" w14:textId="77777777" w:rsidR="00A334F5" w:rsidRDefault="00A334F5" w:rsidP="00847789">
      <w:pPr>
        <w:rPr>
          <w:lang w:val="en-US"/>
        </w:rPr>
      </w:pPr>
    </w:p>
    <w:p w14:paraId="04507A91" w14:textId="5AB75DE6" w:rsidR="00847789" w:rsidRDefault="00A334F5" w:rsidP="00847789">
      <w:pPr>
        <w:rPr>
          <w:lang w:val="en-US"/>
        </w:rPr>
      </w:pPr>
      <w:r>
        <w:rPr>
          <w:lang w:val="en-US"/>
        </w:rPr>
        <w:t>P</w:t>
      </w:r>
      <w:r w:rsidR="002A6E6E" w:rsidRPr="00E45CF5">
        <w:t>participants</w:t>
      </w:r>
      <w:r w:rsidR="00E45CF5" w:rsidRPr="00E45CF5">
        <w:t xml:space="preserve"> </w:t>
      </w:r>
      <w:r w:rsidR="00E45CF5">
        <w:t>can</w:t>
      </w:r>
      <w:r w:rsidR="00E45CF5" w:rsidRPr="00E45CF5">
        <w:t xml:space="preserve"> share their </w:t>
      </w:r>
      <w:r w:rsidR="005B3CDA">
        <w:t xml:space="preserve">epilepsy support </w:t>
      </w:r>
      <w:r w:rsidR="00E45CF5" w:rsidRPr="00E45CF5">
        <w:t>journey</w:t>
      </w:r>
      <w:r w:rsidR="00E45CF5">
        <w:t xml:space="preserve"> </w:t>
      </w:r>
      <w:proofErr w:type="spellStart"/>
      <w:r>
        <w:t>pix</w:t>
      </w:r>
      <w:proofErr w:type="spellEnd"/>
      <w:r>
        <w:t xml:space="preserve"> and videos </w:t>
      </w:r>
      <w:r w:rsidR="00E45CF5" w:rsidRPr="00E45CF5">
        <w:t>on social media </w:t>
      </w:r>
      <w:r w:rsidR="00E45CF5">
        <w:t>with</w:t>
      </w:r>
      <w:r w:rsidR="00E45CF5" w:rsidRPr="00E45CF5">
        <w:t xml:space="preserve"> the hashtag</w:t>
      </w:r>
      <w:r w:rsidR="005B3CDA">
        <w:t>:</w:t>
      </w:r>
      <w:r w:rsidR="00E45CF5" w:rsidRPr="00E45CF5">
        <w:t> </w:t>
      </w:r>
      <w:r w:rsidR="00E45CF5" w:rsidRPr="00E45CF5">
        <w:rPr>
          <w:b/>
          <w:bCs/>
        </w:rPr>
        <w:t>#step4epilepsywa</w:t>
      </w:r>
    </w:p>
    <w:p w14:paraId="657C3211" w14:textId="77777777" w:rsidR="009C5897" w:rsidRDefault="009C5897" w:rsidP="009C5897">
      <w:pPr>
        <w:rPr>
          <w:lang w:val="en-US"/>
        </w:rPr>
      </w:pPr>
    </w:p>
    <w:p w14:paraId="6899B208" w14:textId="0C1CECC7" w:rsidR="009C5897" w:rsidRDefault="009C5897" w:rsidP="009C5897">
      <w:pPr>
        <w:rPr>
          <w:lang w:val="en-US"/>
        </w:rPr>
      </w:pPr>
      <w:r>
        <w:rPr>
          <w:lang w:val="en-US"/>
        </w:rPr>
        <w:t xml:space="preserve">Special free event T-shirts will be given to </w:t>
      </w:r>
      <w:r w:rsidR="00493812">
        <w:rPr>
          <w:lang w:val="en-US"/>
        </w:rPr>
        <w:t>steppers</w:t>
      </w:r>
      <w:r>
        <w:rPr>
          <w:lang w:val="en-US"/>
        </w:rPr>
        <w:t xml:space="preserve"> who raise more than $150 during September, and an online tracker will show the collective distance walked by participants to show just how far people with epilepsy and their supporters can go!</w:t>
      </w:r>
    </w:p>
    <w:p w14:paraId="6D955E60" w14:textId="77777777" w:rsidR="009C5897" w:rsidRDefault="009C5897" w:rsidP="00847789">
      <w:pPr>
        <w:rPr>
          <w:lang w:val="en-US"/>
        </w:rPr>
      </w:pPr>
    </w:p>
    <w:p w14:paraId="685F5144" w14:textId="5325566B" w:rsidR="009C5897" w:rsidRDefault="009C5897" w:rsidP="00847789">
      <w:pPr>
        <w:rPr>
          <w:lang w:val="en-US"/>
        </w:rPr>
      </w:pPr>
      <w:r>
        <w:rPr>
          <w:lang w:val="en-US"/>
        </w:rPr>
        <w:t>T</w:t>
      </w:r>
      <w:r w:rsidR="00847789">
        <w:rPr>
          <w:lang w:val="en-US"/>
        </w:rPr>
        <w:t>ens of thousands of West Australians</w:t>
      </w:r>
      <w:r>
        <w:rPr>
          <w:lang w:val="en-US"/>
        </w:rPr>
        <w:t xml:space="preserve"> are</w:t>
      </w:r>
      <w:r w:rsidR="00847789">
        <w:rPr>
          <w:lang w:val="en-US"/>
        </w:rPr>
        <w:t xml:space="preserve"> impacted by epilepsy</w:t>
      </w:r>
      <w:r>
        <w:rPr>
          <w:lang w:val="en-US"/>
        </w:rPr>
        <w:t xml:space="preserve"> </w:t>
      </w:r>
      <w:r w:rsidR="00A334F5">
        <w:rPr>
          <w:lang w:val="en-US"/>
        </w:rPr>
        <w:t xml:space="preserve">daily </w:t>
      </w:r>
      <w:r>
        <w:rPr>
          <w:lang w:val="en-US"/>
        </w:rPr>
        <w:t xml:space="preserve">and Epilepsy WA offers monthly support groups, seizure first aid training, inhouse nurse services, </w:t>
      </w:r>
      <w:r w:rsidR="00A334F5">
        <w:rPr>
          <w:lang w:val="en-US"/>
        </w:rPr>
        <w:t xml:space="preserve">access to the latest </w:t>
      </w:r>
      <w:r>
        <w:rPr>
          <w:lang w:val="en-US"/>
        </w:rPr>
        <w:t xml:space="preserve">epilepsy information and resources plus much more. </w:t>
      </w:r>
    </w:p>
    <w:p w14:paraId="1E7AC04E" w14:textId="75D6FEC2" w:rsidR="00847789" w:rsidRDefault="00847789" w:rsidP="00847789">
      <w:pPr>
        <w:rPr>
          <w:lang w:val="en-US"/>
        </w:rPr>
      </w:pPr>
    </w:p>
    <w:p w14:paraId="60B80A46" w14:textId="7F0DAD5F" w:rsidR="00847789" w:rsidRDefault="00847789" w:rsidP="00847789">
      <w:pPr>
        <w:rPr>
          <w:lang w:val="en-US"/>
        </w:rPr>
      </w:pPr>
      <w:r>
        <w:rPr>
          <w:lang w:val="en-US"/>
        </w:rPr>
        <w:t xml:space="preserve">Follow Epilepsy WA on Facebook </w:t>
      </w:r>
      <w:r w:rsidR="009C5897">
        <w:rPr>
          <w:lang w:val="en-US"/>
        </w:rPr>
        <w:t xml:space="preserve">and Instagram </w:t>
      </w:r>
      <w:r>
        <w:rPr>
          <w:lang w:val="en-US"/>
        </w:rPr>
        <w:t xml:space="preserve">for more info or call the charity on 1300 660 880. </w:t>
      </w:r>
    </w:p>
    <w:p w14:paraId="207E0E59" w14:textId="77777777" w:rsidR="00847789" w:rsidRDefault="00847789" w:rsidP="00847789">
      <w:pPr>
        <w:rPr>
          <w:lang w:val="en-US"/>
        </w:rPr>
      </w:pPr>
    </w:p>
    <w:p w14:paraId="7179BF5C" w14:textId="77777777" w:rsidR="00856E7E" w:rsidRDefault="00856E7E" w:rsidP="00856E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6AF1851" w14:textId="77777777" w:rsidR="00856E7E" w:rsidRDefault="00856E7E" w:rsidP="00856E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Media contact/interviews:</w:t>
      </w:r>
      <w:r>
        <w:rPr>
          <w:rStyle w:val="eop"/>
          <w:rFonts w:ascii="Calibri" w:hAnsi="Calibri" w:cs="Calibri"/>
          <w:color w:val="000000"/>
        </w:rPr>
        <w:t> </w:t>
      </w:r>
    </w:p>
    <w:p w14:paraId="6644CAD8" w14:textId="77777777" w:rsidR="00856E7E" w:rsidRDefault="00856E7E" w:rsidP="00856E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8269E20" w14:textId="77777777" w:rsidR="00856E7E" w:rsidRDefault="00856E7E" w:rsidP="00856E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Emma Buitendag, CEO Epilepsy WA on 0402 628 669 or </w:t>
      </w:r>
      <w:hyperlink r:id="rId12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ceo@epilepsywa.asn.au</w:t>
        </w:r>
      </w:hyperlink>
      <w:r>
        <w:rPr>
          <w:rStyle w:val="normaltextrun"/>
          <w:rFonts w:ascii="Calibri" w:hAnsi="Calibri" w:cs="Calibri"/>
          <w:color w:val="000000"/>
        </w:rPr>
        <w:t>. </w:t>
      </w:r>
      <w:r>
        <w:rPr>
          <w:rStyle w:val="eop"/>
          <w:rFonts w:ascii="Calibri" w:hAnsi="Calibri" w:cs="Calibri"/>
          <w:color w:val="000000"/>
        </w:rPr>
        <w:t> </w:t>
      </w:r>
    </w:p>
    <w:p w14:paraId="7C8D33C6" w14:textId="77777777" w:rsidR="00856E7E" w:rsidRDefault="00856E7E" w:rsidP="00856E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C06D43D" w14:textId="3D99E8ED" w:rsidR="00192DD4" w:rsidRPr="00D02E8A" w:rsidRDefault="00856E7E" w:rsidP="00847789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color w:val="000000"/>
        </w:rPr>
        <w:t>Photos are available upon request.</w:t>
      </w:r>
      <w:r>
        <w:rPr>
          <w:rStyle w:val="eop"/>
          <w:rFonts w:ascii="Calibri" w:hAnsi="Calibri" w:cs="Calibri"/>
          <w:color w:val="000000"/>
        </w:rPr>
        <w:t> </w:t>
      </w:r>
    </w:p>
    <w:sectPr w:rsidR="00192DD4" w:rsidRPr="00D02E8A" w:rsidSect="00FD3055">
      <w:headerReference w:type="default" r:id="rId13"/>
      <w:footerReference w:type="default" r:id="rId1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CB991" w14:textId="77777777" w:rsidR="00C04935" w:rsidRDefault="00C04935" w:rsidP="00564BEC">
      <w:r>
        <w:separator/>
      </w:r>
    </w:p>
  </w:endnote>
  <w:endnote w:type="continuationSeparator" w:id="0">
    <w:p w14:paraId="3EFC8BE4" w14:textId="77777777" w:rsidR="00C04935" w:rsidRDefault="00C04935" w:rsidP="00564BEC">
      <w:r>
        <w:continuationSeparator/>
      </w:r>
    </w:p>
  </w:endnote>
  <w:endnote w:type="continuationNotice" w:id="1">
    <w:p w14:paraId="0F59A437" w14:textId="77777777" w:rsidR="00C04935" w:rsidRDefault="00C04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BE06" w14:textId="45691A82" w:rsidR="00564BEC" w:rsidRPr="00564BEC" w:rsidRDefault="00D6167B" w:rsidP="00564BEC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58AC1E" wp14:editId="6C50FAF0">
          <wp:simplePos x="0" y="0"/>
          <wp:positionH relativeFrom="column">
            <wp:posOffset>-540385</wp:posOffset>
          </wp:positionH>
          <wp:positionV relativeFrom="paragraph">
            <wp:posOffset>-1416590</wp:posOffset>
          </wp:positionV>
          <wp:extent cx="7543800" cy="1584865"/>
          <wp:effectExtent l="0" t="0" r="0" b="3175"/>
          <wp:wrapNone/>
          <wp:docPr id="2047973574" name="Picture 2047973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973574" name="Picture 2047973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462" cy="1597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2F3C2" w14:textId="77777777" w:rsidR="00C04935" w:rsidRDefault="00C04935" w:rsidP="00564BEC">
      <w:r>
        <w:separator/>
      </w:r>
    </w:p>
  </w:footnote>
  <w:footnote w:type="continuationSeparator" w:id="0">
    <w:p w14:paraId="0C1320D4" w14:textId="77777777" w:rsidR="00C04935" w:rsidRDefault="00C04935" w:rsidP="00564BEC">
      <w:r>
        <w:continuationSeparator/>
      </w:r>
    </w:p>
  </w:footnote>
  <w:footnote w:type="continuationNotice" w:id="1">
    <w:p w14:paraId="10958A9A" w14:textId="77777777" w:rsidR="00C04935" w:rsidRDefault="00C049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A4374" w14:textId="534087A7" w:rsidR="00564BEC" w:rsidRDefault="00B064B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53D0ED37" wp14:editId="73E79A19">
              <wp:simplePos x="0" y="0"/>
              <wp:positionH relativeFrom="margin">
                <wp:align>left</wp:align>
              </wp:positionH>
              <wp:positionV relativeFrom="paragraph">
                <wp:posOffset>1409700</wp:posOffset>
              </wp:positionV>
              <wp:extent cx="5711190" cy="308610"/>
              <wp:effectExtent l="0" t="0" r="2286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119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120A0" w14:textId="71553652" w:rsidR="001D28BA" w:rsidRPr="001D28BA" w:rsidRDefault="001D28BA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MEDIA RELEASE</w:t>
                          </w: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   </w:t>
                          </w:r>
                          <w:r w:rsidR="001527E3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 w:rsidR="007F7227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7</w:t>
                          </w:r>
                          <w:r w:rsidR="00847789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 August</w:t>
                          </w:r>
                          <w:r w:rsidRPr="001D28BA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0ED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1pt;width:449.7pt;height:24.3pt;z-index:2516602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5HEAIAAB8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">
              <v:textbox>
                <w:txbxContent>
                  <w:p w14:paraId="19E120A0" w14:textId="71553652" w:rsidR="001D28BA" w:rsidRPr="001D28BA" w:rsidRDefault="001D28BA">
                    <w:pPr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MEDIA RELEASE</w:t>
                    </w: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ab/>
                    </w: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ab/>
                    </w: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ab/>
                    </w: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ab/>
                    </w: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ab/>
                    </w: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ab/>
                    </w: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  </w:t>
                    </w:r>
                    <w:r w:rsidR="001527E3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1</w:t>
                    </w:r>
                    <w:r w:rsidR="007F7227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7</w:t>
                    </w:r>
                    <w:r w:rsidR="00847789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August</w:t>
                    </w:r>
                    <w:r w:rsidRPr="001D28BA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2024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803762A" wp14:editId="4C0F3B29">
          <wp:simplePos x="0" y="0"/>
          <wp:positionH relativeFrom="column">
            <wp:posOffset>-544830</wp:posOffset>
          </wp:positionH>
          <wp:positionV relativeFrom="paragraph">
            <wp:posOffset>-3810</wp:posOffset>
          </wp:positionV>
          <wp:extent cx="6757200" cy="1929600"/>
          <wp:effectExtent l="0" t="0" r="5715" b="0"/>
          <wp:wrapTight wrapText="bothSides">
            <wp:wrapPolygon edited="0">
              <wp:start x="0" y="0"/>
              <wp:lineTo x="0" y="21330"/>
              <wp:lineTo x="21557" y="21330"/>
              <wp:lineTo x="21557" y="0"/>
              <wp:lineTo x="0" y="0"/>
            </wp:wrapPolygon>
          </wp:wrapTight>
          <wp:docPr id="1297003081" name="Picture 1297003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03081" name="Picture 1297003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72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568D"/>
    <w:multiLevelType w:val="multilevel"/>
    <w:tmpl w:val="2F58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556E4"/>
    <w:multiLevelType w:val="multilevel"/>
    <w:tmpl w:val="4EF4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5423E1"/>
    <w:multiLevelType w:val="multilevel"/>
    <w:tmpl w:val="304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C8045C"/>
    <w:multiLevelType w:val="multilevel"/>
    <w:tmpl w:val="F5FA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2F2837"/>
    <w:multiLevelType w:val="multilevel"/>
    <w:tmpl w:val="11E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4647997">
    <w:abstractNumId w:val="3"/>
  </w:num>
  <w:num w:numId="2" w16cid:durableId="967929703">
    <w:abstractNumId w:val="1"/>
  </w:num>
  <w:num w:numId="3" w16cid:durableId="488134483">
    <w:abstractNumId w:val="4"/>
  </w:num>
  <w:num w:numId="4" w16cid:durableId="1143742103">
    <w:abstractNumId w:val="0"/>
  </w:num>
  <w:num w:numId="5" w16cid:durableId="827749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EC"/>
    <w:rsid w:val="000068B7"/>
    <w:rsid w:val="0002337D"/>
    <w:rsid w:val="00047A8A"/>
    <w:rsid w:val="00055657"/>
    <w:rsid w:val="00062360"/>
    <w:rsid w:val="00081AEB"/>
    <w:rsid w:val="00097D26"/>
    <w:rsid w:val="000D34A6"/>
    <w:rsid w:val="001527E3"/>
    <w:rsid w:val="00167A46"/>
    <w:rsid w:val="00187D47"/>
    <w:rsid w:val="00192DD4"/>
    <w:rsid w:val="001C0CB5"/>
    <w:rsid w:val="001C692D"/>
    <w:rsid w:val="001D28BA"/>
    <w:rsid w:val="001E7D71"/>
    <w:rsid w:val="001F6AB6"/>
    <w:rsid w:val="00203ACF"/>
    <w:rsid w:val="00232A72"/>
    <w:rsid w:val="00295F9F"/>
    <w:rsid w:val="002A6E6E"/>
    <w:rsid w:val="002F35F4"/>
    <w:rsid w:val="003213F4"/>
    <w:rsid w:val="00321488"/>
    <w:rsid w:val="003569B8"/>
    <w:rsid w:val="003A2808"/>
    <w:rsid w:val="003C1C70"/>
    <w:rsid w:val="003F4746"/>
    <w:rsid w:val="003F6B23"/>
    <w:rsid w:val="003F6B32"/>
    <w:rsid w:val="00425A25"/>
    <w:rsid w:val="0047002A"/>
    <w:rsid w:val="00470906"/>
    <w:rsid w:val="004933D6"/>
    <w:rsid w:val="00493812"/>
    <w:rsid w:val="004D6C6B"/>
    <w:rsid w:val="004E087F"/>
    <w:rsid w:val="004E2AA8"/>
    <w:rsid w:val="004F4E44"/>
    <w:rsid w:val="0052481B"/>
    <w:rsid w:val="005319FF"/>
    <w:rsid w:val="0054341A"/>
    <w:rsid w:val="00550B84"/>
    <w:rsid w:val="00564BEC"/>
    <w:rsid w:val="005924D4"/>
    <w:rsid w:val="005B3CDA"/>
    <w:rsid w:val="005C4749"/>
    <w:rsid w:val="005F3093"/>
    <w:rsid w:val="006561C3"/>
    <w:rsid w:val="006B2B3D"/>
    <w:rsid w:val="006B5D47"/>
    <w:rsid w:val="006B7F3E"/>
    <w:rsid w:val="006C2FAC"/>
    <w:rsid w:val="006D653F"/>
    <w:rsid w:val="006E4FD7"/>
    <w:rsid w:val="006F16BC"/>
    <w:rsid w:val="00770242"/>
    <w:rsid w:val="00777FF9"/>
    <w:rsid w:val="00784C43"/>
    <w:rsid w:val="007D1BA1"/>
    <w:rsid w:val="007E4A6F"/>
    <w:rsid w:val="007F6F10"/>
    <w:rsid w:val="007F7227"/>
    <w:rsid w:val="00813C80"/>
    <w:rsid w:val="00847789"/>
    <w:rsid w:val="00856E7E"/>
    <w:rsid w:val="00891045"/>
    <w:rsid w:val="008F2475"/>
    <w:rsid w:val="008F658C"/>
    <w:rsid w:val="0096722D"/>
    <w:rsid w:val="00990D9B"/>
    <w:rsid w:val="009A46D3"/>
    <w:rsid w:val="009B6027"/>
    <w:rsid w:val="009C4FF1"/>
    <w:rsid w:val="009C5897"/>
    <w:rsid w:val="009D34D6"/>
    <w:rsid w:val="00A03515"/>
    <w:rsid w:val="00A23319"/>
    <w:rsid w:val="00A334F5"/>
    <w:rsid w:val="00A45967"/>
    <w:rsid w:val="00AC185C"/>
    <w:rsid w:val="00AC64AC"/>
    <w:rsid w:val="00AF7D21"/>
    <w:rsid w:val="00B05921"/>
    <w:rsid w:val="00B064BC"/>
    <w:rsid w:val="00B6650C"/>
    <w:rsid w:val="00BA001A"/>
    <w:rsid w:val="00BF73A7"/>
    <w:rsid w:val="00C04935"/>
    <w:rsid w:val="00C30530"/>
    <w:rsid w:val="00C324B6"/>
    <w:rsid w:val="00C67134"/>
    <w:rsid w:val="00CA00DC"/>
    <w:rsid w:val="00CC0F92"/>
    <w:rsid w:val="00CF509D"/>
    <w:rsid w:val="00D02E8A"/>
    <w:rsid w:val="00D30CD7"/>
    <w:rsid w:val="00D45DE7"/>
    <w:rsid w:val="00D45EFC"/>
    <w:rsid w:val="00D6167B"/>
    <w:rsid w:val="00D955DC"/>
    <w:rsid w:val="00DA2B52"/>
    <w:rsid w:val="00DB5D4E"/>
    <w:rsid w:val="00DC72F9"/>
    <w:rsid w:val="00DC7C44"/>
    <w:rsid w:val="00DF024A"/>
    <w:rsid w:val="00E1477D"/>
    <w:rsid w:val="00E45CF5"/>
    <w:rsid w:val="00E80BD0"/>
    <w:rsid w:val="00E91272"/>
    <w:rsid w:val="00EA66A6"/>
    <w:rsid w:val="00EB6B41"/>
    <w:rsid w:val="00EF090E"/>
    <w:rsid w:val="00F0762D"/>
    <w:rsid w:val="00F7085B"/>
    <w:rsid w:val="00F812E0"/>
    <w:rsid w:val="00FD3055"/>
    <w:rsid w:val="00FE4D66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47388"/>
  <w15:chartTrackingRefBased/>
  <w15:docId w15:val="{23AAA2D3-455C-BD45-8B7A-BB6EC474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BEC"/>
  </w:style>
  <w:style w:type="paragraph" w:styleId="Footer">
    <w:name w:val="footer"/>
    <w:basedOn w:val="Normal"/>
    <w:link w:val="FooterChar"/>
    <w:uiPriority w:val="99"/>
    <w:unhideWhenUsed/>
    <w:rsid w:val="00564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BEC"/>
  </w:style>
  <w:style w:type="paragraph" w:customStyle="1" w:styleId="paragraph">
    <w:name w:val="paragraph"/>
    <w:basedOn w:val="Normal"/>
    <w:rsid w:val="006B5D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6B5D47"/>
  </w:style>
  <w:style w:type="character" w:customStyle="1" w:styleId="eop">
    <w:name w:val="eop"/>
    <w:basedOn w:val="DefaultParagraphFont"/>
    <w:rsid w:val="006B5D47"/>
  </w:style>
  <w:style w:type="character" w:styleId="Hyperlink">
    <w:name w:val="Hyperlink"/>
    <w:basedOn w:val="DefaultParagraphFont"/>
    <w:uiPriority w:val="99"/>
    <w:unhideWhenUsed/>
    <w:rsid w:val="001D28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o@epilepsywa.asn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ep4epilepsywa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dc8e0d-551a-47ee-8ce3-97323b7cfd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EAE263389AD4FBF4DE8A444E694E9" ma:contentTypeVersion="17" ma:contentTypeDescription="Create a new document." ma:contentTypeScope="" ma:versionID="8b751aedbb826eb3041b9f6c293f600d">
  <xsd:schema xmlns:xsd="http://www.w3.org/2001/XMLSchema" xmlns:xs="http://www.w3.org/2001/XMLSchema" xmlns:p="http://schemas.microsoft.com/office/2006/metadata/properties" xmlns:ns3="b4dc8e0d-551a-47ee-8ce3-97323b7cfdb3" xmlns:ns4="8c803a0b-2988-4918-8e5c-fa5dcf7083c2" targetNamespace="http://schemas.microsoft.com/office/2006/metadata/properties" ma:root="true" ma:fieldsID="aa3f24dc9ba31f992768fb4b6a2d8bae" ns3:_="" ns4:_="">
    <xsd:import namespace="b4dc8e0d-551a-47ee-8ce3-97323b7cfdb3"/>
    <xsd:import namespace="8c803a0b-2988-4918-8e5c-fa5dcf708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c8e0d-551a-47ee-8ce3-97323b7cf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03a0b-2988-4918-8e5c-fa5dcf708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96217-748E-4127-BB04-DAE959AEAF58}">
  <ds:schemaRefs>
    <ds:schemaRef ds:uri="http://schemas.microsoft.com/office/2006/metadata/properties"/>
    <ds:schemaRef ds:uri="http://schemas.microsoft.com/office/infopath/2007/PartnerControls"/>
    <ds:schemaRef ds:uri="b4dc8e0d-551a-47ee-8ce3-97323b7cfdb3"/>
  </ds:schemaRefs>
</ds:datastoreItem>
</file>

<file path=customXml/itemProps2.xml><?xml version="1.0" encoding="utf-8"?>
<ds:datastoreItem xmlns:ds="http://schemas.openxmlformats.org/officeDocument/2006/customXml" ds:itemID="{9687FF06-662E-ED4C-BDBC-BB76B66BC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4620B-131D-40EE-BEEC-687815F5A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A79C6-B6B0-4495-93E0-EA8160D52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c8e0d-551a-47ee-8ce3-97323b7cfdb3"/>
    <ds:schemaRef ds:uri="8c803a0b-2988-4918-8e5c-fa5dcf708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Bowe</dc:creator>
  <cp:keywords/>
  <dc:description/>
  <cp:lastModifiedBy>Emma Buitendag</cp:lastModifiedBy>
  <cp:revision>18</cp:revision>
  <dcterms:created xsi:type="dcterms:W3CDTF">2024-08-17T01:37:00Z</dcterms:created>
  <dcterms:modified xsi:type="dcterms:W3CDTF">2024-08-17T01:58:00Z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0x01010077EEAE263389AD4FBF4DE8A444E694E9</vt:lpwstr>
  </property>
</Properties>
</file>