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9B9B8F" w14:textId="77777777" w:rsidR="009F2D2C" w:rsidRPr="00333E6F" w:rsidRDefault="009F2D2C" w:rsidP="009F2D2C">
      <w:pPr>
        <w:rPr>
          <w:rFonts w:asciiTheme="majorHAnsi" w:hAnsiTheme="majorHAnsi" w:cstheme="majorHAnsi"/>
          <w:b/>
          <w:bCs/>
          <w:sz w:val="32"/>
          <w:szCs w:val="32"/>
        </w:rPr>
      </w:pPr>
      <w:r w:rsidRPr="00333E6F">
        <w:rPr>
          <w:rFonts w:asciiTheme="majorHAnsi" w:hAnsiTheme="majorHAnsi" w:cstheme="majorHAnsi"/>
          <w:b/>
          <w:bCs/>
          <w:sz w:val="32"/>
          <w:szCs w:val="32"/>
        </w:rPr>
        <w:t>MEDIA RELEASE</w:t>
      </w:r>
    </w:p>
    <w:p w14:paraId="08ABA122" w14:textId="0D8D2553" w:rsidR="009F2D2C" w:rsidRPr="00333E6F" w:rsidRDefault="006933B8" w:rsidP="009F2D2C">
      <w:pPr>
        <w:rPr>
          <w:rFonts w:asciiTheme="majorHAnsi" w:hAnsiTheme="majorHAnsi" w:cstheme="majorHAnsi"/>
          <w:b/>
          <w:bCs/>
          <w:sz w:val="22"/>
          <w:szCs w:val="22"/>
        </w:rPr>
      </w:pPr>
      <w:r>
        <w:rPr>
          <w:rFonts w:asciiTheme="majorHAnsi" w:hAnsiTheme="majorHAnsi" w:cstheme="majorHAnsi"/>
          <w:sz w:val="22"/>
          <w:szCs w:val="22"/>
        </w:rPr>
        <w:t>1</w:t>
      </w:r>
      <w:r w:rsidR="001441E1">
        <w:rPr>
          <w:rFonts w:asciiTheme="majorHAnsi" w:hAnsiTheme="majorHAnsi" w:cstheme="majorHAnsi"/>
          <w:sz w:val="22"/>
          <w:szCs w:val="22"/>
        </w:rPr>
        <w:t>5</w:t>
      </w:r>
      <w:r w:rsidR="00FF4D7E" w:rsidRPr="00333E6F">
        <w:rPr>
          <w:rFonts w:asciiTheme="majorHAnsi" w:hAnsiTheme="majorHAnsi" w:cstheme="majorHAnsi"/>
          <w:sz w:val="22"/>
          <w:szCs w:val="22"/>
        </w:rPr>
        <w:t xml:space="preserve"> </w:t>
      </w:r>
      <w:r w:rsidR="00E53706">
        <w:rPr>
          <w:rFonts w:asciiTheme="majorHAnsi" w:hAnsiTheme="majorHAnsi" w:cstheme="majorHAnsi"/>
          <w:sz w:val="22"/>
          <w:szCs w:val="22"/>
        </w:rPr>
        <w:t>February</w:t>
      </w:r>
      <w:r w:rsidR="00FF4D7E" w:rsidRPr="00333E6F">
        <w:rPr>
          <w:rFonts w:asciiTheme="majorHAnsi" w:hAnsiTheme="majorHAnsi" w:cstheme="majorHAnsi"/>
          <w:sz w:val="22"/>
          <w:szCs w:val="22"/>
        </w:rPr>
        <w:t xml:space="preserve"> </w:t>
      </w:r>
      <w:r w:rsidR="00156E09" w:rsidRPr="00333E6F">
        <w:rPr>
          <w:rFonts w:asciiTheme="majorHAnsi" w:hAnsiTheme="majorHAnsi" w:cstheme="majorHAnsi"/>
          <w:sz w:val="22"/>
          <w:szCs w:val="22"/>
        </w:rPr>
        <w:t>202</w:t>
      </w:r>
      <w:r>
        <w:rPr>
          <w:rFonts w:asciiTheme="majorHAnsi" w:hAnsiTheme="majorHAnsi" w:cstheme="majorHAnsi"/>
          <w:sz w:val="22"/>
          <w:szCs w:val="22"/>
        </w:rPr>
        <w:t>4</w:t>
      </w:r>
    </w:p>
    <w:p w14:paraId="3B515A36" w14:textId="3CF0A80B" w:rsidR="00F96AD7" w:rsidRPr="00333E6F" w:rsidRDefault="00A23E08" w:rsidP="02531BFC">
      <w:pPr>
        <w:jc w:val="center"/>
        <w:rPr>
          <w:rFonts w:asciiTheme="majorHAnsi" w:hAnsiTheme="majorHAnsi" w:cstheme="majorBidi"/>
          <w:b/>
          <w:bCs/>
          <w:caps/>
          <w:sz w:val="36"/>
          <w:szCs w:val="36"/>
        </w:rPr>
      </w:pPr>
      <w:r>
        <w:br/>
      </w:r>
      <w:r w:rsidR="73DCD6E9" w:rsidRPr="02531BFC">
        <w:rPr>
          <w:rFonts w:asciiTheme="majorHAnsi" w:hAnsiTheme="majorHAnsi" w:cstheme="majorBidi"/>
          <w:b/>
          <w:bCs/>
          <w:caps/>
          <w:sz w:val="36"/>
          <w:szCs w:val="36"/>
        </w:rPr>
        <w:t>World care day</w:t>
      </w:r>
      <w:r w:rsidR="2FAE714D" w:rsidRPr="02531BFC">
        <w:rPr>
          <w:rFonts w:asciiTheme="majorHAnsi" w:hAnsiTheme="majorHAnsi" w:cstheme="majorBidi"/>
          <w:b/>
          <w:bCs/>
          <w:caps/>
          <w:sz w:val="36"/>
          <w:szCs w:val="36"/>
        </w:rPr>
        <w:t>: Celebrating kids in care and calling for their voices to</w:t>
      </w:r>
      <w:r w:rsidR="33B5162C" w:rsidRPr="02531BFC">
        <w:rPr>
          <w:rFonts w:asciiTheme="majorHAnsi" w:hAnsiTheme="majorHAnsi" w:cstheme="majorBidi"/>
          <w:b/>
          <w:bCs/>
          <w:caps/>
          <w:sz w:val="36"/>
          <w:szCs w:val="36"/>
        </w:rPr>
        <w:t xml:space="preserve"> BE </w:t>
      </w:r>
      <w:r w:rsidR="73BBB13C" w:rsidRPr="02531BFC">
        <w:rPr>
          <w:rFonts w:asciiTheme="majorHAnsi" w:hAnsiTheme="majorHAnsi" w:cstheme="majorBidi"/>
          <w:b/>
          <w:bCs/>
          <w:caps/>
          <w:sz w:val="36"/>
          <w:szCs w:val="36"/>
        </w:rPr>
        <w:t xml:space="preserve">properly </w:t>
      </w:r>
      <w:r w:rsidR="2FAE714D" w:rsidRPr="02531BFC">
        <w:rPr>
          <w:rFonts w:asciiTheme="majorHAnsi" w:hAnsiTheme="majorHAnsi" w:cstheme="majorBidi"/>
          <w:b/>
          <w:bCs/>
          <w:caps/>
          <w:sz w:val="36"/>
          <w:szCs w:val="36"/>
        </w:rPr>
        <w:t>heard</w:t>
      </w:r>
    </w:p>
    <w:p w14:paraId="0A2E8E68" w14:textId="010A0AF4" w:rsidR="00FA429E" w:rsidRDefault="00A108E8" w:rsidP="02531BFC">
      <w:pPr>
        <w:jc w:val="both"/>
        <w:rPr>
          <w:rFonts w:asciiTheme="majorHAnsi" w:hAnsiTheme="majorHAnsi" w:cstheme="majorBidi"/>
          <w:sz w:val="22"/>
          <w:szCs w:val="22"/>
        </w:rPr>
      </w:pPr>
      <w:hyperlink r:id="rId11">
        <w:r w:rsidR="5AA8B0D8" w:rsidRPr="02531BFC">
          <w:rPr>
            <w:rStyle w:val="Hyperlink"/>
            <w:rFonts w:asciiTheme="majorHAnsi" w:hAnsiTheme="majorHAnsi" w:cstheme="majorBidi"/>
            <w:b/>
            <w:bCs/>
            <w:sz w:val="22"/>
            <w:szCs w:val="22"/>
          </w:rPr>
          <w:t>World Care Day</w:t>
        </w:r>
      </w:hyperlink>
      <w:r w:rsidR="6AD6DC42" w:rsidRPr="02531BFC">
        <w:rPr>
          <w:rFonts w:asciiTheme="majorHAnsi" w:hAnsiTheme="majorHAnsi" w:cstheme="majorBidi"/>
          <w:b/>
          <w:bCs/>
          <w:sz w:val="22"/>
          <w:szCs w:val="22"/>
        </w:rPr>
        <w:t xml:space="preserve">, </w:t>
      </w:r>
      <w:r w:rsidR="5AA8B0D8" w:rsidRPr="02531BFC">
        <w:rPr>
          <w:rFonts w:asciiTheme="majorHAnsi" w:hAnsiTheme="majorHAnsi" w:cstheme="majorBidi"/>
          <w:b/>
          <w:bCs/>
          <w:sz w:val="22"/>
          <w:szCs w:val="22"/>
        </w:rPr>
        <w:t>the world’s biggest celebration of children who grow up in out-of-home care</w:t>
      </w:r>
      <w:r w:rsidR="6AD6DC42" w:rsidRPr="02531BFC">
        <w:rPr>
          <w:rFonts w:asciiTheme="majorHAnsi" w:hAnsiTheme="majorHAnsi" w:cstheme="majorBidi"/>
          <w:b/>
          <w:bCs/>
          <w:sz w:val="22"/>
          <w:szCs w:val="22"/>
        </w:rPr>
        <w:t>, is</w:t>
      </w:r>
      <w:r w:rsidR="70AB4056" w:rsidRPr="02531BFC">
        <w:rPr>
          <w:rFonts w:asciiTheme="majorHAnsi" w:hAnsiTheme="majorHAnsi" w:cstheme="majorBidi"/>
          <w:b/>
          <w:bCs/>
          <w:sz w:val="22"/>
          <w:szCs w:val="22"/>
        </w:rPr>
        <w:t xml:space="preserve"> </w:t>
      </w:r>
      <w:r w:rsidR="73DCD6E9" w:rsidRPr="02531BFC">
        <w:rPr>
          <w:rFonts w:asciiTheme="majorHAnsi" w:hAnsiTheme="majorHAnsi" w:cstheme="majorBidi"/>
          <w:b/>
          <w:bCs/>
          <w:sz w:val="22"/>
          <w:szCs w:val="22"/>
        </w:rPr>
        <w:t>this Friday, 16 February.</w:t>
      </w:r>
      <w:r w:rsidR="73DCD6E9" w:rsidRPr="02531BFC">
        <w:rPr>
          <w:rFonts w:asciiTheme="majorHAnsi" w:hAnsiTheme="majorHAnsi" w:cstheme="majorBidi"/>
          <w:sz w:val="22"/>
          <w:szCs w:val="22"/>
        </w:rPr>
        <w:t xml:space="preserve"> </w:t>
      </w:r>
      <w:r w:rsidR="5B9368F5" w:rsidRPr="02531BFC">
        <w:rPr>
          <w:rFonts w:asciiTheme="majorHAnsi" w:hAnsiTheme="majorHAnsi" w:cstheme="majorBidi"/>
          <w:sz w:val="22"/>
          <w:szCs w:val="22"/>
        </w:rPr>
        <w:t xml:space="preserve">While it’s an annual celebration marked with events for children and carers around the country, it’s also </w:t>
      </w:r>
      <w:r w:rsidR="70AB4056" w:rsidRPr="02531BFC">
        <w:rPr>
          <w:rFonts w:asciiTheme="majorHAnsi" w:hAnsiTheme="majorHAnsi" w:cstheme="majorBidi"/>
          <w:sz w:val="22"/>
          <w:szCs w:val="22"/>
        </w:rPr>
        <w:t xml:space="preserve">a crucial opportunity to hear from young people about </w:t>
      </w:r>
      <w:r w:rsidR="73DCD6E9" w:rsidRPr="02531BFC">
        <w:rPr>
          <w:rFonts w:asciiTheme="majorHAnsi" w:hAnsiTheme="majorHAnsi" w:cstheme="majorBidi"/>
          <w:sz w:val="22"/>
          <w:szCs w:val="22"/>
        </w:rPr>
        <w:t xml:space="preserve">their </w:t>
      </w:r>
      <w:r w:rsidR="73DCD6E9" w:rsidRPr="02531BFC">
        <w:rPr>
          <w:rFonts w:asciiTheme="majorHAnsi" w:hAnsiTheme="majorHAnsi" w:cstheme="majorBidi"/>
          <w:i/>
          <w:iCs/>
          <w:sz w:val="22"/>
          <w:szCs w:val="22"/>
        </w:rPr>
        <w:t xml:space="preserve">journey of care </w:t>
      </w:r>
      <w:r w:rsidR="73DCD6E9" w:rsidRPr="02531BFC">
        <w:rPr>
          <w:rFonts w:asciiTheme="majorHAnsi" w:hAnsiTheme="majorHAnsi" w:cstheme="majorBidi"/>
          <w:sz w:val="22"/>
          <w:szCs w:val="22"/>
        </w:rPr>
        <w:t xml:space="preserve">and </w:t>
      </w:r>
      <w:r w:rsidR="70AB4056" w:rsidRPr="02531BFC">
        <w:rPr>
          <w:rFonts w:asciiTheme="majorHAnsi" w:hAnsiTheme="majorHAnsi" w:cstheme="majorBidi"/>
          <w:sz w:val="22"/>
          <w:szCs w:val="22"/>
        </w:rPr>
        <w:t xml:space="preserve">what needs to happen </w:t>
      </w:r>
      <w:r w:rsidR="0B1C13F3" w:rsidRPr="02531BFC">
        <w:rPr>
          <w:rFonts w:asciiTheme="majorHAnsi" w:hAnsiTheme="majorHAnsi" w:cstheme="majorBidi"/>
          <w:sz w:val="22"/>
          <w:szCs w:val="22"/>
        </w:rPr>
        <w:t xml:space="preserve">so that young people in out-of-home care can reach their full potential. </w:t>
      </w:r>
    </w:p>
    <w:p w14:paraId="4784E778" w14:textId="7A321EA3" w:rsidR="00172CFF" w:rsidRPr="00172CFF" w:rsidRDefault="1A8566C7" w:rsidP="02531BFC">
      <w:pPr>
        <w:pStyle w:val="ListParagraph"/>
        <w:numPr>
          <w:ilvl w:val="0"/>
          <w:numId w:val="15"/>
        </w:numPr>
        <w:jc w:val="both"/>
        <w:rPr>
          <w:rFonts w:asciiTheme="majorHAnsi" w:hAnsiTheme="majorHAnsi" w:cstheme="majorBidi"/>
          <w:sz w:val="22"/>
          <w:szCs w:val="22"/>
        </w:rPr>
      </w:pPr>
      <w:r w:rsidRPr="02531BFC">
        <w:rPr>
          <w:rFonts w:asciiTheme="majorHAnsi" w:hAnsiTheme="majorHAnsi" w:cstheme="majorBidi"/>
          <w:sz w:val="22"/>
          <w:szCs w:val="22"/>
        </w:rPr>
        <w:t>Young Person, V</w:t>
      </w:r>
      <w:r w:rsidR="6DFE771C" w:rsidRPr="02531BFC">
        <w:rPr>
          <w:rFonts w:asciiTheme="majorHAnsi" w:hAnsiTheme="majorHAnsi" w:cstheme="majorBidi"/>
          <w:sz w:val="22"/>
          <w:szCs w:val="22"/>
        </w:rPr>
        <w:t>IC</w:t>
      </w:r>
      <w:r w:rsidRPr="02531BFC">
        <w:rPr>
          <w:rFonts w:asciiTheme="majorHAnsi" w:hAnsiTheme="majorHAnsi" w:cstheme="majorBidi"/>
          <w:sz w:val="22"/>
          <w:szCs w:val="22"/>
        </w:rPr>
        <w:t xml:space="preserve">: </w:t>
      </w:r>
      <w:r w:rsidR="70AB4056" w:rsidRPr="02531BFC">
        <w:rPr>
          <w:rFonts w:asciiTheme="majorHAnsi" w:hAnsiTheme="majorHAnsi" w:cstheme="majorBidi"/>
          <w:sz w:val="22"/>
          <w:szCs w:val="22"/>
        </w:rPr>
        <w:t xml:space="preserve">“It’s not just a day to celebrate the policy change we have won, but also to focus on how much more needs to change.” </w:t>
      </w:r>
    </w:p>
    <w:p w14:paraId="1EDF377F" w14:textId="0B26AC25" w:rsidR="00172CFF" w:rsidRPr="00172CFF" w:rsidRDefault="1A8566C7" w:rsidP="02531BFC">
      <w:pPr>
        <w:pStyle w:val="ListParagraph"/>
        <w:numPr>
          <w:ilvl w:val="0"/>
          <w:numId w:val="15"/>
        </w:numPr>
        <w:jc w:val="both"/>
        <w:rPr>
          <w:rFonts w:asciiTheme="majorHAnsi" w:hAnsiTheme="majorHAnsi" w:cstheme="majorBidi"/>
          <w:sz w:val="22"/>
          <w:szCs w:val="22"/>
        </w:rPr>
      </w:pPr>
      <w:r w:rsidRPr="02531BFC">
        <w:rPr>
          <w:rFonts w:asciiTheme="majorHAnsi" w:hAnsiTheme="majorHAnsi" w:cstheme="majorBidi"/>
          <w:sz w:val="22"/>
          <w:szCs w:val="22"/>
        </w:rPr>
        <w:t xml:space="preserve">Young person, NSW: </w:t>
      </w:r>
      <w:r w:rsidR="70AB4056" w:rsidRPr="02531BFC">
        <w:rPr>
          <w:rFonts w:asciiTheme="majorHAnsi" w:hAnsiTheme="majorHAnsi" w:cstheme="majorBidi"/>
          <w:sz w:val="22"/>
          <w:szCs w:val="22"/>
        </w:rPr>
        <w:t>“For my entire life I have been told that I have agency</w:t>
      </w:r>
      <w:r w:rsidR="3748C122" w:rsidRPr="02531BFC">
        <w:rPr>
          <w:rFonts w:asciiTheme="majorHAnsi" w:hAnsiTheme="majorHAnsi" w:cstheme="majorBidi"/>
          <w:sz w:val="22"/>
          <w:szCs w:val="22"/>
        </w:rPr>
        <w:t xml:space="preserve"> [</w:t>
      </w:r>
      <w:r w:rsidR="7677A4B6" w:rsidRPr="02531BFC">
        <w:rPr>
          <w:rFonts w:asciiTheme="majorHAnsi" w:hAnsiTheme="majorHAnsi" w:cstheme="majorBidi"/>
          <w:sz w:val="22"/>
          <w:szCs w:val="22"/>
        </w:rPr>
        <w:t>control over my life</w:t>
      </w:r>
      <w:r w:rsidR="3748C122" w:rsidRPr="02531BFC">
        <w:rPr>
          <w:rFonts w:asciiTheme="majorHAnsi" w:hAnsiTheme="majorHAnsi" w:cstheme="majorBidi"/>
          <w:sz w:val="22"/>
          <w:szCs w:val="22"/>
        </w:rPr>
        <w:t>]</w:t>
      </w:r>
      <w:r w:rsidR="70AB4056" w:rsidRPr="02531BFC">
        <w:rPr>
          <w:rFonts w:asciiTheme="majorHAnsi" w:hAnsiTheme="majorHAnsi" w:cstheme="majorBidi"/>
          <w:sz w:val="22"/>
          <w:szCs w:val="22"/>
        </w:rPr>
        <w:t>, but I have actually not been able to do the things that I thought that I would be able to.”</w:t>
      </w:r>
    </w:p>
    <w:p w14:paraId="1E53FE0D" w14:textId="1F8332E6" w:rsidR="00172CFF" w:rsidRPr="00172CFF" w:rsidRDefault="001937BE" w:rsidP="00172CFF">
      <w:pPr>
        <w:pStyle w:val="ListParagraph"/>
        <w:numPr>
          <w:ilvl w:val="0"/>
          <w:numId w:val="15"/>
        </w:numPr>
        <w:jc w:val="both"/>
        <w:rPr>
          <w:rFonts w:asciiTheme="majorHAnsi" w:hAnsiTheme="majorHAnsi" w:cstheme="majorBidi"/>
          <w:sz w:val="22"/>
          <w:szCs w:val="22"/>
        </w:rPr>
      </w:pPr>
      <w:r w:rsidRPr="00172CFF">
        <w:rPr>
          <w:rFonts w:asciiTheme="majorHAnsi" w:hAnsiTheme="majorHAnsi" w:cstheme="majorBidi"/>
          <w:sz w:val="22"/>
          <w:szCs w:val="22"/>
        </w:rPr>
        <w:t>Young person, ACT</w:t>
      </w:r>
      <w:r>
        <w:rPr>
          <w:rFonts w:asciiTheme="majorHAnsi" w:hAnsiTheme="majorHAnsi" w:cstheme="majorBidi"/>
          <w:sz w:val="22"/>
          <w:szCs w:val="22"/>
        </w:rPr>
        <w:t>:</w:t>
      </w:r>
      <w:r w:rsidRPr="00172CFF">
        <w:rPr>
          <w:rFonts w:asciiTheme="majorHAnsi" w:hAnsiTheme="majorHAnsi" w:cstheme="majorBidi"/>
          <w:sz w:val="22"/>
          <w:szCs w:val="22"/>
        </w:rPr>
        <w:t xml:space="preserve"> </w:t>
      </w:r>
      <w:r w:rsidR="00172CFF" w:rsidRPr="00172CFF">
        <w:rPr>
          <w:rFonts w:asciiTheme="majorHAnsi" w:hAnsiTheme="majorHAnsi" w:cstheme="majorBidi"/>
          <w:sz w:val="22"/>
          <w:szCs w:val="22"/>
        </w:rPr>
        <w:t>“If kids really participate, they get a better life.”</w:t>
      </w:r>
    </w:p>
    <w:p w14:paraId="5FAF61FE" w14:textId="46DBAE7B" w:rsidR="00172CFF" w:rsidRPr="00172CFF" w:rsidRDefault="1A8566C7" w:rsidP="02531BFC">
      <w:pPr>
        <w:pStyle w:val="ListParagraph"/>
        <w:numPr>
          <w:ilvl w:val="0"/>
          <w:numId w:val="15"/>
        </w:numPr>
        <w:jc w:val="both"/>
        <w:rPr>
          <w:rFonts w:asciiTheme="majorHAnsi" w:hAnsiTheme="majorHAnsi" w:cstheme="majorBidi"/>
          <w:sz w:val="22"/>
          <w:szCs w:val="22"/>
        </w:rPr>
      </w:pPr>
      <w:r w:rsidRPr="02531BFC">
        <w:rPr>
          <w:rFonts w:asciiTheme="majorHAnsi" w:hAnsiTheme="majorHAnsi" w:cstheme="majorBidi"/>
          <w:sz w:val="22"/>
          <w:szCs w:val="22"/>
        </w:rPr>
        <w:t xml:space="preserve">Young person, </w:t>
      </w:r>
      <w:r w:rsidR="6DFE771C" w:rsidRPr="02531BFC">
        <w:rPr>
          <w:rFonts w:asciiTheme="majorHAnsi" w:hAnsiTheme="majorHAnsi" w:cstheme="majorBidi"/>
          <w:sz w:val="22"/>
          <w:szCs w:val="22"/>
        </w:rPr>
        <w:t>WA</w:t>
      </w:r>
      <w:r w:rsidRPr="02531BFC">
        <w:rPr>
          <w:rFonts w:asciiTheme="majorHAnsi" w:hAnsiTheme="majorHAnsi" w:cstheme="majorBidi"/>
          <w:sz w:val="22"/>
          <w:szCs w:val="22"/>
        </w:rPr>
        <w:t xml:space="preserve">: </w:t>
      </w:r>
      <w:r w:rsidR="70AB4056" w:rsidRPr="02531BFC">
        <w:rPr>
          <w:rFonts w:asciiTheme="majorHAnsi" w:hAnsiTheme="majorHAnsi" w:cstheme="majorBidi"/>
          <w:sz w:val="22"/>
          <w:szCs w:val="22"/>
        </w:rPr>
        <w:t>“I guess because you're the one in care and everything is happening to you so it's really important that they listen to you. You're still growing up and your choices should be heard.”</w:t>
      </w:r>
    </w:p>
    <w:p w14:paraId="794B797A" w14:textId="7324388A" w:rsidR="00FA429E" w:rsidRDefault="1A8566C7" w:rsidP="02531BFC">
      <w:pPr>
        <w:pStyle w:val="ListParagraph"/>
        <w:numPr>
          <w:ilvl w:val="0"/>
          <w:numId w:val="15"/>
        </w:numPr>
        <w:jc w:val="both"/>
        <w:rPr>
          <w:rFonts w:asciiTheme="majorHAnsi" w:hAnsiTheme="majorHAnsi" w:cstheme="majorBidi"/>
          <w:sz w:val="22"/>
          <w:szCs w:val="22"/>
        </w:rPr>
      </w:pPr>
      <w:r w:rsidRPr="02531BFC">
        <w:rPr>
          <w:rFonts w:asciiTheme="majorHAnsi" w:hAnsiTheme="majorHAnsi" w:cstheme="majorBidi"/>
          <w:sz w:val="22"/>
          <w:szCs w:val="22"/>
        </w:rPr>
        <w:t xml:space="preserve">Young person, </w:t>
      </w:r>
      <w:r w:rsidR="6DFE771C" w:rsidRPr="02531BFC">
        <w:rPr>
          <w:rFonts w:asciiTheme="majorHAnsi" w:hAnsiTheme="majorHAnsi" w:cstheme="majorBidi"/>
          <w:sz w:val="22"/>
          <w:szCs w:val="22"/>
        </w:rPr>
        <w:t>QLD</w:t>
      </w:r>
      <w:r w:rsidRPr="02531BFC">
        <w:rPr>
          <w:rFonts w:asciiTheme="majorHAnsi" w:hAnsiTheme="majorHAnsi" w:cstheme="majorBidi"/>
          <w:sz w:val="22"/>
          <w:szCs w:val="22"/>
        </w:rPr>
        <w:t xml:space="preserve">: </w:t>
      </w:r>
      <w:r w:rsidR="70AB4056" w:rsidRPr="02531BFC">
        <w:rPr>
          <w:rFonts w:asciiTheme="majorHAnsi" w:hAnsiTheme="majorHAnsi" w:cstheme="majorBidi"/>
          <w:sz w:val="22"/>
          <w:szCs w:val="22"/>
        </w:rPr>
        <w:t>“You don’t get listened to, and when child safety is your guardian they don’t listen to you...”</w:t>
      </w:r>
    </w:p>
    <w:p w14:paraId="2B304DDA" w14:textId="4661094B" w:rsidR="001955D0" w:rsidRDefault="008C2331" w:rsidP="008C2331">
      <w:pPr>
        <w:jc w:val="both"/>
        <w:rPr>
          <w:rFonts w:asciiTheme="majorHAnsi" w:hAnsiTheme="majorHAnsi" w:cstheme="majorBidi"/>
          <w:sz w:val="22"/>
          <w:szCs w:val="22"/>
        </w:rPr>
      </w:pPr>
      <w:r>
        <w:rPr>
          <w:rFonts w:asciiTheme="majorHAnsi" w:hAnsiTheme="majorHAnsi" w:cstheme="majorBidi"/>
          <w:sz w:val="22"/>
          <w:szCs w:val="22"/>
        </w:rPr>
        <w:t>CREATE Foundation Deputy CEO, Emma Davies says that</w:t>
      </w:r>
      <w:r w:rsidR="006B57E9">
        <w:rPr>
          <w:rFonts w:asciiTheme="majorHAnsi" w:hAnsiTheme="majorHAnsi" w:cstheme="majorBidi"/>
          <w:sz w:val="22"/>
          <w:szCs w:val="22"/>
        </w:rPr>
        <w:t xml:space="preserve"> young people with a care experience are highly engaged </w:t>
      </w:r>
      <w:r w:rsidR="00614A38">
        <w:rPr>
          <w:rFonts w:asciiTheme="majorHAnsi" w:hAnsiTheme="majorHAnsi" w:cstheme="majorBidi"/>
          <w:sz w:val="22"/>
          <w:szCs w:val="22"/>
        </w:rPr>
        <w:t xml:space="preserve">and have </w:t>
      </w:r>
      <w:r w:rsidR="00E5409E">
        <w:rPr>
          <w:rFonts w:asciiTheme="majorHAnsi" w:hAnsiTheme="majorHAnsi" w:cstheme="majorBidi"/>
          <w:sz w:val="22"/>
          <w:szCs w:val="22"/>
        </w:rPr>
        <w:t xml:space="preserve">strong </w:t>
      </w:r>
      <w:r w:rsidR="00614A38">
        <w:rPr>
          <w:rFonts w:asciiTheme="majorHAnsi" w:hAnsiTheme="majorHAnsi" w:cstheme="majorBidi"/>
          <w:sz w:val="22"/>
          <w:szCs w:val="22"/>
        </w:rPr>
        <w:t xml:space="preserve">views on </w:t>
      </w:r>
      <w:r w:rsidR="001955D0">
        <w:rPr>
          <w:rFonts w:asciiTheme="majorHAnsi" w:hAnsiTheme="majorHAnsi" w:cstheme="majorBidi"/>
          <w:sz w:val="22"/>
          <w:szCs w:val="22"/>
        </w:rPr>
        <w:t>where the care system needs to improve</w:t>
      </w:r>
      <w:r w:rsidR="00D90E91">
        <w:rPr>
          <w:rFonts w:asciiTheme="majorHAnsi" w:hAnsiTheme="majorHAnsi" w:cstheme="majorBidi"/>
          <w:sz w:val="22"/>
          <w:szCs w:val="22"/>
        </w:rPr>
        <w:t>.</w:t>
      </w:r>
    </w:p>
    <w:p w14:paraId="200427CE" w14:textId="6CCF532E" w:rsidR="006B57E9" w:rsidRDefault="4339E5C9" w:rsidP="02531BFC">
      <w:pPr>
        <w:jc w:val="both"/>
        <w:rPr>
          <w:rFonts w:asciiTheme="majorHAnsi" w:hAnsiTheme="majorHAnsi" w:cstheme="majorBidi"/>
          <w:sz w:val="22"/>
          <w:szCs w:val="22"/>
        </w:rPr>
      </w:pPr>
      <w:r w:rsidRPr="02531BFC">
        <w:rPr>
          <w:rFonts w:asciiTheme="majorHAnsi" w:hAnsiTheme="majorHAnsi" w:cstheme="majorBidi"/>
          <w:sz w:val="22"/>
          <w:szCs w:val="22"/>
        </w:rPr>
        <w:t>“</w:t>
      </w:r>
      <w:r w:rsidR="5B9368F5" w:rsidRPr="02531BFC">
        <w:rPr>
          <w:rFonts w:asciiTheme="majorHAnsi" w:hAnsiTheme="majorHAnsi" w:cstheme="majorBidi"/>
          <w:sz w:val="22"/>
          <w:szCs w:val="22"/>
        </w:rPr>
        <w:t>We need to ensure all governments are listening to what young people have to say about strengthening care system</w:t>
      </w:r>
      <w:r w:rsidR="64CB55DE" w:rsidRPr="02531BFC">
        <w:rPr>
          <w:rFonts w:asciiTheme="majorHAnsi" w:hAnsiTheme="majorHAnsi" w:cstheme="majorBidi"/>
          <w:sz w:val="22"/>
          <w:szCs w:val="22"/>
        </w:rPr>
        <w:t>s</w:t>
      </w:r>
      <w:r w:rsidR="5B9368F5" w:rsidRPr="02531BFC">
        <w:rPr>
          <w:rFonts w:asciiTheme="majorHAnsi" w:hAnsiTheme="majorHAnsi" w:cstheme="majorBidi"/>
          <w:sz w:val="22"/>
          <w:szCs w:val="22"/>
        </w:rPr>
        <w:t xml:space="preserve"> in Australia. Their insights </w:t>
      </w:r>
      <w:r w:rsidR="48A22298" w:rsidRPr="02531BFC">
        <w:rPr>
          <w:rFonts w:asciiTheme="majorHAnsi" w:hAnsiTheme="majorHAnsi" w:cstheme="majorBidi"/>
          <w:sz w:val="22"/>
          <w:szCs w:val="22"/>
        </w:rPr>
        <w:t xml:space="preserve">and expertise </w:t>
      </w:r>
      <w:r w:rsidR="6277AD28" w:rsidRPr="02531BFC">
        <w:rPr>
          <w:rFonts w:asciiTheme="majorHAnsi" w:hAnsiTheme="majorHAnsi" w:cstheme="majorBidi"/>
          <w:sz w:val="22"/>
          <w:szCs w:val="22"/>
        </w:rPr>
        <w:t>are</w:t>
      </w:r>
      <w:r w:rsidR="48A22298" w:rsidRPr="02531BFC">
        <w:rPr>
          <w:rFonts w:asciiTheme="majorHAnsi" w:hAnsiTheme="majorHAnsi" w:cstheme="majorBidi"/>
          <w:sz w:val="22"/>
          <w:szCs w:val="22"/>
        </w:rPr>
        <w:t xml:space="preserve"> </w:t>
      </w:r>
      <w:r w:rsidR="7E4983A4" w:rsidRPr="02531BFC">
        <w:rPr>
          <w:rFonts w:asciiTheme="majorHAnsi" w:hAnsiTheme="majorHAnsi" w:cstheme="majorBidi"/>
          <w:sz w:val="22"/>
          <w:szCs w:val="22"/>
        </w:rPr>
        <w:t>invaluable,</w:t>
      </w:r>
      <w:r w:rsidR="5B9368F5" w:rsidRPr="02531BFC">
        <w:rPr>
          <w:rFonts w:asciiTheme="majorHAnsi" w:hAnsiTheme="majorHAnsi" w:cstheme="majorBidi"/>
          <w:sz w:val="22"/>
          <w:szCs w:val="22"/>
        </w:rPr>
        <w:t xml:space="preserve"> and many young people have a drive to make the </w:t>
      </w:r>
      <w:r w:rsidR="5B9368F5" w:rsidRPr="02531BFC">
        <w:rPr>
          <w:rFonts w:asciiTheme="majorHAnsi" w:hAnsiTheme="majorHAnsi" w:cstheme="majorBidi"/>
          <w:i/>
          <w:iCs/>
          <w:sz w:val="22"/>
          <w:szCs w:val="22"/>
        </w:rPr>
        <w:t>journey of care</w:t>
      </w:r>
      <w:r w:rsidR="5B9368F5" w:rsidRPr="02531BFC">
        <w:rPr>
          <w:rFonts w:asciiTheme="majorHAnsi" w:hAnsiTheme="majorHAnsi" w:cstheme="majorBidi"/>
          <w:sz w:val="22"/>
          <w:szCs w:val="22"/>
        </w:rPr>
        <w:t xml:space="preserve"> better for others.</w:t>
      </w:r>
    </w:p>
    <w:p w14:paraId="71EA75DF" w14:textId="7F8C9493" w:rsidR="00457263" w:rsidRDefault="536C747B" w:rsidP="02531BFC">
      <w:pPr>
        <w:jc w:val="both"/>
        <w:rPr>
          <w:rFonts w:asciiTheme="majorHAnsi" w:hAnsiTheme="majorHAnsi" w:cstheme="majorBidi"/>
          <w:sz w:val="22"/>
          <w:szCs w:val="22"/>
        </w:rPr>
      </w:pPr>
      <w:r w:rsidRPr="02531BFC">
        <w:rPr>
          <w:rFonts w:asciiTheme="majorHAnsi" w:hAnsiTheme="majorHAnsi" w:cstheme="majorBidi"/>
          <w:sz w:val="22"/>
          <w:szCs w:val="22"/>
        </w:rPr>
        <w:t xml:space="preserve">We’ve learned so much </w:t>
      </w:r>
      <w:r w:rsidR="17F030F6" w:rsidRPr="02531BFC">
        <w:rPr>
          <w:rFonts w:asciiTheme="majorHAnsi" w:hAnsiTheme="majorHAnsi" w:cstheme="majorBidi"/>
          <w:sz w:val="22"/>
          <w:szCs w:val="22"/>
        </w:rPr>
        <w:t xml:space="preserve">from </w:t>
      </w:r>
      <w:r w:rsidRPr="02531BFC">
        <w:rPr>
          <w:rFonts w:asciiTheme="majorHAnsi" w:hAnsiTheme="majorHAnsi" w:cstheme="majorBidi"/>
          <w:sz w:val="22"/>
          <w:szCs w:val="22"/>
        </w:rPr>
        <w:t>young people about key issues in the care system</w:t>
      </w:r>
      <w:r w:rsidR="73DCD6E9" w:rsidRPr="02531BFC">
        <w:rPr>
          <w:rFonts w:asciiTheme="majorHAnsi" w:hAnsiTheme="majorHAnsi" w:cstheme="majorBidi"/>
          <w:sz w:val="22"/>
          <w:szCs w:val="22"/>
        </w:rPr>
        <w:t xml:space="preserve">. From the importance of </w:t>
      </w:r>
      <w:r w:rsidRPr="02531BFC">
        <w:rPr>
          <w:rFonts w:asciiTheme="majorHAnsi" w:hAnsiTheme="majorHAnsi" w:cstheme="majorBidi"/>
          <w:sz w:val="22"/>
          <w:szCs w:val="22"/>
        </w:rPr>
        <w:t xml:space="preserve">sibling connection </w:t>
      </w:r>
      <w:r w:rsidR="73DCD6E9" w:rsidRPr="02531BFC">
        <w:rPr>
          <w:rFonts w:asciiTheme="majorHAnsi" w:hAnsiTheme="majorHAnsi" w:cstheme="majorBidi"/>
          <w:sz w:val="22"/>
          <w:szCs w:val="22"/>
        </w:rPr>
        <w:t>to</w:t>
      </w:r>
      <w:r w:rsidRPr="02531BFC">
        <w:rPr>
          <w:rFonts w:asciiTheme="majorHAnsi" w:hAnsiTheme="majorHAnsi" w:cstheme="majorBidi"/>
          <w:sz w:val="22"/>
          <w:szCs w:val="22"/>
        </w:rPr>
        <w:t xml:space="preserve"> challenges with the transition to adulthood when leaving care</w:t>
      </w:r>
      <w:r w:rsidR="2F78DE8A" w:rsidRPr="02531BFC">
        <w:rPr>
          <w:rFonts w:asciiTheme="majorHAnsi" w:hAnsiTheme="majorHAnsi" w:cstheme="majorBidi"/>
          <w:sz w:val="22"/>
          <w:szCs w:val="22"/>
        </w:rPr>
        <w:t>.</w:t>
      </w:r>
      <w:r w:rsidR="17F030F6" w:rsidRPr="02531BFC">
        <w:rPr>
          <w:rFonts w:asciiTheme="majorHAnsi" w:hAnsiTheme="majorHAnsi" w:cstheme="majorBidi"/>
          <w:sz w:val="22"/>
          <w:szCs w:val="22"/>
        </w:rPr>
        <w:t xml:space="preserve"> It’s really important for governments and organisations to engage meaningfully with children and young people to hear about their experiences and aspirations.</w:t>
      </w:r>
    </w:p>
    <w:p w14:paraId="497FF247" w14:textId="7A3C5FA4" w:rsidR="00614A38" w:rsidRDefault="4339E5C9" w:rsidP="02531BFC">
      <w:pPr>
        <w:jc w:val="both"/>
        <w:rPr>
          <w:rFonts w:asciiTheme="majorHAnsi" w:hAnsiTheme="majorHAnsi" w:cstheme="majorBidi"/>
          <w:sz w:val="22"/>
          <w:szCs w:val="22"/>
        </w:rPr>
      </w:pPr>
      <w:r w:rsidRPr="02531BFC">
        <w:rPr>
          <w:rFonts w:asciiTheme="majorHAnsi" w:hAnsiTheme="majorHAnsi" w:cstheme="majorBidi"/>
          <w:sz w:val="22"/>
          <w:szCs w:val="22"/>
        </w:rPr>
        <w:t>By</w:t>
      </w:r>
      <w:r w:rsidR="3777EEAE" w:rsidRPr="02531BFC">
        <w:rPr>
          <w:rFonts w:asciiTheme="majorHAnsi" w:hAnsiTheme="majorHAnsi" w:cstheme="majorBidi"/>
          <w:sz w:val="22"/>
          <w:szCs w:val="22"/>
        </w:rPr>
        <w:t xml:space="preserve"> focusing on what young people tell us about their </w:t>
      </w:r>
      <w:r w:rsidR="3777EEAE" w:rsidRPr="02531BFC">
        <w:rPr>
          <w:rFonts w:asciiTheme="majorHAnsi" w:hAnsiTheme="majorHAnsi" w:cstheme="majorBidi"/>
          <w:i/>
          <w:iCs/>
          <w:sz w:val="22"/>
          <w:szCs w:val="22"/>
        </w:rPr>
        <w:t xml:space="preserve">journey of care </w:t>
      </w:r>
      <w:r w:rsidR="3777EEAE" w:rsidRPr="02531BFC">
        <w:rPr>
          <w:rFonts w:asciiTheme="majorHAnsi" w:hAnsiTheme="majorHAnsi" w:cstheme="majorBidi"/>
          <w:sz w:val="22"/>
          <w:szCs w:val="22"/>
        </w:rPr>
        <w:t xml:space="preserve">and </w:t>
      </w:r>
      <w:r w:rsidR="17F030F6" w:rsidRPr="02531BFC">
        <w:rPr>
          <w:rFonts w:asciiTheme="majorHAnsi" w:hAnsiTheme="majorHAnsi" w:cstheme="majorBidi"/>
          <w:sz w:val="22"/>
          <w:szCs w:val="22"/>
        </w:rPr>
        <w:t>how the</w:t>
      </w:r>
      <w:r w:rsidR="3777EEAE" w:rsidRPr="02531BFC">
        <w:rPr>
          <w:rFonts w:asciiTheme="majorHAnsi" w:hAnsiTheme="majorHAnsi" w:cstheme="majorBidi"/>
          <w:sz w:val="22"/>
          <w:szCs w:val="22"/>
        </w:rPr>
        <w:t xml:space="preserve"> system needs to change, we can </w:t>
      </w:r>
      <w:r w:rsidR="17F030F6" w:rsidRPr="02531BFC">
        <w:rPr>
          <w:rFonts w:asciiTheme="majorHAnsi" w:hAnsiTheme="majorHAnsi" w:cstheme="majorBidi"/>
          <w:sz w:val="22"/>
          <w:szCs w:val="22"/>
        </w:rPr>
        <w:t>support c</w:t>
      </w:r>
      <w:r w:rsidR="3E7C7775" w:rsidRPr="02531BFC">
        <w:rPr>
          <w:rFonts w:asciiTheme="majorHAnsi" w:hAnsiTheme="majorHAnsi" w:cstheme="majorBidi"/>
          <w:sz w:val="22"/>
          <w:szCs w:val="22"/>
        </w:rPr>
        <w:t xml:space="preserve">hildren and </w:t>
      </w:r>
      <w:r w:rsidRPr="02531BFC">
        <w:rPr>
          <w:rFonts w:asciiTheme="majorHAnsi" w:hAnsiTheme="majorHAnsi" w:cstheme="majorBidi"/>
          <w:sz w:val="22"/>
          <w:szCs w:val="22"/>
        </w:rPr>
        <w:t>young people in out-of-home care</w:t>
      </w:r>
      <w:r w:rsidR="17F030F6" w:rsidRPr="02531BFC">
        <w:rPr>
          <w:rFonts w:asciiTheme="majorHAnsi" w:hAnsiTheme="majorHAnsi" w:cstheme="majorBidi"/>
          <w:sz w:val="22"/>
          <w:szCs w:val="22"/>
        </w:rPr>
        <w:t xml:space="preserve"> to reach their full potential</w:t>
      </w:r>
      <w:r w:rsidR="3456D620" w:rsidRPr="02531BFC">
        <w:rPr>
          <w:rFonts w:asciiTheme="majorHAnsi" w:hAnsiTheme="majorHAnsi" w:cstheme="majorBidi"/>
          <w:sz w:val="22"/>
          <w:szCs w:val="22"/>
        </w:rPr>
        <w:t>,” said CREATE Deputy CEO, Emma Davies.</w:t>
      </w:r>
    </w:p>
    <w:p w14:paraId="65FA1457" w14:textId="5BD6D1C0" w:rsidR="00614A38" w:rsidRDefault="00614A38" w:rsidP="159F66A6">
      <w:pPr>
        <w:jc w:val="both"/>
        <w:rPr>
          <w:rFonts w:asciiTheme="majorHAnsi" w:hAnsiTheme="majorHAnsi" w:cstheme="majorBidi"/>
          <w:sz w:val="22"/>
          <w:szCs w:val="22"/>
        </w:rPr>
      </w:pPr>
      <w:r w:rsidRPr="159F66A6">
        <w:rPr>
          <w:rFonts w:asciiTheme="majorHAnsi" w:hAnsiTheme="majorHAnsi" w:cstheme="majorBidi"/>
          <w:sz w:val="22"/>
          <w:szCs w:val="22"/>
        </w:rPr>
        <w:t>CREATE Foundation is the national consumer body representing the voices of children and young people with an out-of-home care experience. We provide programs to children and young people with a statutory care experience. We listen to what those with a lived experience of the care system tell us, and advocate with and for them to achieve systemic change.</w:t>
      </w:r>
    </w:p>
    <w:p w14:paraId="121273A9" w14:textId="77777777" w:rsidR="00A108E8" w:rsidRDefault="00A108E8">
      <w:pPr>
        <w:rPr>
          <w:rFonts w:asciiTheme="majorHAnsi" w:hAnsiTheme="majorHAnsi" w:cstheme="majorBidi"/>
          <w:b/>
          <w:sz w:val="22"/>
          <w:szCs w:val="22"/>
        </w:rPr>
      </w:pPr>
      <w:r>
        <w:rPr>
          <w:rFonts w:asciiTheme="majorHAnsi" w:hAnsiTheme="majorHAnsi" w:cstheme="majorBidi"/>
          <w:b/>
          <w:sz w:val="22"/>
          <w:szCs w:val="22"/>
        </w:rPr>
        <w:br w:type="page"/>
      </w:r>
    </w:p>
    <w:p w14:paraId="7584E99F" w14:textId="6F93BEFA" w:rsidR="00D90E91" w:rsidRPr="00D90E91" w:rsidRDefault="00D90E91" w:rsidP="00D90E91">
      <w:pPr>
        <w:jc w:val="both"/>
        <w:rPr>
          <w:rFonts w:asciiTheme="majorHAnsi" w:hAnsiTheme="majorHAnsi" w:cstheme="majorBidi"/>
          <w:b/>
          <w:sz w:val="22"/>
          <w:szCs w:val="22"/>
        </w:rPr>
      </w:pPr>
      <w:bookmarkStart w:id="0" w:name="_GoBack"/>
      <w:bookmarkEnd w:id="0"/>
      <w:r>
        <w:rPr>
          <w:rFonts w:asciiTheme="majorHAnsi" w:hAnsiTheme="majorHAnsi" w:cstheme="majorBidi"/>
          <w:b/>
          <w:sz w:val="22"/>
          <w:szCs w:val="22"/>
        </w:rPr>
        <w:lastRenderedPageBreak/>
        <w:t>About the theme, Journey of Care</w:t>
      </w:r>
    </w:p>
    <w:p w14:paraId="7FE127A7" w14:textId="331CFA0C" w:rsidR="00D90E91" w:rsidRDefault="00D90E91" w:rsidP="6A5D1656">
      <w:pPr>
        <w:spacing w:after="0"/>
        <w:jc w:val="both"/>
        <w:rPr>
          <w:rFonts w:asciiTheme="majorHAnsi" w:hAnsiTheme="majorHAnsi" w:cstheme="majorBidi"/>
          <w:sz w:val="22"/>
          <w:szCs w:val="22"/>
        </w:rPr>
      </w:pPr>
      <w:r w:rsidRPr="6A5D1656">
        <w:rPr>
          <w:rFonts w:asciiTheme="majorHAnsi" w:hAnsiTheme="majorHAnsi" w:cstheme="majorBidi"/>
          <w:sz w:val="22"/>
          <w:szCs w:val="22"/>
        </w:rPr>
        <w:t xml:space="preserve">This year’s World Care Day theme, </w:t>
      </w:r>
      <w:r w:rsidRPr="6A5D1656">
        <w:rPr>
          <w:rFonts w:asciiTheme="majorHAnsi" w:hAnsiTheme="majorHAnsi" w:cstheme="majorBidi"/>
          <w:i/>
          <w:iCs/>
          <w:sz w:val="22"/>
          <w:szCs w:val="22"/>
        </w:rPr>
        <w:t xml:space="preserve">Journey of Care </w:t>
      </w:r>
      <w:r w:rsidRPr="6A5D1656">
        <w:rPr>
          <w:rFonts w:asciiTheme="majorHAnsi" w:hAnsiTheme="majorHAnsi" w:cstheme="majorBidi"/>
          <w:sz w:val="22"/>
          <w:szCs w:val="22"/>
        </w:rPr>
        <w:t xml:space="preserve">reminds us that every child’s care experience is different, beginning with the initial entry to the system, adjusting to new caseworkers or placements, and eventually transitioning out of care which comes with its own significant challenges including rushed transitions, upheaval, and a sudden reduction in support. You can find out more about </w:t>
      </w:r>
      <w:r w:rsidR="00614A38" w:rsidRPr="6A5D1656">
        <w:rPr>
          <w:rFonts w:asciiTheme="majorHAnsi" w:hAnsiTheme="majorHAnsi" w:cstheme="majorBidi"/>
          <w:sz w:val="22"/>
          <w:szCs w:val="22"/>
        </w:rPr>
        <w:t xml:space="preserve">this year’s </w:t>
      </w:r>
      <w:r w:rsidRPr="6A5D1656">
        <w:rPr>
          <w:rFonts w:asciiTheme="majorHAnsi" w:hAnsiTheme="majorHAnsi" w:cstheme="majorBidi"/>
          <w:sz w:val="22"/>
          <w:szCs w:val="22"/>
        </w:rPr>
        <w:t>World Care Day</w:t>
      </w:r>
      <w:r w:rsidR="00614A38" w:rsidRPr="6A5D1656">
        <w:rPr>
          <w:rFonts w:asciiTheme="majorHAnsi" w:hAnsiTheme="majorHAnsi" w:cstheme="majorBidi"/>
          <w:sz w:val="22"/>
          <w:szCs w:val="22"/>
        </w:rPr>
        <w:t xml:space="preserve"> theme</w:t>
      </w:r>
      <w:r w:rsidRPr="6A5D1656">
        <w:rPr>
          <w:rFonts w:asciiTheme="majorHAnsi" w:hAnsiTheme="majorHAnsi" w:cstheme="majorBidi"/>
          <w:sz w:val="22"/>
          <w:szCs w:val="22"/>
        </w:rPr>
        <w:t xml:space="preserve"> on our website: </w:t>
      </w:r>
      <w:hyperlink r:id="rId12">
        <w:r w:rsidRPr="6A5D1656">
          <w:rPr>
            <w:rStyle w:val="Hyperlink"/>
            <w:rFonts w:asciiTheme="majorHAnsi" w:hAnsiTheme="majorHAnsi" w:cstheme="majorBidi"/>
            <w:sz w:val="22"/>
            <w:szCs w:val="22"/>
          </w:rPr>
          <w:t>create.org.au/world-care-day</w:t>
        </w:r>
      </w:hyperlink>
      <w:r w:rsidRPr="6A5D1656">
        <w:rPr>
          <w:rFonts w:asciiTheme="majorHAnsi" w:hAnsiTheme="majorHAnsi" w:cstheme="majorBidi"/>
          <w:sz w:val="22"/>
          <w:szCs w:val="22"/>
        </w:rPr>
        <w:t xml:space="preserve">  </w:t>
      </w:r>
    </w:p>
    <w:p w14:paraId="576F4A04" w14:textId="77777777" w:rsidR="00D90E91" w:rsidRPr="00172CFF" w:rsidRDefault="00D90E91" w:rsidP="00D90E91">
      <w:pPr>
        <w:spacing w:after="0"/>
        <w:jc w:val="both"/>
        <w:rPr>
          <w:rFonts w:asciiTheme="majorHAnsi" w:hAnsiTheme="majorHAnsi" w:cstheme="majorBidi"/>
          <w:sz w:val="22"/>
          <w:szCs w:val="22"/>
        </w:rPr>
      </w:pPr>
    </w:p>
    <w:p w14:paraId="32981EA7" w14:textId="2A3F1F02" w:rsidR="00D90E91" w:rsidRPr="00D90E91" w:rsidRDefault="00D90E91" w:rsidP="00D90E91">
      <w:pPr>
        <w:jc w:val="both"/>
        <w:rPr>
          <w:rFonts w:asciiTheme="majorHAnsi" w:hAnsiTheme="majorHAnsi" w:cstheme="majorBidi"/>
          <w:b/>
          <w:sz w:val="22"/>
          <w:szCs w:val="22"/>
        </w:rPr>
      </w:pPr>
      <w:r w:rsidRPr="00D90E91">
        <w:rPr>
          <w:rFonts w:asciiTheme="majorHAnsi" w:hAnsiTheme="majorHAnsi" w:cstheme="majorBidi"/>
          <w:b/>
          <w:sz w:val="22"/>
          <w:szCs w:val="22"/>
        </w:rPr>
        <w:t>History of World Care Day</w:t>
      </w:r>
    </w:p>
    <w:p w14:paraId="59C2CA38" w14:textId="3EC81E5B" w:rsidR="00D90E91" w:rsidRDefault="536C747B" w:rsidP="02531BFC">
      <w:pPr>
        <w:jc w:val="both"/>
        <w:rPr>
          <w:rFonts w:asciiTheme="majorHAnsi" w:hAnsiTheme="majorHAnsi" w:cstheme="majorBidi"/>
          <w:sz w:val="22"/>
          <w:szCs w:val="22"/>
        </w:rPr>
      </w:pPr>
      <w:r w:rsidRPr="02531BFC">
        <w:rPr>
          <w:rFonts w:asciiTheme="majorHAnsi" w:hAnsiTheme="majorHAnsi" w:cstheme="majorBidi"/>
          <w:sz w:val="22"/>
          <w:szCs w:val="22"/>
        </w:rPr>
        <w:t xml:space="preserve">Now in its’ eighth year, the </w:t>
      </w:r>
      <w:r w:rsidR="5B9368F5" w:rsidRPr="02531BFC">
        <w:rPr>
          <w:rFonts w:asciiTheme="majorHAnsi" w:hAnsiTheme="majorHAnsi" w:cstheme="majorBidi"/>
          <w:sz w:val="22"/>
          <w:szCs w:val="22"/>
        </w:rPr>
        <w:t xml:space="preserve">World </w:t>
      </w:r>
      <w:r w:rsidRPr="02531BFC">
        <w:rPr>
          <w:rFonts w:asciiTheme="majorHAnsi" w:hAnsiTheme="majorHAnsi" w:cstheme="majorBidi"/>
          <w:sz w:val="22"/>
          <w:szCs w:val="22"/>
        </w:rPr>
        <w:t>Care Day initiative is underpinned by a collective of nine global voice</w:t>
      </w:r>
      <w:r w:rsidR="5B9368F5" w:rsidRPr="02531BFC">
        <w:rPr>
          <w:rFonts w:asciiTheme="majorHAnsi" w:hAnsiTheme="majorHAnsi" w:cstheme="majorBidi"/>
          <w:sz w:val="22"/>
          <w:szCs w:val="22"/>
        </w:rPr>
        <w:t>s</w:t>
      </w:r>
      <w:r w:rsidRPr="02531BFC">
        <w:rPr>
          <w:rFonts w:asciiTheme="majorHAnsi" w:hAnsiTheme="majorHAnsi" w:cstheme="majorBidi"/>
          <w:sz w:val="22"/>
          <w:szCs w:val="22"/>
        </w:rPr>
        <w:t xml:space="preserve"> of care organisations from across the world, including EPIC in Ireland, VOYPIC in Northern Ireland, Who Cares? Scotland, and Become in the UK, Voices from Care in Wales, </w:t>
      </w:r>
      <w:proofErr w:type="spellStart"/>
      <w:r w:rsidRPr="02531BFC">
        <w:rPr>
          <w:rFonts w:asciiTheme="majorHAnsi" w:hAnsiTheme="majorHAnsi" w:cstheme="majorBidi"/>
          <w:sz w:val="22"/>
          <w:szCs w:val="22"/>
        </w:rPr>
        <w:t>Fepa</w:t>
      </w:r>
      <w:proofErr w:type="spellEnd"/>
      <w:r w:rsidRPr="02531BFC">
        <w:rPr>
          <w:rFonts w:asciiTheme="majorHAnsi" w:hAnsiTheme="majorHAnsi" w:cstheme="majorBidi"/>
          <w:sz w:val="22"/>
          <w:szCs w:val="22"/>
        </w:rPr>
        <w:t xml:space="preserve"> in Spain, </w:t>
      </w:r>
      <w:proofErr w:type="spellStart"/>
      <w:r w:rsidRPr="02531BFC">
        <w:rPr>
          <w:rFonts w:asciiTheme="majorHAnsi" w:hAnsiTheme="majorHAnsi" w:cstheme="majorBidi"/>
          <w:sz w:val="22"/>
          <w:szCs w:val="22"/>
        </w:rPr>
        <w:t>Fice</w:t>
      </w:r>
      <w:proofErr w:type="spellEnd"/>
      <w:r w:rsidRPr="02531BFC">
        <w:rPr>
          <w:rFonts w:asciiTheme="majorHAnsi" w:hAnsiTheme="majorHAnsi" w:cstheme="majorBidi"/>
          <w:sz w:val="22"/>
          <w:szCs w:val="22"/>
        </w:rPr>
        <w:t xml:space="preserve"> in Croatia, </w:t>
      </w:r>
      <w:r w:rsidR="6DFE771C" w:rsidRPr="02531BFC">
        <w:rPr>
          <w:rFonts w:asciiTheme="majorHAnsi" w:hAnsiTheme="majorHAnsi" w:cstheme="majorBidi"/>
          <w:sz w:val="22"/>
          <w:szCs w:val="22"/>
        </w:rPr>
        <w:t xml:space="preserve">VOYCE </w:t>
      </w:r>
      <w:r w:rsidRPr="02531BFC">
        <w:rPr>
          <w:rFonts w:asciiTheme="majorHAnsi" w:hAnsiTheme="majorHAnsi" w:cstheme="majorBidi"/>
          <w:sz w:val="22"/>
          <w:szCs w:val="22"/>
        </w:rPr>
        <w:t xml:space="preserve">in New Zealand and CREATE in Australia </w:t>
      </w:r>
      <w:r w:rsidR="5B9368F5">
        <w:rPr>
          <w:rFonts w:ascii="Helvetica" w:hAnsi="Helvetica" w:cs="Helvetica"/>
          <w:color w:val="111111"/>
          <w:sz w:val="21"/>
          <w:szCs w:val="21"/>
          <w:shd w:val="clear" w:color="auto" w:fill="FFFFFF"/>
        </w:rPr>
        <w:t xml:space="preserve">— </w:t>
      </w:r>
      <w:r w:rsidRPr="02531BFC">
        <w:rPr>
          <w:rFonts w:asciiTheme="majorHAnsi" w:hAnsiTheme="majorHAnsi" w:cstheme="majorBidi"/>
          <w:sz w:val="22"/>
          <w:szCs w:val="22"/>
        </w:rPr>
        <w:t>all working together to promote conversations about young people defying the odds and succeeding in their own right.</w:t>
      </w:r>
    </w:p>
    <w:p w14:paraId="0AE712A7" w14:textId="5997823E" w:rsidR="001955D0" w:rsidRPr="001955D0" w:rsidRDefault="001955D0" w:rsidP="159F66A6">
      <w:pPr>
        <w:jc w:val="both"/>
        <w:rPr>
          <w:rFonts w:asciiTheme="majorHAnsi" w:hAnsiTheme="majorHAnsi" w:cstheme="majorBidi"/>
          <w:b/>
          <w:sz w:val="22"/>
          <w:szCs w:val="22"/>
        </w:rPr>
      </w:pPr>
      <w:r w:rsidRPr="001955D0">
        <w:rPr>
          <w:rFonts w:asciiTheme="majorHAnsi" w:hAnsiTheme="majorHAnsi" w:cstheme="majorBidi"/>
          <w:b/>
          <w:sz w:val="22"/>
          <w:szCs w:val="22"/>
        </w:rPr>
        <w:t>*ENDS*</w:t>
      </w:r>
    </w:p>
    <w:p w14:paraId="71EA521E" w14:textId="77777777" w:rsidR="003A19F2" w:rsidRPr="00333E6F" w:rsidRDefault="0D283739" w:rsidP="159F66A6">
      <w:pPr>
        <w:rPr>
          <w:rFonts w:asciiTheme="majorHAnsi" w:hAnsiTheme="majorHAnsi" w:cstheme="majorBidi"/>
          <w:sz w:val="22"/>
          <w:szCs w:val="22"/>
        </w:rPr>
      </w:pPr>
      <w:r w:rsidRPr="159F66A6">
        <w:rPr>
          <w:rFonts w:asciiTheme="majorHAnsi" w:hAnsiTheme="majorHAnsi" w:cstheme="majorBidi"/>
          <w:sz w:val="22"/>
          <w:szCs w:val="22"/>
        </w:rPr>
        <w:t xml:space="preserve">For more </w:t>
      </w:r>
      <w:r w:rsidR="652048C2" w:rsidRPr="159F66A6">
        <w:rPr>
          <w:rFonts w:asciiTheme="majorHAnsi" w:hAnsiTheme="majorHAnsi" w:cstheme="majorBidi"/>
          <w:sz w:val="22"/>
          <w:szCs w:val="22"/>
        </w:rPr>
        <w:t>information,</w:t>
      </w:r>
      <w:r w:rsidRPr="159F66A6">
        <w:rPr>
          <w:rFonts w:asciiTheme="majorHAnsi" w:hAnsiTheme="majorHAnsi" w:cstheme="majorBidi"/>
          <w:sz w:val="22"/>
          <w:szCs w:val="22"/>
        </w:rPr>
        <w:t xml:space="preserve"> </w:t>
      </w:r>
      <w:r w:rsidRPr="159F66A6">
        <w:rPr>
          <w:rFonts w:asciiTheme="majorHAnsi" w:hAnsiTheme="majorHAnsi" w:cstheme="majorBidi"/>
          <w:color w:val="000000" w:themeColor="text1"/>
          <w:sz w:val="22"/>
          <w:szCs w:val="22"/>
        </w:rPr>
        <w:t>please visit the</w:t>
      </w:r>
      <w:r w:rsidRPr="159F66A6">
        <w:rPr>
          <w:rFonts w:asciiTheme="majorHAnsi" w:hAnsiTheme="majorHAnsi" w:cstheme="majorBidi"/>
          <w:sz w:val="22"/>
          <w:szCs w:val="22"/>
        </w:rPr>
        <w:t xml:space="preserve"> CREATE</w:t>
      </w:r>
      <w:r w:rsidRPr="159F66A6">
        <w:rPr>
          <w:rFonts w:asciiTheme="majorHAnsi" w:hAnsiTheme="majorHAnsi" w:cstheme="majorBidi"/>
          <w:color w:val="000000" w:themeColor="text1"/>
          <w:sz w:val="22"/>
          <w:szCs w:val="22"/>
        </w:rPr>
        <w:t xml:space="preserve"> website at </w:t>
      </w:r>
      <w:hyperlink r:id="rId13">
        <w:r w:rsidRPr="159F66A6">
          <w:rPr>
            <w:rStyle w:val="Hyperlink"/>
            <w:rFonts w:asciiTheme="majorHAnsi" w:hAnsiTheme="majorHAnsi" w:cstheme="majorBidi"/>
            <w:b/>
            <w:bCs/>
            <w:sz w:val="22"/>
            <w:szCs w:val="22"/>
          </w:rPr>
          <w:t>www.create.org.au</w:t>
        </w:r>
      </w:hyperlink>
      <w:r w:rsidRPr="159F66A6">
        <w:rPr>
          <w:rFonts w:asciiTheme="majorHAnsi" w:hAnsiTheme="majorHAnsi" w:cstheme="majorBidi"/>
          <w:sz w:val="22"/>
          <w:szCs w:val="22"/>
        </w:rPr>
        <w:t xml:space="preserve"> </w:t>
      </w:r>
    </w:p>
    <w:p w14:paraId="33EA0E40" w14:textId="28CFA6AA" w:rsidR="00172CFF" w:rsidRPr="00D90E91" w:rsidRDefault="3AA1D661" w:rsidP="00E86F4F">
      <w:pPr>
        <w:rPr>
          <w:rFonts w:asciiTheme="majorHAnsi" w:hAnsiTheme="majorHAnsi" w:cstheme="majorBidi"/>
          <w:bCs/>
          <w:sz w:val="22"/>
          <w:szCs w:val="22"/>
        </w:rPr>
      </w:pPr>
      <w:r w:rsidRPr="008B6630">
        <w:rPr>
          <w:rFonts w:asciiTheme="majorHAnsi" w:hAnsiTheme="majorHAnsi" w:cstheme="majorBidi"/>
          <w:bCs/>
          <w:sz w:val="22"/>
          <w:szCs w:val="22"/>
        </w:rPr>
        <w:t xml:space="preserve">For further comment from CREATE’s </w:t>
      </w:r>
      <w:r w:rsidR="001937BE">
        <w:rPr>
          <w:rFonts w:asciiTheme="majorHAnsi" w:hAnsiTheme="majorHAnsi" w:cstheme="majorBidi"/>
          <w:bCs/>
          <w:sz w:val="22"/>
          <w:szCs w:val="22"/>
        </w:rPr>
        <w:t>Deputy CEO</w:t>
      </w:r>
      <w:r w:rsidRPr="008B6630">
        <w:rPr>
          <w:rFonts w:asciiTheme="majorHAnsi" w:hAnsiTheme="majorHAnsi" w:cstheme="majorBidi"/>
          <w:bCs/>
          <w:sz w:val="22"/>
          <w:szCs w:val="22"/>
        </w:rPr>
        <w:t xml:space="preserve">, </w:t>
      </w:r>
      <w:r w:rsidR="001937BE">
        <w:rPr>
          <w:rFonts w:asciiTheme="majorHAnsi" w:hAnsiTheme="majorHAnsi" w:cstheme="majorBidi"/>
          <w:bCs/>
          <w:sz w:val="22"/>
          <w:szCs w:val="22"/>
        </w:rPr>
        <w:t>Emma Davies</w:t>
      </w:r>
      <w:r w:rsidRPr="008B6630">
        <w:rPr>
          <w:rFonts w:asciiTheme="majorHAnsi" w:hAnsiTheme="majorHAnsi" w:cstheme="majorBidi"/>
          <w:bCs/>
          <w:sz w:val="22"/>
          <w:szCs w:val="22"/>
        </w:rPr>
        <w:t xml:space="preserve">, </w:t>
      </w:r>
      <w:r w:rsidR="00FD6FE7" w:rsidRPr="008B6630">
        <w:rPr>
          <w:rFonts w:asciiTheme="majorHAnsi" w:hAnsiTheme="majorHAnsi" w:cstheme="majorBidi"/>
          <w:bCs/>
          <w:sz w:val="22"/>
          <w:szCs w:val="22"/>
        </w:rPr>
        <w:t xml:space="preserve">contact Taylor Toovey, Communications and Media Specialist via (m) 0478 814 752 or </w:t>
      </w:r>
      <w:hyperlink r:id="rId14" w:history="1">
        <w:r w:rsidR="00FD6FE7" w:rsidRPr="008B6630">
          <w:rPr>
            <w:rStyle w:val="Hyperlink"/>
            <w:rFonts w:asciiTheme="majorHAnsi" w:hAnsiTheme="majorHAnsi" w:cstheme="majorBidi"/>
            <w:bCs/>
            <w:sz w:val="22"/>
            <w:szCs w:val="22"/>
          </w:rPr>
          <w:t>taylor.toovey@create.org.au</w:t>
        </w:r>
      </w:hyperlink>
    </w:p>
    <w:p w14:paraId="139D9EAB" w14:textId="418A7B34" w:rsidR="00E86F4F" w:rsidRPr="00E86F4F" w:rsidRDefault="029C3062" w:rsidP="02531BFC">
      <w:pPr>
        <w:rPr>
          <w:rFonts w:asciiTheme="majorHAnsi" w:eastAsia="Times New Roman" w:hAnsiTheme="majorHAnsi" w:cstheme="majorBidi"/>
          <w:b/>
          <w:bCs/>
          <w:sz w:val="22"/>
          <w:szCs w:val="22"/>
          <w:lang w:eastAsia="en-AU"/>
        </w:rPr>
      </w:pPr>
      <w:r w:rsidRPr="02531BFC">
        <w:rPr>
          <w:rFonts w:asciiTheme="majorHAnsi" w:eastAsia="Times New Roman" w:hAnsiTheme="majorHAnsi" w:cstheme="majorBidi"/>
          <w:b/>
          <w:bCs/>
          <w:sz w:val="22"/>
          <w:szCs w:val="22"/>
          <w:lang w:eastAsia="en-AU"/>
        </w:rPr>
        <w:t xml:space="preserve">Key statistics on </w:t>
      </w:r>
      <w:r w:rsidR="12BB1C96" w:rsidRPr="02531BFC">
        <w:rPr>
          <w:rFonts w:asciiTheme="majorHAnsi" w:eastAsia="Times New Roman" w:hAnsiTheme="majorHAnsi" w:cstheme="majorBidi"/>
          <w:b/>
          <w:bCs/>
          <w:sz w:val="22"/>
          <w:szCs w:val="22"/>
          <w:lang w:eastAsia="en-AU"/>
        </w:rPr>
        <w:t xml:space="preserve">out-of-home care </w:t>
      </w:r>
      <w:r w:rsidRPr="02531BFC">
        <w:rPr>
          <w:rFonts w:asciiTheme="majorHAnsi" w:eastAsia="Times New Roman" w:hAnsiTheme="majorHAnsi" w:cstheme="majorBidi"/>
          <w:b/>
          <w:bCs/>
          <w:sz w:val="22"/>
          <w:szCs w:val="22"/>
          <w:lang w:eastAsia="en-AU"/>
        </w:rPr>
        <w:t>in Australia</w:t>
      </w:r>
    </w:p>
    <w:p w14:paraId="05D61295" w14:textId="058F3DE3" w:rsidR="00457263" w:rsidRPr="00457263" w:rsidRDefault="17F030F6" w:rsidP="02531BFC">
      <w:pPr>
        <w:pStyle w:val="ListParagraph"/>
        <w:numPr>
          <w:ilvl w:val="0"/>
          <w:numId w:val="14"/>
        </w:numPr>
        <w:spacing w:after="0"/>
        <w:rPr>
          <w:rFonts w:asciiTheme="majorHAnsi" w:eastAsia="Times New Roman" w:hAnsiTheme="majorHAnsi" w:cstheme="majorBidi"/>
          <w:sz w:val="20"/>
          <w:szCs w:val="20"/>
          <w:lang w:eastAsia="en-AU"/>
        </w:rPr>
      </w:pPr>
      <w:r w:rsidRPr="02531BFC">
        <w:rPr>
          <w:rFonts w:asciiTheme="majorHAnsi" w:eastAsia="Times New Roman" w:hAnsiTheme="majorHAnsi" w:cstheme="majorBidi"/>
          <w:sz w:val="20"/>
          <w:szCs w:val="20"/>
          <w:lang w:eastAsia="en-AU"/>
        </w:rPr>
        <w:t xml:space="preserve">There are currently around 45,400 children and young people in out-of-home care nationally. </w:t>
      </w:r>
    </w:p>
    <w:p w14:paraId="75EAB45E" w14:textId="7E4DB2EC" w:rsidR="003F3CED" w:rsidRDefault="003F3CED" w:rsidP="008B6630">
      <w:pPr>
        <w:pStyle w:val="ListParagraph"/>
        <w:numPr>
          <w:ilvl w:val="0"/>
          <w:numId w:val="14"/>
        </w:numPr>
        <w:spacing w:after="0"/>
        <w:rPr>
          <w:rFonts w:asciiTheme="majorHAnsi" w:eastAsia="Times New Roman" w:hAnsiTheme="majorHAnsi" w:cstheme="majorHAnsi"/>
          <w:sz w:val="20"/>
          <w:szCs w:val="20"/>
          <w:lang w:eastAsia="en-AU"/>
        </w:rPr>
      </w:pPr>
      <w:r>
        <w:rPr>
          <w:rFonts w:asciiTheme="majorHAnsi" w:eastAsia="Times New Roman" w:hAnsiTheme="majorHAnsi" w:cstheme="majorHAnsi"/>
          <w:sz w:val="20"/>
          <w:szCs w:val="20"/>
          <w:lang w:eastAsia="en-AU"/>
        </w:rPr>
        <w:t xml:space="preserve">Nationwide, only 67.5% of children and young people in care feel they could have a say ‘reasonably often’ and 15.7% reported that they rarely or never had a say.  </w:t>
      </w:r>
    </w:p>
    <w:p w14:paraId="4FF9A68B" w14:textId="3C1B1468" w:rsidR="0017724F" w:rsidRPr="00FB32C8" w:rsidRDefault="0017724F" w:rsidP="008B6630">
      <w:pPr>
        <w:pStyle w:val="ListParagraph"/>
        <w:numPr>
          <w:ilvl w:val="0"/>
          <w:numId w:val="14"/>
        </w:numPr>
        <w:spacing w:after="0"/>
        <w:rPr>
          <w:rFonts w:asciiTheme="majorHAnsi" w:eastAsia="Times New Roman" w:hAnsiTheme="majorHAnsi" w:cstheme="majorHAnsi"/>
          <w:sz w:val="20"/>
          <w:szCs w:val="20"/>
          <w:lang w:eastAsia="en-AU"/>
        </w:rPr>
      </w:pPr>
      <w:r w:rsidRPr="00FB32C8">
        <w:rPr>
          <w:rFonts w:asciiTheme="majorHAnsi" w:eastAsia="Times New Roman" w:hAnsiTheme="majorHAnsi" w:cstheme="majorHAnsi"/>
          <w:sz w:val="20"/>
          <w:szCs w:val="20"/>
          <w:lang w:eastAsia="en-AU"/>
        </w:rPr>
        <w:t>36% children and young people in care do not live with any of their siblings.</w:t>
      </w:r>
    </w:p>
    <w:p w14:paraId="3777136A" w14:textId="77777777" w:rsidR="0017724F" w:rsidRPr="00FB32C8" w:rsidRDefault="0017724F" w:rsidP="008B6630">
      <w:pPr>
        <w:pStyle w:val="ListParagraph"/>
        <w:numPr>
          <w:ilvl w:val="0"/>
          <w:numId w:val="14"/>
        </w:numPr>
        <w:spacing w:after="0"/>
        <w:rPr>
          <w:rFonts w:asciiTheme="majorHAnsi" w:eastAsia="Times New Roman" w:hAnsiTheme="majorHAnsi" w:cstheme="majorHAnsi"/>
          <w:sz w:val="20"/>
          <w:szCs w:val="20"/>
          <w:lang w:eastAsia="en-AU"/>
        </w:rPr>
      </w:pPr>
      <w:r w:rsidRPr="00FB32C8">
        <w:rPr>
          <w:rFonts w:asciiTheme="majorHAnsi" w:eastAsia="Times New Roman" w:hAnsiTheme="majorHAnsi" w:cstheme="majorHAnsi"/>
          <w:sz w:val="20"/>
          <w:szCs w:val="20"/>
          <w:lang w:eastAsia="en-AU"/>
        </w:rPr>
        <w:t>35% of young people in care have five or more caseworkers during their time in care.</w:t>
      </w:r>
    </w:p>
    <w:p w14:paraId="6E309914" w14:textId="77777777" w:rsidR="00FB32C8" w:rsidRDefault="0017724F" w:rsidP="008B6630">
      <w:pPr>
        <w:pStyle w:val="ListParagraph"/>
        <w:numPr>
          <w:ilvl w:val="0"/>
          <w:numId w:val="14"/>
        </w:numPr>
        <w:spacing w:after="0"/>
        <w:rPr>
          <w:rFonts w:asciiTheme="majorHAnsi" w:eastAsia="Times New Roman" w:hAnsiTheme="majorHAnsi" w:cstheme="majorHAnsi"/>
          <w:sz w:val="20"/>
          <w:szCs w:val="20"/>
          <w:lang w:eastAsia="en-AU"/>
        </w:rPr>
      </w:pPr>
      <w:r w:rsidRPr="00FB32C8">
        <w:rPr>
          <w:rFonts w:asciiTheme="majorHAnsi" w:eastAsia="Times New Roman" w:hAnsiTheme="majorHAnsi" w:cstheme="majorHAnsi"/>
          <w:sz w:val="20"/>
          <w:szCs w:val="20"/>
          <w:lang w:eastAsia="en-AU"/>
        </w:rPr>
        <w:t>67% of young people in care over the age of 15 are not aware of having a leaving care plan</w:t>
      </w:r>
      <w:r w:rsidR="00FB32C8">
        <w:rPr>
          <w:rFonts w:asciiTheme="majorHAnsi" w:eastAsia="Times New Roman" w:hAnsiTheme="majorHAnsi" w:cstheme="majorHAnsi"/>
          <w:sz w:val="20"/>
          <w:szCs w:val="20"/>
          <w:lang w:eastAsia="en-AU"/>
        </w:rPr>
        <w:t>.</w:t>
      </w:r>
    </w:p>
    <w:p w14:paraId="2C0D69C7" w14:textId="77777777" w:rsidR="00172CFF" w:rsidRDefault="00172CFF" w:rsidP="00172CFF">
      <w:pPr>
        <w:pStyle w:val="ListParagraph"/>
        <w:numPr>
          <w:ilvl w:val="0"/>
          <w:numId w:val="14"/>
        </w:numPr>
        <w:rPr>
          <w:rFonts w:asciiTheme="majorHAnsi" w:eastAsia="Times New Roman" w:hAnsiTheme="majorHAnsi" w:cstheme="majorHAnsi"/>
          <w:sz w:val="20"/>
          <w:szCs w:val="20"/>
          <w:lang w:eastAsia="en-AU"/>
        </w:rPr>
      </w:pPr>
      <w:r w:rsidRPr="008B6630">
        <w:rPr>
          <w:rFonts w:asciiTheme="majorHAnsi" w:eastAsia="Times New Roman" w:hAnsiTheme="majorHAnsi" w:cstheme="majorHAnsi"/>
          <w:sz w:val="20"/>
          <w:szCs w:val="20"/>
          <w:lang w:eastAsia="en-AU"/>
        </w:rPr>
        <w:t>30% of young people who have left care or preparing to leave care are unemployed.</w:t>
      </w:r>
    </w:p>
    <w:p w14:paraId="5B55D7CE" w14:textId="47E4B555" w:rsidR="0017724F" w:rsidRPr="00172CFF" w:rsidRDefault="00FB32C8" w:rsidP="00172CFF">
      <w:pPr>
        <w:pStyle w:val="ListParagraph"/>
        <w:numPr>
          <w:ilvl w:val="0"/>
          <w:numId w:val="14"/>
        </w:numPr>
        <w:rPr>
          <w:rFonts w:asciiTheme="majorHAnsi" w:eastAsia="Times New Roman" w:hAnsiTheme="majorHAnsi" w:cstheme="majorHAnsi"/>
          <w:sz w:val="20"/>
          <w:szCs w:val="20"/>
          <w:lang w:eastAsia="en-AU"/>
        </w:rPr>
      </w:pPr>
      <w:r w:rsidRPr="00172CFF">
        <w:rPr>
          <w:rFonts w:asciiTheme="majorHAnsi" w:hAnsiTheme="majorHAnsi" w:cstheme="majorHAnsi"/>
          <w:sz w:val="20"/>
          <w:szCs w:val="20"/>
        </w:rPr>
        <w:t xml:space="preserve">About one fifth (21%) of young people with </w:t>
      </w:r>
      <w:r w:rsidR="00172CFF" w:rsidRPr="00172CFF">
        <w:rPr>
          <w:rFonts w:asciiTheme="majorHAnsi" w:hAnsiTheme="majorHAnsi" w:cstheme="majorHAnsi"/>
          <w:sz w:val="20"/>
          <w:szCs w:val="20"/>
        </w:rPr>
        <w:t>y</w:t>
      </w:r>
      <w:r w:rsidRPr="00172CFF">
        <w:rPr>
          <w:rFonts w:asciiTheme="majorHAnsi" w:hAnsiTheme="majorHAnsi" w:cstheme="majorHAnsi"/>
          <w:sz w:val="20"/>
          <w:szCs w:val="20"/>
        </w:rPr>
        <w:t xml:space="preserve">outh </w:t>
      </w:r>
      <w:r w:rsidR="00172CFF" w:rsidRPr="00172CFF">
        <w:rPr>
          <w:rFonts w:asciiTheme="majorHAnsi" w:hAnsiTheme="majorHAnsi" w:cstheme="majorHAnsi"/>
          <w:sz w:val="20"/>
          <w:szCs w:val="20"/>
        </w:rPr>
        <w:t>j</w:t>
      </w:r>
      <w:r w:rsidRPr="00172CFF">
        <w:rPr>
          <w:rFonts w:asciiTheme="majorHAnsi" w:hAnsiTheme="majorHAnsi" w:cstheme="majorHAnsi"/>
          <w:sz w:val="20"/>
          <w:szCs w:val="20"/>
        </w:rPr>
        <w:t>ustice experience have been in out-of-home care in the last five years.</w:t>
      </w:r>
    </w:p>
    <w:p w14:paraId="0744E86F" w14:textId="77777777" w:rsidR="00FD6FE7" w:rsidRPr="00FB32C8" w:rsidRDefault="00FD6FE7" w:rsidP="00FD6FE7">
      <w:pPr>
        <w:pStyle w:val="NormalWeb"/>
        <w:spacing w:before="0" w:beforeAutospacing="0" w:after="0" w:afterAutospacing="0"/>
        <w:rPr>
          <w:rFonts w:asciiTheme="majorHAnsi" w:hAnsiTheme="majorHAnsi" w:cstheme="majorHAnsi"/>
          <w:sz w:val="20"/>
          <w:szCs w:val="20"/>
        </w:rPr>
      </w:pPr>
    </w:p>
    <w:p w14:paraId="7E7DC623" w14:textId="632B106A" w:rsidR="69D5A85C" w:rsidRDefault="69D5A85C" w:rsidP="02531BFC">
      <w:pPr>
        <w:spacing w:after="0"/>
      </w:pPr>
      <w:r w:rsidRPr="02531BFC">
        <w:rPr>
          <w:rFonts w:ascii="Calibri" w:eastAsia="Calibri" w:hAnsi="Calibri" w:cs="Calibri"/>
          <w:sz w:val="20"/>
          <w:szCs w:val="20"/>
        </w:rPr>
        <w:t>Australian Institute of Health and Welfare. (2023). Child protection Australia 2021–22. https://www.aihw.gov.au/reports/child-protection/child-protection-australia-2021-22</w:t>
      </w:r>
      <w:bookmarkStart w:id="1" w:name="_Hlk156365467"/>
    </w:p>
    <w:p w14:paraId="7995A1B1" w14:textId="6345D88C" w:rsidR="0017724F" w:rsidRPr="00FB32C8" w:rsidRDefault="0017724F" w:rsidP="00FB32C8">
      <w:pPr>
        <w:spacing w:after="0"/>
        <w:rPr>
          <w:rFonts w:asciiTheme="majorHAnsi" w:hAnsiTheme="majorHAnsi" w:cstheme="majorHAnsi"/>
          <w:sz w:val="20"/>
          <w:szCs w:val="20"/>
        </w:rPr>
      </w:pPr>
      <w:r w:rsidRPr="00FB32C8">
        <w:rPr>
          <w:rFonts w:asciiTheme="majorHAnsi" w:hAnsiTheme="majorHAnsi" w:cstheme="majorHAnsi"/>
          <w:sz w:val="20"/>
          <w:szCs w:val="20"/>
        </w:rPr>
        <w:t xml:space="preserve">McDowall, J. J. (2018). </w:t>
      </w:r>
      <w:r w:rsidRPr="00FB32C8">
        <w:rPr>
          <w:rFonts w:asciiTheme="majorHAnsi" w:hAnsiTheme="majorHAnsi" w:cstheme="majorHAnsi"/>
          <w:i/>
          <w:iCs/>
          <w:sz w:val="20"/>
          <w:szCs w:val="20"/>
        </w:rPr>
        <w:t>Out-of-home care in Australia: Children and young people’s views after five years of National Standards</w:t>
      </w:r>
      <w:r w:rsidRPr="00FB32C8">
        <w:rPr>
          <w:rFonts w:asciiTheme="majorHAnsi" w:hAnsiTheme="majorHAnsi" w:cstheme="majorHAnsi"/>
          <w:sz w:val="20"/>
          <w:szCs w:val="20"/>
        </w:rPr>
        <w:t>. CREATE Foundation.</w:t>
      </w:r>
    </w:p>
    <w:p w14:paraId="7C690C6B" w14:textId="77777777" w:rsidR="0017724F" w:rsidRPr="00FB32C8" w:rsidRDefault="0017724F" w:rsidP="00FB32C8">
      <w:pPr>
        <w:spacing w:after="0"/>
        <w:rPr>
          <w:rFonts w:asciiTheme="majorHAnsi" w:hAnsiTheme="majorHAnsi" w:cstheme="majorHAnsi"/>
          <w:bCs/>
          <w:sz w:val="20"/>
          <w:szCs w:val="20"/>
        </w:rPr>
      </w:pPr>
      <w:r w:rsidRPr="00FB32C8">
        <w:rPr>
          <w:rFonts w:asciiTheme="majorHAnsi" w:hAnsiTheme="majorHAnsi" w:cstheme="majorHAnsi"/>
          <w:bCs/>
          <w:sz w:val="20"/>
          <w:szCs w:val="20"/>
        </w:rPr>
        <w:t xml:space="preserve">McDowall, J. J. (2020). </w:t>
      </w:r>
      <w:r w:rsidRPr="00FB32C8">
        <w:rPr>
          <w:rFonts w:asciiTheme="majorHAnsi" w:hAnsiTheme="majorHAnsi" w:cstheme="majorHAnsi"/>
          <w:bCs/>
          <w:i/>
          <w:iCs/>
          <w:sz w:val="20"/>
          <w:szCs w:val="20"/>
        </w:rPr>
        <w:t xml:space="preserve">Transitioning to adulthood from out-of-home care: Independence or interdependence? </w:t>
      </w:r>
      <w:r w:rsidRPr="00FB32C8">
        <w:rPr>
          <w:rFonts w:asciiTheme="majorHAnsi" w:hAnsiTheme="majorHAnsi" w:cstheme="majorHAnsi"/>
          <w:bCs/>
          <w:sz w:val="20"/>
          <w:szCs w:val="20"/>
        </w:rPr>
        <w:t>CREATE Foundation.</w:t>
      </w:r>
    </w:p>
    <w:bookmarkEnd w:id="1"/>
    <w:p w14:paraId="650E4E4B" w14:textId="77777777" w:rsidR="00832562" w:rsidRPr="00832562" w:rsidRDefault="00FB32C8" w:rsidP="0017724F">
      <w:pPr>
        <w:pStyle w:val="NormalWeb"/>
        <w:shd w:val="clear" w:color="auto" w:fill="FFFFFF"/>
        <w:spacing w:before="0" w:beforeAutospacing="0" w:after="20" w:afterAutospacing="0"/>
        <w:rPr>
          <w:rFonts w:asciiTheme="majorHAnsi" w:hAnsiTheme="majorHAnsi" w:cstheme="majorHAnsi"/>
          <w:color w:val="000000"/>
          <w:sz w:val="20"/>
          <w:szCs w:val="20"/>
        </w:rPr>
      </w:pPr>
      <w:r>
        <w:rPr>
          <w:rFonts w:asciiTheme="majorHAnsi" w:hAnsiTheme="majorHAnsi" w:cstheme="majorHAnsi"/>
          <w:sz w:val="18"/>
          <w:szCs w:val="20"/>
        </w:rPr>
        <w:t xml:space="preserve"> </w:t>
      </w:r>
      <w:r w:rsidR="00832562" w:rsidRPr="00832562">
        <w:rPr>
          <w:rFonts w:asciiTheme="majorHAnsi" w:hAnsiTheme="majorHAnsi" w:cstheme="majorHAnsi"/>
          <w:color w:val="000000"/>
          <w:sz w:val="20"/>
          <w:szCs w:val="20"/>
        </w:rPr>
        <w:t xml:space="preserve"> </w:t>
      </w:r>
    </w:p>
    <w:p w14:paraId="70DE82F6" w14:textId="77777777" w:rsidR="00B52562" w:rsidRPr="00333E6F" w:rsidRDefault="00B52562" w:rsidP="00F96AD7">
      <w:pPr>
        <w:rPr>
          <w:rFonts w:asciiTheme="majorHAnsi" w:hAnsiTheme="majorHAnsi" w:cstheme="majorHAnsi"/>
          <w:b/>
          <w:sz w:val="22"/>
          <w:szCs w:val="22"/>
        </w:rPr>
      </w:pPr>
    </w:p>
    <w:sectPr w:rsidR="00B52562" w:rsidRPr="00333E6F" w:rsidSect="0003579E">
      <w:footerReference w:type="default" r:id="rId15"/>
      <w:headerReference w:type="first" r:id="rId16"/>
      <w:pgSz w:w="11900" w:h="16840"/>
      <w:pgMar w:top="1440" w:right="1800" w:bottom="1440" w:left="1800" w:header="708" w:footer="708" w:gutter="0"/>
      <w:cols w:space="708"/>
      <w:titlePg/>
      <w:docGrid w:linePitch="326"/>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C2A0690" w16cex:dateUtc="2024-01-16T04:04:02.251Z"/>
  <w16cex:commentExtensible w16cex:durableId="0F5AD84B" w16cex:dateUtc="2024-01-16T04:20:48.868Z"/>
  <w16cex:commentExtensible w16cex:durableId="2B7D5D83" w16cex:dateUtc="2024-01-16T04:24:52.619Z"/>
  <w16cex:commentExtensible w16cex:durableId="1ECCF90C" w16cex:dateUtc="2024-01-16T05:04:48.082Z"/>
  <w16cex:commentExtensible w16cex:durableId="16523AB1" w16cex:dateUtc="2024-01-16T05:05:18.347Z"/>
  <w16cex:commentExtensible w16cex:durableId="4184D004" w16cex:dateUtc="2024-01-16T05:07:26.478Z"/>
  <w16cex:commentExtensible w16cex:durableId="7A8C4459" w16cex:dateUtc="2024-01-16T05:18:21.975Z"/>
  <w16cex:commentExtensible w16cex:durableId="1661D554" w16cex:dateUtc="2024-01-16T05:33:37.734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86AD91" w14:textId="77777777" w:rsidR="00B4336B" w:rsidRDefault="00B4336B">
      <w:pPr>
        <w:spacing w:after="0"/>
      </w:pPr>
      <w:r>
        <w:separator/>
      </w:r>
    </w:p>
  </w:endnote>
  <w:endnote w:type="continuationSeparator" w:id="0">
    <w:p w14:paraId="6CBD8C88" w14:textId="77777777" w:rsidR="00B4336B" w:rsidRDefault="00B433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C395F" w14:textId="710876F2" w:rsidR="00B4336B" w:rsidRDefault="00B4336B" w:rsidP="001121B9">
    <w:pPr>
      <w:pStyle w:val="Footer"/>
      <w:tabs>
        <w:tab w:val="clear" w:pos="4320"/>
        <w:tab w:val="clear" w:pos="8640"/>
        <w:tab w:val="center" w:pos="4150"/>
      </w:tabs>
    </w:pPr>
    <w:r>
      <w:rPr>
        <w:noProof/>
        <w:lang w:eastAsia="en-AU"/>
      </w:rPr>
      <w:drawing>
        <wp:anchor distT="0" distB="0" distL="114300" distR="114300" simplePos="0" relativeHeight="251662336" behindDoc="1" locked="0" layoutInCell="1" allowOverlap="1" wp14:anchorId="6CC8172D" wp14:editId="0692E15E">
          <wp:simplePos x="0" y="0"/>
          <wp:positionH relativeFrom="page">
            <wp:align>left</wp:align>
          </wp:positionH>
          <wp:positionV relativeFrom="paragraph">
            <wp:posOffset>-470535</wp:posOffset>
          </wp:positionV>
          <wp:extent cx="7566025" cy="1091565"/>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025" cy="1091565"/>
                  </a:xfrm>
                  <a:prstGeom prst="rect">
                    <a:avLst/>
                  </a:prstGeom>
                  <a:noFill/>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940B76" w14:textId="77777777" w:rsidR="00B4336B" w:rsidRDefault="00B4336B">
      <w:pPr>
        <w:spacing w:after="0"/>
      </w:pPr>
      <w:r>
        <w:separator/>
      </w:r>
    </w:p>
  </w:footnote>
  <w:footnote w:type="continuationSeparator" w:id="0">
    <w:p w14:paraId="0F886B3D" w14:textId="77777777" w:rsidR="00B4336B" w:rsidRDefault="00B4336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1B32F" w14:textId="77777777" w:rsidR="00B4336B" w:rsidRDefault="00B4336B">
    <w:pPr>
      <w:pStyle w:val="Header"/>
    </w:pPr>
    <w:r>
      <w:rPr>
        <w:noProof/>
        <w:color w:val="2B579A"/>
        <w:shd w:val="clear" w:color="auto" w:fill="E6E6E6"/>
        <w:lang w:eastAsia="en-AU"/>
      </w:rPr>
      <w:drawing>
        <wp:anchor distT="0" distB="0" distL="114300" distR="114300" simplePos="0" relativeHeight="251660288" behindDoc="1" locked="0" layoutInCell="1" allowOverlap="1" wp14:anchorId="6A3D1B2B" wp14:editId="45484385">
          <wp:simplePos x="0" y="0"/>
          <wp:positionH relativeFrom="page">
            <wp:align>right</wp:align>
          </wp:positionH>
          <wp:positionV relativeFrom="paragraph">
            <wp:posOffset>-451898</wp:posOffset>
          </wp:positionV>
          <wp:extent cx="7543800" cy="2021840"/>
          <wp:effectExtent l="0" t="0" r="0" b="0"/>
          <wp:wrapNone/>
          <wp:docPr id="1" name="Picture 1" descr="CRE064-E-State-Specific-Letterheads-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064-E-State-Specific-Letterheads-Header.jpg"/>
                  <pic:cNvPicPr/>
                </pic:nvPicPr>
                <pic:blipFill>
                  <a:blip r:embed="rId1"/>
                  <a:stretch>
                    <a:fillRect/>
                  </a:stretch>
                </pic:blipFill>
                <pic:spPr>
                  <a:xfrm>
                    <a:off x="0" y="0"/>
                    <a:ext cx="7543800" cy="2021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C3AAA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AD457D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062FED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494999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D4ED8A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15941B8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014606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542159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99AEA8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B248F0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4EAFE4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FD97A77"/>
    <w:multiLevelType w:val="hybridMultilevel"/>
    <w:tmpl w:val="E4566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DC51F8C"/>
    <w:multiLevelType w:val="hybridMultilevel"/>
    <w:tmpl w:val="6FEAE494"/>
    <w:lvl w:ilvl="0" w:tplc="8F22781A">
      <w:start w:val="1"/>
      <w:numFmt w:val="decimal"/>
      <w:lvlText w:val="%1."/>
      <w:lvlJc w:val="left"/>
      <w:pPr>
        <w:ind w:left="720" w:hanging="360"/>
      </w:pPr>
      <w:rPr>
        <w:rFonts w:ascii="Calibri Light" w:eastAsia="Times New Roman" w:hAnsi="Calibri Light"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9F40B3"/>
    <w:multiLevelType w:val="hybridMultilevel"/>
    <w:tmpl w:val="6388C8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2"/>
  </w:num>
  <w:num w:numId="13">
    <w:abstractNumId w:val="12"/>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3B8"/>
    <w:rsid w:val="000034D6"/>
    <w:rsid w:val="00011FFA"/>
    <w:rsid w:val="00015743"/>
    <w:rsid w:val="00033CF1"/>
    <w:rsid w:val="0003579E"/>
    <w:rsid w:val="000512B9"/>
    <w:rsid w:val="00097F0E"/>
    <w:rsid w:val="000B69F2"/>
    <w:rsid w:val="000D03F1"/>
    <w:rsid w:val="000E4465"/>
    <w:rsid w:val="001121B9"/>
    <w:rsid w:val="00120879"/>
    <w:rsid w:val="001369CE"/>
    <w:rsid w:val="00136E3A"/>
    <w:rsid w:val="0014044E"/>
    <w:rsid w:val="001441E1"/>
    <w:rsid w:val="00156E09"/>
    <w:rsid w:val="0015745B"/>
    <w:rsid w:val="001610B1"/>
    <w:rsid w:val="00165516"/>
    <w:rsid w:val="001705B1"/>
    <w:rsid w:val="00172CFF"/>
    <w:rsid w:val="0017724F"/>
    <w:rsid w:val="00192AF9"/>
    <w:rsid w:val="001937BE"/>
    <w:rsid w:val="001955D0"/>
    <w:rsid w:val="001B1A3B"/>
    <w:rsid w:val="001B2F71"/>
    <w:rsid w:val="002124D6"/>
    <w:rsid w:val="00245EDB"/>
    <w:rsid w:val="0025202B"/>
    <w:rsid w:val="0026389C"/>
    <w:rsid w:val="00290D1D"/>
    <w:rsid w:val="00291C50"/>
    <w:rsid w:val="002972E0"/>
    <w:rsid w:val="002A3B49"/>
    <w:rsid w:val="002A5D00"/>
    <w:rsid w:val="002B1174"/>
    <w:rsid w:val="002B2D71"/>
    <w:rsid w:val="002C662A"/>
    <w:rsid w:val="00333E6F"/>
    <w:rsid w:val="00343B08"/>
    <w:rsid w:val="00345A0E"/>
    <w:rsid w:val="00353E26"/>
    <w:rsid w:val="003556CB"/>
    <w:rsid w:val="00383E4E"/>
    <w:rsid w:val="003A19F2"/>
    <w:rsid w:val="003A5914"/>
    <w:rsid w:val="003B448E"/>
    <w:rsid w:val="003B6121"/>
    <w:rsid w:val="003C3665"/>
    <w:rsid w:val="003F3CED"/>
    <w:rsid w:val="00412A54"/>
    <w:rsid w:val="00420BAE"/>
    <w:rsid w:val="004302DD"/>
    <w:rsid w:val="004340DA"/>
    <w:rsid w:val="00457263"/>
    <w:rsid w:val="00460270"/>
    <w:rsid w:val="0047191F"/>
    <w:rsid w:val="00490F23"/>
    <w:rsid w:val="00492318"/>
    <w:rsid w:val="004F096D"/>
    <w:rsid w:val="004F0E75"/>
    <w:rsid w:val="00505B71"/>
    <w:rsid w:val="005153A2"/>
    <w:rsid w:val="00560BCA"/>
    <w:rsid w:val="00560DB6"/>
    <w:rsid w:val="00573BF9"/>
    <w:rsid w:val="005947D1"/>
    <w:rsid w:val="005A2DEF"/>
    <w:rsid w:val="005C337E"/>
    <w:rsid w:val="005C7BF5"/>
    <w:rsid w:val="005E58B7"/>
    <w:rsid w:val="005F2B54"/>
    <w:rsid w:val="006036B3"/>
    <w:rsid w:val="00611D7E"/>
    <w:rsid w:val="006124AA"/>
    <w:rsid w:val="00614A38"/>
    <w:rsid w:val="00653581"/>
    <w:rsid w:val="006910A9"/>
    <w:rsid w:val="006933B8"/>
    <w:rsid w:val="00693C2A"/>
    <w:rsid w:val="006A2FC6"/>
    <w:rsid w:val="006B57E9"/>
    <w:rsid w:val="006D1C29"/>
    <w:rsid w:val="006D3959"/>
    <w:rsid w:val="00744837"/>
    <w:rsid w:val="00761484"/>
    <w:rsid w:val="00784753"/>
    <w:rsid w:val="007F0EA7"/>
    <w:rsid w:val="007F67D0"/>
    <w:rsid w:val="00822D15"/>
    <w:rsid w:val="00832562"/>
    <w:rsid w:val="00841B18"/>
    <w:rsid w:val="00854F77"/>
    <w:rsid w:val="00860737"/>
    <w:rsid w:val="00863E04"/>
    <w:rsid w:val="00863E2B"/>
    <w:rsid w:val="00870275"/>
    <w:rsid w:val="00891CAD"/>
    <w:rsid w:val="00893957"/>
    <w:rsid w:val="008B6630"/>
    <w:rsid w:val="008C14E0"/>
    <w:rsid w:val="008C2331"/>
    <w:rsid w:val="008D0657"/>
    <w:rsid w:val="008D170F"/>
    <w:rsid w:val="008D3691"/>
    <w:rsid w:val="008F04E8"/>
    <w:rsid w:val="008F1EF6"/>
    <w:rsid w:val="00902670"/>
    <w:rsid w:val="009133AD"/>
    <w:rsid w:val="009253BB"/>
    <w:rsid w:val="009274CC"/>
    <w:rsid w:val="009454CC"/>
    <w:rsid w:val="00945DDB"/>
    <w:rsid w:val="00971621"/>
    <w:rsid w:val="00974E3F"/>
    <w:rsid w:val="009865CB"/>
    <w:rsid w:val="009A2B91"/>
    <w:rsid w:val="009A33F5"/>
    <w:rsid w:val="009A6332"/>
    <w:rsid w:val="009A68C0"/>
    <w:rsid w:val="009A7FE5"/>
    <w:rsid w:val="009E7406"/>
    <w:rsid w:val="009F2D2C"/>
    <w:rsid w:val="00A108E8"/>
    <w:rsid w:val="00A23E08"/>
    <w:rsid w:val="00A25480"/>
    <w:rsid w:val="00A52A04"/>
    <w:rsid w:val="00A742BF"/>
    <w:rsid w:val="00A83242"/>
    <w:rsid w:val="00A948E5"/>
    <w:rsid w:val="00AA0E5B"/>
    <w:rsid w:val="00AD551F"/>
    <w:rsid w:val="00AE70C4"/>
    <w:rsid w:val="00B01076"/>
    <w:rsid w:val="00B41D7A"/>
    <w:rsid w:val="00B4336B"/>
    <w:rsid w:val="00B52562"/>
    <w:rsid w:val="00B61DFF"/>
    <w:rsid w:val="00B70616"/>
    <w:rsid w:val="00B8196B"/>
    <w:rsid w:val="00B843D9"/>
    <w:rsid w:val="00B865D1"/>
    <w:rsid w:val="00B94027"/>
    <w:rsid w:val="00BB762C"/>
    <w:rsid w:val="00BC1496"/>
    <w:rsid w:val="00BE30EA"/>
    <w:rsid w:val="00BF79CD"/>
    <w:rsid w:val="00C1435B"/>
    <w:rsid w:val="00C219F0"/>
    <w:rsid w:val="00C233FC"/>
    <w:rsid w:val="00C3227F"/>
    <w:rsid w:val="00C3335C"/>
    <w:rsid w:val="00C42FC7"/>
    <w:rsid w:val="00C43412"/>
    <w:rsid w:val="00C61614"/>
    <w:rsid w:val="00C64C30"/>
    <w:rsid w:val="00C95D39"/>
    <w:rsid w:val="00CA6A70"/>
    <w:rsid w:val="00CC1742"/>
    <w:rsid w:val="00CC1CBA"/>
    <w:rsid w:val="00D0594B"/>
    <w:rsid w:val="00D13489"/>
    <w:rsid w:val="00D355A4"/>
    <w:rsid w:val="00D43247"/>
    <w:rsid w:val="00D67DC4"/>
    <w:rsid w:val="00D90E91"/>
    <w:rsid w:val="00DB0EBA"/>
    <w:rsid w:val="00DE138D"/>
    <w:rsid w:val="00DE6FEF"/>
    <w:rsid w:val="00DF5DCB"/>
    <w:rsid w:val="00E017F3"/>
    <w:rsid w:val="00E14B59"/>
    <w:rsid w:val="00E23D37"/>
    <w:rsid w:val="00E2651D"/>
    <w:rsid w:val="00E53706"/>
    <w:rsid w:val="00E5409E"/>
    <w:rsid w:val="00E61CBA"/>
    <w:rsid w:val="00E63276"/>
    <w:rsid w:val="00E6533D"/>
    <w:rsid w:val="00E73180"/>
    <w:rsid w:val="00E805AC"/>
    <w:rsid w:val="00E80CF7"/>
    <w:rsid w:val="00E86F4F"/>
    <w:rsid w:val="00EA0426"/>
    <w:rsid w:val="00EC0A3B"/>
    <w:rsid w:val="00ED595C"/>
    <w:rsid w:val="00EE121B"/>
    <w:rsid w:val="00EF14CC"/>
    <w:rsid w:val="00F31285"/>
    <w:rsid w:val="00F31FBF"/>
    <w:rsid w:val="00F42554"/>
    <w:rsid w:val="00F42680"/>
    <w:rsid w:val="00F465EB"/>
    <w:rsid w:val="00F51627"/>
    <w:rsid w:val="00F61C43"/>
    <w:rsid w:val="00F72C55"/>
    <w:rsid w:val="00F74451"/>
    <w:rsid w:val="00F86BC0"/>
    <w:rsid w:val="00F96AD7"/>
    <w:rsid w:val="00F96E4D"/>
    <w:rsid w:val="00FA2CEF"/>
    <w:rsid w:val="00FA429E"/>
    <w:rsid w:val="00FB32C8"/>
    <w:rsid w:val="00FB3597"/>
    <w:rsid w:val="00FB71A0"/>
    <w:rsid w:val="00FC11B1"/>
    <w:rsid w:val="00FC17FA"/>
    <w:rsid w:val="00FD5831"/>
    <w:rsid w:val="00FD6713"/>
    <w:rsid w:val="00FD6FE7"/>
    <w:rsid w:val="00FE0075"/>
    <w:rsid w:val="00FE7180"/>
    <w:rsid w:val="00FF4D7E"/>
    <w:rsid w:val="00FF56B6"/>
    <w:rsid w:val="0101BBE3"/>
    <w:rsid w:val="01C9E9E3"/>
    <w:rsid w:val="01F13081"/>
    <w:rsid w:val="02531BFC"/>
    <w:rsid w:val="029C3062"/>
    <w:rsid w:val="031D4787"/>
    <w:rsid w:val="03219836"/>
    <w:rsid w:val="0595381E"/>
    <w:rsid w:val="05DE831B"/>
    <w:rsid w:val="0654A571"/>
    <w:rsid w:val="069D5B06"/>
    <w:rsid w:val="071AFAA8"/>
    <w:rsid w:val="074370BB"/>
    <w:rsid w:val="07CC2BA1"/>
    <w:rsid w:val="08D0202F"/>
    <w:rsid w:val="090A5B78"/>
    <w:rsid w:val="0A144353"/>
    <w:rsid w:val="0B1C13F3"/>
    <w:rsid w:val="0BAE92AE"/>
    <w:rsid w:val="0CAF87D6"/>
    <w:rsid w:val="0D283739"/>
    <w:rsid w:val="0DEDDACC"/>
    <w:rsid w:val="0EC7BB6B"/>
    <w:rsid w:val="0FC44B58"/>
    <w:rsid w:val="1011DB55"/>
    <w:rsid w:val="126BB4C6"/>
    <w:rsid w:val="12A3DDC6"/>
    <w:rsid w:val="12BB1C96"/>
    <w:rsid w:val="13477324"/>
    <w:rsid w:val="159F66A6"/>
    <w:rsid w:val="16802C5F"/>
    <w:rsid w:val="17A741C3"/>
    <w:rsid w:val="17E3138F"/>
    <w:rsid w:val="17F030F6"/>
    <w:rsid w:val="181E2135"/>
    <w:rsid w:val="1A8566C7"/>
    <w:rsid w:val="1C5A1155"/>
    <w:rsid w:val="1D8A05B3"/>
    <w:rsid w:val="1EE1A8CE"/>
    <w:rsid w:val="1F0424A9"/>
    <w:rsid w:val="203C5297"/>
    <w:rsid w:val="20B1E3B2"/>
    <w:rsid w:val="20CBB1DD"/>
    <w:rsid w:val="214C8956"/>
    <w:rsid w:val="21E0090A"/>
    <w:rsid w:val="22607D3F"/>
    <w:rsid w:val="2462ABB4"/>
    <w:rsid w:val="24F06837"/>
    <w:rsid w:val="2518CE24"/>
    <w:rsid w:val="25210379"/>
    <w:rsid w:val="257DCDA7"/>
    <w:rsid w:val="27153FED"/>
    <w:rsid w:val="29159BD5"/>
    <w:rsid w:val="2A4863BF"/>
    <w:rsid w:val="2A7EEE91"/>
    <w:rsid w:val="2AE81773"/>
    <w:rsid w:val="2B0E04CA"/>
    <w:rsid w:val="2B639629"/>
    <w:rsid w:val="2BFD7348"/>
    <w:rsid w:val="2C720D29"/>
    <w:rsid w:val="2CADFDBE"/>
    <w:rsid w:val="2D843C57"/>
    <w:rsid w:val="2DC1B48A"/>
    <w:rsid w:val="2E0B056C"/>
    <w:rsid w:val="2E1B6C3A"/>
    <w:rsid w:val="2E74C08F"/>
    <w:rsid w:val="2E9521CC"/>
    <w:rsid w:val="2F4E5CB7"/>
    <w:rsid w:val="2F63E9DC"/>
    <w:rsid w:val="2F78DE8A"/>
    <w:rsid w:val="2F987C15"/>
    <w:rsid w:val="2FAE714D"/>
    <w:rsid w:val="33B5162C"/>
    <w:rsid w:val="3456D620"/>
    <w:rsid w:val="3472754E"/>
    <w:rsid w:val="34E97980"/>
    <w:rsid w:val="364C4032"/>
    <w:rsid w:val="36E49110"/>
    <w:rsid w:val="3730C08C"/>
    <w:rsid w:val="3748C122"/>
    <w:rsid w:val="375929C8"/>
    <w:rsid w:val="3777EEAE"/>
    <w:rsid w:val="3A49F44E"/>
    <w:rsid w:val="3AA1D661"/>
    <w:rsid w:val="3B198B63"/>
    <w:rsid w:val="3CF5177C"/>
    <w:rsid w:val="3E7C7775"/>
    <w:rsid w:val="3E90E7DD"/>
    <w:rsid w:val="3EDC9D62"/>
    <w:rsid w:val="3F4CAA34"/>
    <w:rsid w:val="3FB8A41F"/>
    <w:rsid w:val="40F5C0DF"/>
    <w:rsid w:val="418BED42"/>
    <w:rsid w:val="41A224E2"/>
    <w:rsid w:val="42471676"/>
    <w:rsid w:val="42D0F72E"/>
    <w:rsid w:val="42D71897"/>
    <w:rsid w:val="4339E5C9"/>
    <w:rsid w:val="4487A92B"/>
    <w:rsid w:val="44DDC777"/>
    <w:rsid w:val="44F3E991"/>
    <w:rsid w:val="45EDBC07"/>
    <w:rsid w:val="4623798C"/>
    <w:rsid w:val="46CE86EA"/>
    <w:rsid w:val="470BEB5D"/>
    <w:rsid w:val="486A574B"/>
    <w:rsid w:val="48A22298"/>
    <w:rsid w:val="49711A83"/>
    <w:rsid w:val="4BA1F80D"/>
    <w:rsid w:val="4BAB3BC1"/>
    <w:rsid w:val="4BC3CA11"/>
    <w:rsid w:val="4DBD0DB3"/>
    <w:rsid w:val="4E84F17A"/>
    <w:rsid w:val="4EAEF92D"/>
    <w:rsid w:val="4EEAB592"/>
    <w:rsid w:val="504AC98E"/>
    <w:rsid w:val="5084E186"/>
    <w:rsid w:val="517A6905"/>
    <w:rsid w:val="5200676D"/>
    <w:rsid w:val="52F6B676"/>
    <w:rsid w:val="536C747B"/>
    <w:rsid w:val="54C063F6"/>
    <w:rsid w:val="5578678B"/>
    <w:rsid w:val="571437EC"/>
    <w:rsid w:val="5888689B"/>
    <w:rsid w:val="59D603C8"/>
    <w:rsid w:val="5A4BD8AE"/>
    <w:rsid w:val="5A7DB433"/>
    <w:rsid w:val="5AA8B0D8"/>
    <w:rsid w:val="5AE2E180"/>
    <w:rsid w:val="5B28D124"/>
    <w:rsid w:val="5B2CC29B"/>
    <w:rsid w:val="5B9368F5"/>
    <w:rsid w:val="5E2E86CE"/>
    <w:rsid w:val="5FABA79B"/>
    <w:rsid w:val="6035B6E6"/>
    <w:rsid w:val="60BB1A32"/>
    <w:rsid w:val="6256EA93"/>
    <w:rsid w:val="6277AD28"/>
    <w:rsid w:val="63787FE9"/>
    <w:rsid w:val="6483C6A0"/>
    <w:rsid w:val="649E0B2A"/>
    <w:rsid w:val="64CB55DE"/>
    <w:rsid w:val="652048C2"/>
    <w:rsid w:val="6616438C"/>
    <w:rsid w:val="665DD4C9"/>
    <w:rsid w:val="672A5BB6"/>
    <w:rsid w:val="67874C12"/>
    <w:rsid w:val="67BD650F"/>
    <w:rsid w:val="67C59A64"/>
    <w:rsid w:val="680F41B2"/>
    <w:rsid w:val="6857F583"/>
    <w:rsid w:val="68ADB869"/>
    <w:rsid w:val="69D5A85C"/>
    <w:rsid w:val="69FCD4BB"/>
    <w:rsid w:val="6A200C8C"/>
    <w:rsid w:val="6A5D1656"/>
    <w:rsid w:val="6A61FC78"/>
    <w:rsid w:val="6AD6DC42"/>
    <w:rsid w:val="6B46E274"/>
    <w:rsid w:val="6DB55FE5"/>
    <w:rsid w:val="6DFE771C"/>
    <w:rsid w:val="6E34C5EF"/>
    <w:rsid w:val="70AB4056"/>
    <w:rsid w:val="7138835B"/>
    <w:rsid w:val="72603BB0"/>
    <w:rsid w:val="73BBB13C"/>
    <w:rsid w:val="73DCD6E9"/>
    <w:rsid w:val="73FC0C11"/>
    <w:rsid w:val="7416A85F"/>
    <w:rsid w:val="744CFCD9"/>
    <w:rsid w:val="74DCB2EF"/>
    <w:rsid w:val="74E7F56E"/>
    <w:rsid w:val="7677A4B6"/>
    <w:rsid w:val="77E137C8"/>
    <w:rsid w:val="78E43D67"/>
    <w:rsid w:val="7954EC71"/>
    <w:rsid w:val="798A7841"/>
    <w:rsid w:val="7A6B3B89"/>
    <w:rsid w:val="7B7BBC2C"/>
    <w:rsid w:val="7C2DC3A3"/>
    <w:rsid w:val="7C3F3350"/>
    <w:rsid w:val="7C46A604"/>
    <w:rsid w:val="7CC6EB87"/>
    <w:rsid w:val="7D4630CC"/>
    <w:rsid w:val="7DB2C868"/>
    <w:rsid w:val="7DB7AE8A"/>
    <w:rsid w:val="7DE70E67"/>
    <w:rsid w:val="7E4983A4"/>
    <w:rsid w:val="7E86F7FE"/>
    <w:rsid w:val="7F3750B3"/>
    <w:rsid w:val="7FA8545D"/>
    <w:rsid w:val="7FB12459"/>
    <w:rsid w:val="7FE68844"/>
  </w:rsids>
  <m:mathPr>
    <m:mathFont m:val="Cambria Math"/>
    <m:brkBin m:val="before"/>
    <m:brkBinSub m:val="--"/>
    <m:smallFrac/>
    <m:dispDe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oNotEmbedSmartTags/>
  <w:decimalSymbol w:val="."/>
  <w:listSeparator w:val=","/>
  <w14:docId w14:val="63F653AE"/>
  <w15:docId w15:val="{89090FC1-A30B-4969-A7A9-FD25DBD96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Normal" w:qFormat="1"/>
    <w:lsdException w:name="heading 6" w:semiHidden="1" w:unhideWhenUsed="1"/>
    <w:lsdException w:name="index 1"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5B1"/>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1B9"/>
    <w:pPr>
      <w:tabs>
        <w:tab w:val="center" w:pos="4320"/>
        <w:tab w:val="right" w:pos="8640"/>
      </w:tabs>
      <w:spacing w:after="0"/>
    </w:pPr>
  </w:style>
  <w:style w:type="character" w:customStyle="1" w:styleId="HeaderChar">
    <w:name w:val="Header Char"/>
    <w:basedOn w:val="DefaultParagraphFont"/>
    <w:link w:val="Header"/>
    <w:uiPriority w:val="99"/>
    <w:rsid w:val="001121B9"/>
    <w:rPr>
      <w:sz w:val="24"/>
      <w:szCs w:val="24"/>
      <w:lang w:val="en-AU"/>
    </w:rPr>
  </w:style>
  <w:style w:type="paragraph" w:styleId="Footer">
    <w:name w:val="footer"/>
    <w:basedOn w:val="Normal"/>
    <w:link w:val="FooterChar"/>
    <w:uiPriority w:val="99"/>
    <w:unhideWhenUsed/>
    <w:rsid w:val="001121B9"/>
    <w:pPr>
      <w:tabs>
        <w:tab w:val="center" w:pos="4320"/>
        <w:tab w:val="right" w:pos="8640"/>
      </w:tabs>
      <w:spacing w:after="0"/>
    </w:pPr>
  </w:style>
  <w:style w:type="character" w:customStyle="1" w:styleId="FooterChar">
    <w:name w:val="Footer Char"/>
    <w:basedOn w:val="DefaultParagraphFont"/>
    <w:link w:val="Footer"/>
    <w:uiPriority w:val="99"/>
    <w:rsid w:val="001121B9"/>
    <w:rPr>
      <w:sz w:val="24"/>
      <w:szCs w:val="24"/>
      <w:lang w:val="en-AU"/>
    </w:rPr>
  </w:style>
  <w:style w:type="character" w:styleId="Hyperlink">
    <w:name w:val="Hyperlink"/>
    <w:uiPriority w:val="99"/>
    <w:unhideWhenUsed/>
    <w:rsid w:val="009F2D2C"/>
    <w:rPr>
      <w:rFonts w:ascii="Arial" w:hAnsi="Arial" w:cs="Arial" w:hint="default"/>
      <w:strike w:val="0"/>
      <w:dstrike w:val="0"/>
      <w:color w:val="533A98"/>
      <w:sz w:val="18"/>
      <w:szCs w:val="18"/>
      <w:u w:val="none"/>
      <w:effect w:val="none"/>
    </w:rPr>
  </w:style>
  <w:style w:type="paragraph" w:styleId="NormalWeb">
    <w:name w:val="Normal (Web)"/>
    <w:basedOn w:val="Normal"/>
    <w:uiPriority w:val="99"/>
    <w:unhideWhenUsed/>
    <w:rsid w:val="009F2D2C"/>
    <w:pPr>
      <w:spacing w:before="100" w:beforeAutospacing="1" w:after="100" w:afterAutospacing="1"/>
    </w:pPr>
    <w:rPr>
      <w:rFonts w:ascii="Times New Roman" w:eastAsia="Times New Roman" w:hAnsi="Times New Roman" w:cs="Times New Roman"/>
      <w:lang w:eastAsia="en-AU"/>
    </w:rPr>
  </w:style>
  <w:style w:type="character" w:styleId="CommentReference">
    <w:name w:val="annotation reference"/>
    <w:basedOn w:val="DefaultParagraphFont"/>
    <w:uiPriority w:val="99"/>
    <w:semiHidden/>
    <w:unhideWhenUsed/>
    <w:rsid w:val="004F0E75"/>
    <w:rPr>
      <w:sz w:val="16"/>
      <w:szCs w:val="16"/>
    </w:rPr>
  </w:style>
  <w:style w:type="paragraph" w:styleId="CommentText">
    <w:name w:val="annotation text"/>
    <w:basedOn w:val="Normal"/>
    <w:link w:val="CommentTextChar"/>
    <w:uiPriority w:val="99"/>
    <w:semiHidden/>
    <w:unhideWhenUsed/>
    <w:rsid w:val="004F0E75"/>
    <w:rPr>
      <w:sz w:val="20"/>
      <w:szCs w:val="20"/>
    </w:rPr>
  </w:style>
  <w:style w:type="character" w:customStyle="1" w:styleId="CommentTextChar">
    <w:name w:val="Comment Text Char"/>
    <w:basedOn w:val="DefaultParagraphFont"/>
    <w:link w:val="CommentText"/>
    <w:uiPriority w:val="99"/>
    <w:semiHidden/>
    <w:rsid w:val="004F0E75"/>
    <w:rPr>
      <w:lang w:val="en-AU"/>
    </w:rPr>
  </w:style>
  <w:style w:type="paragraph" w:styleId="CommentSubject">
    <w:name w:val="annotation subject"/>
    <w:basedOn w:val="CommentText"/>
    <w:next w:val="CommentText"/>
    <w:link w:val="CommentSubjectChar"/>
    <w:uiPriority w:val="99"/>
    <w:semiHidden/>
    <w:unhideWhenUsed/>
    <w:rsid w:val="004F0E75"/>
    <w:rPr>
      <w:b/>
      <w:bCs/>
    </w:rPr>
  </w:style>
  <w:style w:type="character" w:customStyle="1" w:styleId="CommentSubjectChar">
    <w:name w:val="Comment Subject Char"/>
    <w:basedOn w:val="CommentTextChar"/>
    <w:link w:val="CommentSubject"/>
    <w:uiPriority w:val="99"/>
    <w:semiHidden/>
    <w:rsid w:val="004F0E75"/>
    <w:rPr>
      <w:b/>
      <w:bCs/>
      <w:lang w:val="en-AU"/>
    </w:rPr>
  </w:style>
  <w:style w:type="paragraph" w:styleId="BalloonText">
    <w:name w:val="Balloon Text"/>
    <w:basedOn w:val="Normal"/>
    <w:link w:val="BalloonTextChar"/>
    <w:uiPriority w:val="99"/>
    <w:semiHidden/>
    <w:unhideWhenUsed/>
    <w:rsid w:val="004F0E7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E75"/>
    <w:rPr>
      <w:rFonts w:ascii="Segoe UI" w:hAnsi="Segoe UI" w:cs="Segoe UI"/>
      <w:sz w:val="18"/>
      <w:szCs w:val="18"/>
      <w:lang w:val="en-AU"/>
    </w:rPr>
  </w:style>
  <w:style w:type="paragraph" w:styleId="ListParagraph">
    <w:name w:val="List Paragraph"/>
    <w:basedOn w:val="Normal"/>
    <w:uiPriority w:val="34"/>
    <w:qFormat/>
    <w:rsid w:val="00FC17FA"/>
    <w:pPr>
      <w:ind w:left="720"/>
      <w:contextualSpacing/>
    </w:pPr>
  </w:style>
  <w:style w:type="character" w:styleId="UnresolvedMention">
    <w:name w:val="Unresolved Mention"/>
    <w:basedOn w:val="DefaultParagraphFont"/>
    <w:uiPriority w:val="99"/>
    <w:semiHidden/>
    <w:unhideWhenUsed/>
    <w:rsid w:val="00F72C55"/>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semiHidden/>
    <w:unhideWhenUsed/>
    <w:rsid w:val="008D0657"/>
    <w:rPr>
      <w:color w:val="800080" w:themeColor="followedHyperlink"/>
      <w:u w:val="single"/>
    </w:rPr>
  </w:style>
</w:styles>
</file>

<file path=word/tasks.xml><?xml version="1.0" encoding="utf-8"?>
<t:Tasks xmlns:t="http://schemas.microsoft.com/office/tasks/2019/documenttasks" xmlns:oel="http://schemas.microsoft.com/office/2019/extlst">
  <t:Task id="{AB1807C6-B092-4E69-89A3-4B217FCEC706}">
    <t:Anchor>
      <t:Comment id="374487729"/>
    </t:Anchor>
    <t:History>
      <t:Event id="{C6DF14FA-A0C3-40BA-8920-91EAA6F62033}" time="2024-01-16T05:05:18.384Z">
        <t:Attribution userId="S::sarah.chew@create.org.au::dbb59125-f3e8-40ac-bd39-d508c4da077c" userProvider="AD" userName="Sarah Chew"/>
        <t:Anchor>
          <t:Comment id="374487729"/>
        </t:Anchor>
        <t:Create/>
      </t:Event>
      <t:Event id="{AAFE7E45-5110-4BE5-869C-F51CA62DB9E3}" time="2024-01-16T05:05:18.384Z">
        <t:Attribution userId="S::sarah.chew@create.org.au::dbb59125-f3e8-40ac-bd39-d508c4da077c" userProvider="AD" userName="Sarah Chew"/>
        <t:Anchor>
          <t:Comment id="374487729"/>
        </t:Anchor>
        <t:Assign userId="S::monica.carrer@create.org.au::bb6e283d-75e6-4023-a1d5-6300c7d604ee" userProvider="AD" userName="Monica Carrer"/>
      </t:Event>
      <t:Event id="{D55794FB-ACD5-4AF3-A517-C0738A127D8A}" time="2024-01-16T05:05:18.384Z">
        <t:Attribution userId="S::sarah.chew@create.org.au::dbb59125-f3e8-40ac-bd39-d508c4da077c" userProvider="AD" userName="Sarah Chew"/>
        <t:Anchor>
          <t:Comment id="374487729"/>
        </t:Anchor>
        <t:SetTitle title="@Monica Carrer Rephrase around how detaining children in watch houses are not long term solutions or band aid fix which does not address core issues around youth justice re reoffending or keeping communities safe"/>
      </t:Event>
      <t:Event id="{04D3C0C4-ACF6-4DC8-8735-9D326D67291F}" time="2024-01-16T05:29:31.177Z">
        <t:Attribution userId="S::sarah.chew@create.org.au::dbb59125-f3e8-40ac-bd39-d508c4da077c" userProvider="AD" userName="Sarah Chew"/>
        <t:Progress percentComplete="100"/>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540311">
      <w:bodyDiv w:val="1"/>
      <w:marLeft w:val="0"/>
      <w:marRight w:val="0"/>
      <w:marTop w:val="0"/>
      <w:marBottom w:val="0"/>
      <w:divBdr>
        <w:top w:val="none" w:sz="0" w:space="0" w:color="auto"/>
        <w:left w:val="none" w:sz="0" w:space="0" w:color="auto"/>
        <w:bottom w:val="none" w:sz="0" w:space="0" w:color="auto"/>
        <w:right w:val="none" w:sz="0" w:space="0" w:color="auto"/>
      </w:divBdr>
      <w:divsChild>
        <w:div w:id="733158914">
          <w:marLeft w:val="0"/>
          <w:marRight w:val="0"/>
          <w:marTop w:val="0"/>
          <w:marBottom w:val="300"/>
          <w:divBdr>
            <w:top w:val="none" w:sz="0" w:space="0" w:color="auto"/>
            <w:left w:val="none" w:sz="0" w:space="0" w:color="auto"/>
            <w:bottom w:val="none" w:sz="0" w:space="0" w:color="auto"/>
            <w:right w:val="none" w:sz="0" w:space="0" w:color="auto"/>
          </w:divBdr>
          <w:divsChild>
            <w:div w:id="410976264">
              <w:marLeft w:val="0"/>
              <w:marRight w:val="0"/>
              <w:marTop w:val="0"/>
              <w:marBottom w:val="0"/>
              <w:divBdr>
                <w:top w:val="none" w:sz="0" w:space="0" w:color="auto"/>
                <w:left w:val="none" w:sz="0" w:space="0" w:color="auto"/>
                <w:bottom w:val="none" w:sz="0" w:space="0" w:color="auto"/>
                <w:right w:val="none" w:sz="0" w:space="0" w:color="auto"/>
              </w:divBdr>
            </w:div>
          </w:divsChild>
        </w:div>
        <w:div w:id="1132480524">
          <w:marLeft w:val="0"/>
          <w:marRight w:val="0"/>
          <w:marTop w:val="0"/>
          <w:marBottom w:val="0"/>
          <w:divBdr>
            <w:top w:val="none" w:sz="0" w:space="0" w:color="auto"/>
            <w:left w:val="none" w:sz="0" w:space="0" w:color="auto"/>
            <w:bottom w:val="none" w:sz="0" w:space="0" w:color="auto"/>
            <w:right w:val="none" w:sz="0" w:space="0" w:color="auto"/>
          </w:divBdr>
          <w:divsChild>
            <w:div w:id="119553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321920">
      <w:bodyDiv w:val="1"/>
      <w:marLeft w:val="0"/>
      <w:marRight w:val="0"/>
      <w:marTop w:val="0"/>
      <w:marBottom w:val="0"/>
      <w:divBdr>
        <w:top w:val="none" w:sz="0" w:space="0" w:color="auto"/>
        <w:left w:val="none" w:sz="0" w:space="0" w:color="auto"/>
        <w:bottom w:val="none" w:sz="0" w:space="0" w:color="auto"/>
        <w:right w:val="none" w:sz="0" w:space="0" w:color="auto"/>
      </w:divBdr>
    </w:div>
    <w:div w:id="629476155">
      <w:bodyDiv w:val="1"/>
      <w:marLeft w:val="0"/>
      <w:marRight w:val="0"/>
      <w:marTop w:val="0"/>
      <w:marBottom w:val="0"/>
      <w:divBdr>
        <w:top w:val="none" w:sz="0" w:space="0" w:color="auto"/>
        <w:left w:val="none" w:sz="0" w:space="0" w:color="auto"/>
        <w:bottom w:val="none" w:sz="0" w:space="0" w:color="auto"/>
        <w:right w:val="none" w:sz="0" w:space="0" w:color="auto"/>
      </w:divBdr>
    </w:div>
    <w:div w:id="781917116">
      <w:bodyDiv w:val="1"/>
      <w:marLeft w:val="0"/>
      <w:marRight w:val="0"/>
      <w:marTop w:val="0"/>
      <w:marBottom w:val="0"/>
      <w:divBdr>
        <w:top w:val="none" w:sz="0" w:space="0" w:color="auto"/>
        <w:left w:val="none" w:sz="0" w:space="0" w:color="auto"/>
        <w:bottom w:val="none" w:sz="0" w:space="0" w:color="auto"/>
        <w:right w:val="none" w:sz="0" w:space="0" w:color="auto"/>
      </w:divBdr>
    </w:div>
    <w:div w:id="1213810960">
      <w:bodyDiv w:val="1"/>
      <w:marLeft w:val="0"/>
      <w:marRight w:val="0"/>
      <w:marTop w:val="0"/>
      <w:marBottom w:val="0"/>
      <w:divBdr>
        <w:top w:val="none" w:sz="0" w:space="0" w:color="auto"/>
        <w:left w:val="none" w:sz="0" w:space="0" w:color="auto"/>
        <w:bottom w:val="none" w:sz="0" w:space="0" w:color="auto"/>
        <w:right w:val="none" w:sz="0" w:space="0" w:color="auto"/>
      </w:divBdr>
    </w:div>
    <w:div w:id="1412971815">
      <w:bodyDiv w:val="1"/>
      <w:marLeft w:val="0"/>
      <w:marRight w:val="0"/>
      <w:marTop w:val="0"/>
      <w:marBottom w:val="0"/>
      <w:divBdr>
        <w:top w:val="none" w:sz="0" w:space="0" w:color="auto"/>
        <w:left w:val="none" w:sz="0" w:space="0" w:color="auto"/>
        <w:bottom w:val="none" w:sz="0" w:space="0" w:color="auto"/>
        <w:right w:val="none" w:sz="0" w:space="0" w:color="auto"/>
      </w:divBdr>
    </w:div>
    <w:div w:id="2014454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reate.org.au" TargetMode="External"/><Relationship Id="rId18" Type="http://schemas.openxmlformats.org/officeDocument/2006/relationships/theme" Target="theme/theme1.xml"/><Relationship Id="R4271ad7df5434b94"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reate.org.au/world-care-da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e.org.au/world-care-day/" TargetMode="External"/><Relationship Id="rId5" Type="http://schemas.openxmlformats.org/officeDocument/2006/relationships/numbering" Target="numbering.xml"/><Relationship Id="rId15" Type="http://schemas.openxmlformats.org/officeDocument/2006/relationships/footer" Target="footer1.xml"/><Relationship Id="Rded0d15a9eb94ef4" Type="http://schemas.microsoft.com/office/2019/05/relationships/documenttasks" Target="task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aylor.toovey@create.org.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Toovey\OneDrive%20-%20CREATE%20FOUNDATION%20LIMITED\Desktop\2023%20MEDIA%20RELEASE%20template%20CRE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335aeb9-e01b-4577-81d4-9533731a3c2e">
      <Terms xmlns="http://schemas.microsoft.com/office/infopath/2007/PartnerControls"/>
    </lcf76f155ced4ddcb4097134ff3c332f>
    <TaxCatchAll xmlns="d6027fe9-d99d-482a-87ea-be3ef13f2c2a" xsi:nil="true"/>
    <SharedWithUsers xmlns="d6027fe9-d99d-482a-87ea-be3ef13f2c2a">
      <UserInfo>
        <DisplayName>Emma Davies</DisplayName>
        <AccountId>121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FDC18A3FE8734980423E15CFD20686" ma:contentTypeVersion="15" ma:contentTypeDescription="Create a new document." ma:contentTypeScope="" ma:versionID="eb6b23b0799943ca0cd26f95a63849d4">
  <xsd:schema xmlns:xsd="http://www.w3.org/2001/XMLSchema" xmlns:xs="http://www.w3.org/2001/XMLSchema" xmlns:p="http://schemas.microsoft.com/office/2006/metadata/properties" xmlns:ns2="6335aeb9-e01b-4577-81d4-9533731a3c2e" xmlns:ns3="d6027fe9-d99d-482a-87ea-be3ef13f2c2a" targetNamespace="http://schemas.microsoft.com/office/2006/metadata/properties" ma:root="true" ma:fieldsID="2220b63a96b87b06af0f6d8c3fee7d3c" ns2:_="" ns3:_="">
    <xsd:import namespace="6335aeb9-e01b-4577-81d4-9533731a3c2e"/>
    <xsd:import namespace="d6027fe9-d99d-482a-87ea-be3ef13f2c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35aeb9-e01b-4577-81d4-9533731a3c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c70ba7-660c-4304-a716-fbedfb915a6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027fe9-d99d-482a-87ea-be3ef13f2c2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61b12e-c440-4781-8f29-b3c990726cbf}" ma:internalName="TaxCatchAll" ma:showField="CatchAllData" ma:web="d6027fe9-d99d-482a-87ea-be3ef13f2c2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CE1DE-AC02-4246-B19B-477431DC9DAF}">
  <ds:schemaRefs>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6335aeb9-e01b-4577-81d4-9533731a3c2e"/>
    <ds:schemaRef ds:uri="http://schemas.microsoft.com/office/2006/metadata/properties"/>
    <ds:schemaRef ds:uri="d6027fe9-d99d-482a-87ea-be3ef13f2c2a"/>
    <ds:schemaRef ds:uri="http://www.w3.org/XML/1998/namespace"/>
    <ds:schemaRef ds:uri="http://purl.org/dc/dcmitype/"/>
  </ds:schemaRefs>
</ds:datastoreItem>
</file>

<file path=customXml/itemProps2.xml><?xml version="1.0" encoding="utf-8"?>
<ds:datastoreItem xmlns:ds="http://schemas.openxmlformats.org/officeDocument/2006/customXml" ds:itemID="{D56C178D-A4D3-4F0C-9344-48E2C8EE3DD7}">
  <ds:schemaRefs>
    <ds:schemaRef ds:uri="http://schemas.microsoft.com/sharepoint/v3/contenttype/forms"/>
  </ds:schemaRefs>
</ds:datastoreItem>
</file>

<file path=customXml/itemProps3.xml><?xml version="1.0" encoding="utf-8"?>
<ds:datastoreItem xmlns:ds="http://schemas.openxmlformats.org/officeDocument/2006/customXml" ds:itemID="{941A4E10-27CA-4582-BF72-60CCF065B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35aeb9-e01b-4577-81d4-9533731a3c2e"/>
    <ds:schemaRef ds:uri="d6027fe9-d99d-482a-87ea-be3ef13f2c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D9E87E-6516-44A1-8E5F-993CC8B7D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 MEDIA RELEASE template CREATE</Template>
  <TotalTime>0</TotalTime>
  <Pages>2</Pages>
  <Words>860</Words>
  <Characters>4434</Characters>
  <Application>Microsoft Office Word</Application>
  <DocSecurity>0</DocSecurity>
  <Lines>79</Lines>
  <Paragraphs>39</Paragraphs>
  <ScaleCrop>false</ScaleCrop>
  <Company>Quince Creative</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Toovey</dc:creator>
  <cp:keywords/>
  <cp:lastModifiedBy>Taylor Toovey</cp:lastModifiedBy>
  <cp:revision>25</cp:revision>
  <cp:lastPrinted>2015-03-25T01:50:00Z</cp:lastPrinted>
  <dcterms:created xsi:type="dcterms:W3CDTF">2024-01-15T22:46:00Z</dcterms:created>
  <dcterms:modified xsi:type="dcterms:W3CDTF">2024-02-14T06:15:00Z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0x010100FBFDC18A3FE8734980423E15CFD20686</vt:lpwstr>
  </property>
  <property fmtid="{D5CDD505-2E9C-101B-9397-08002B2CF9AE}" pid="3" name="Order">
    <vt:r8>1414800</vt:r8>
  </property>
  <property fmtid="{D5CDD505-2E9C-101B-9397-08002B2CF9AE}" pid="4" name="MediaServiceImageTags">
    <vt:lpwstr/>
  </property>
</Properties>
</file>