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0885" w14:textId="710A4FFE" w:rsidR="003E49EF" w:rsidRPr="003E49EF" w:rsidRDefault="003E49EF" w:rsidP="003E49EF">
      <w:r w:rsidRPr="003E49EF">
        <w:rPr>
          <w:b/>
          <w:bCs/>
        </w:rPr>
        <w:t>ANZ deepthroat exposes deliberate bank deception to close branches. The blame for massive disruption to millions of Australians lies with politicians taking a ‘hand</w:t>
      </w:r>
      <w:r w:rsidR="000B0B36">
        <w:rPr>
          <w:b/>
          <w:bCs/>
        </w:rPr>
        <w:t>s-</w:t>
      </w:r>
      <w:r w:rsidRPr="003E49EF">
        <w:rPr>
          <w:b/>
          <w:bCs/>
        </w:rPr>
        <w:t>off’ policy towards the banking system</w:t>
      </w:r>
      <w:r>
        <w:rPr>
          <w:b/>
          <w:bCs/>
        </w:rPr>
        <w:t>—</w:t>
      </w:r>
      <w:r w:rsidRPr="003E49EF">
        <w:rPr>
          <w:b/>
          <w:bCs/>
        </w:rPr>
        <w:t>ACP.</w:t>
      </w:r>
    </w:p>
    <w:p w14:paraId="3FFC78DC" w14:textId="48525C40" w:rsidR="003E49EF" w:rsidRPr="003E49EF" w:rsidRDefault="003E49EF" w:rsidP="003E49EF">
      <w:r w:rsidRPr="003E49EF">
        <w:t>The Australian Citizens Party (ACP) is urging Australians to direct their anger at yesterday’s revelations</w:t>
      </w:r>
      <w:r>
        <w:t>—</w:t>
      </w:r>
      <w:r w:rsidRPr="003E49EF">
        <w:t>that banks are deliberately subjecting customers to maximum inconvenience and deceiving them about branch closures</w:t>
      </w:r>
      <w:r>
        <w:t>—</w:t>
      </w:r>
      <w:r w:rsidRPr="003E49EF">
        <w:t>at the two major parties for their bipartisan “hands</w:t>
      </w:r>
      <w:r w:rsidR="000B0B36">
        <w:t>-</w:t>
      </w:r>
      <w:r w:rsidRPr="003E49EF">
        <w:t>off” attitude towards the banking system.</w:t>
      </w:r>
    </w:p>
    <w:p w14:paraId="53B55FA5" w14:textId="4C62DA67" w:rsidR="003E49EF" w:rsidRPr="003E49EF" w:rsidRDefault="003E49EF" w:rsidP="003E49EF">
      <w:r w:rsidRPr="003E49EF">
        <w:t>The ACP is warning that Treasurer Jim Calmers and Shadow Treasurer Angus Taylor have stitched up a backroom bipartisan deal that takes th</w:t>
      </w:r>
      <w:r w:rsidR="000B0B36">
        <w:t>at</w:t>
      </w:r>
      <w:r w:rsidRPr="003E49EF">
        <w:t xml:space="preserve"> “hand</w:t>
      </w:r>
      <w:r w:rsidR="000B0B36">
        <w:t>s-</w:t>
      </w:r>
      <w:r w:rsidRPr="003E49EF">
        <w:t>off” attitude to the extreme, agreeing to push through a bill that will remove the elected government’s responsibility for the Reserve Bank</w:t>
      </w:r>
      <w:r>
        <w:t xml:space="preserve"> of Australia (RBA)</w:t>
      </w:r>
      <w:r w:rsidRPr="003E49EF">
        <w:t>.</w:t>
      </w:r>
    </w:p>
    <w:p w14:paraId="702320F8" w14:textId="77777777" w:rsidR="003E49EF" w:rsidRPr="003E49EF" w:rsidRDefault="003E49EF" w:rsidP="003E49EF">
      <w:r w:rsidRPr="003E49EF">
        <w:t>“Australians should be furious that our political leaders have sat on their hands while the major banks have used deliberate deception to rip out essential banking services all across the country”, ACP Research Director Robert Barwick said today.</w:t>
      </w:r>
    </w:p>
    <w:p w14:paraId="0EB4B6BE" w14:textId="10C521E1" w:rsidR="003E49EF" w:rsidRPr="003E49EF" w:rsidRDefault="003E49EF" w:rsidP="003E49EF">
      <w:r w:rsidRPr="003E49EF">
        <w:t>“</w:t>
      </w:r>
      <w:r>
        <w:t>They</w:t>
      </w:r>
      <w:r w:rsidRPr="003E49EF">
        <w:t xml:space="preserve"> should be equally furious that Chalmers and Taylor have an agreement to essentially abandon their responsibility to ensure the Reserve Bank acts in the best interests of the nation instead of pumping billions of dollars of taxpayer dollars into the mega-profits of the major banks that are treating their customers appallingly.”</w:t>
      </w:r>
    </w:p>
    <w:p w14:paraId="45D3592F" w14:textId="77777777" w:rsidR="003E49EF" w:rsidRPr="003E49EF" w:rsidRDefault="003E49EF" w:rsidP="003E49EF">
      <w:r w:rsidRPr="003E49EF">
        <w:rPr>
          <w:b/>
          <w:bCs/>
        </w:rPr>
        <w:t xml:space="preserve">ANZ deepthroat exposes </w:t>
      </w:r>
      <w:proofErr w:type="spellStart"/>
      <w:proofErr w:type="gramStart"/>
      <w:r w:rsidRPr="003E49EF">
        <w:rPr>
          <w:b/>
          <w:bCs/>
        </w:rPr>
        <w:t>branchgate</w:t>
      </w:r>
      <w:proofErr w:type="spellEnd"/>
      <w:proofErr w:type="gramEnd"/>
    </w:p>
    <w:p w14:paraId="581148D3" w14:textId="145AE99C" w:rsidR="003E49EF" w:rsidRPr="003E49EF" w:rsidRDefault="003E49EF" w:rsidP="003E49EF">
      <w:r w:rsidRPr="003E49EF">
        <w:t xml:space="preserve">As Michelle Bowes reported yesterday (21 November) in an exclusive article for news.com.au, an ANZ whistleblower has exposed that ANZ directs staff not to serve customers who visit branches so they are forced to serve themselves at the ATM or telephone, </w:t>
      </w:r>
      <w:r>
        <w:t xml:space="preserve">enabling </w:t>
      </w:r>
      <w:r w:rsidRPr="003E49EF">
        <w:t xml:space="preserve">ANZ </w:t>
      </w:r>
      <w:r>
        <w:t>to</w:t>
      </w:r>
      <w:r w:rsidRPr="003E49EF">
        <w:t xml:space="preserve"> use the absence of customers to justify closing branches.</w:t>
      </w:r>
    </w:p>
    <w:p w14:paraId="2A239DF2" w14:textId="5DFB8223" w:rsidR="003E49EF" w:rsidRPr="003E49EF" w:rsidRDefault="003E49EF" w:rsidP="003E49EF">
      <w:r w:rsidRPr="003E49EF">
        <w:t>The ANZ deepthroat, whom Mich</w:t>
      </w:r>
      <w:r w:rsidR="000B0B36">
        <w:t>e</w:t>
      </w:r>
      <w:r w:rsidRPr="003E49EF">
        <w:t>lle Bowes calls Phillip (a fake name to protect his identity)</w:t>
      </w:r>
      <w:r>
        <w:t>,</w:t>
      </w:r>
      <w:r w:rsidRPr="003E49EF">
        <w:t xml:space="preserve"> </w:t>
      </w:r>
      <w:r>
        <w:t>debunked</w:t>
      </w:r>
      <w:r w:rsidRPr="003E49EF">
        <w:t xml:space="preserve"> the lie ANZ CEO Shayne Elliott</w:t>
      </w:r>
      <w:r>
        <w:t xml:space="preserve"> told to</w:t>
      </w:r>
      <w:r w:rsidRPr="003E49EF">
        <w:t xml:space="preserve"> the House Economics Committee in July, when he blamed branch closures on customers not using the branches, claiming that “we’re running a business here and we want to be interacting with our customers as much as possible.”</w:t>
      </w:r>
    </w:p>
    <w:p w14:paraId="336F17D8" w14:textId="77777777" w:rsidR="003E49EF" w:rsidRPr="003E49EF" w:rsidRDefault="003E49EF" w:rsidP="003E49EF">
      <w:r w:rsidRPr="003E49EF">
        <w:t>According to Phillip, ANZ directs staff at his bank to have a “digital first mindset” and to direct customers to use the in-branch ATM or telephone, or even to do banking at the ATM for the customers, so the transactions would not be counted in the branch’s service statistics.</w:t>
      </w:r>
    </w:p>
    <w:p w14:paraId="47F28585" w14:textId="5804268D" w:rsidR="003E49EF" w:rsidRPr="003E49EF" w:rsidRDefault="003E49EF" w:rsidP="003E49EF">
      <w:r w:rsidRPr="003E49EF">
        <w:t>He and other staff receive</w:t>
      </w:r>
      <w:r>
        <w:t>d</w:t>
      </w:r>
      <w:r w:rsidRPr="003E49EF">
        <w:t xml:space="preserve"> email directives like “over-the-counter traffic is up this month, don’t let it get away from you” and “try not to do any card activations in branch this month”; and verbal directives like “all transactions under $1</w:t>
      </w:r>
      <w:r w:rsidR="000B0B36">
        <w:t>,</w:t>
      </w:r>
      <w:r w:rsidRPr="003E49EF">
        <w:t>000 must be done using an ATM”.</w:t>
      </w:r>
    </w:p>
    <w:p w14:paraId="3DF9272B" w14:textId="0AC1F0E8" w:rsidR="003E49EF" w:rsidRPr="003E49EF" w:rsidRDefault="003E49EF" w:rsidP="003E49EF">
      <w:r w:rsidRPr="003E49EF">
        <w:t xml:space="preserve">Phillip </w:t>
      </w:r>
      <w:r>
        <w:t>said</w:t>
      </w:r>
      <w:r w:rsidRPr="003E49EF">
        <w:t xml:space="preserve"> he quit his job at ANZ the day an elderly, vision</w:t>
      </w:r>
      <w:r w:rsidR="000B0B36">
        <w:t>-</w:t>
      </w:r>
      <w:r w:rsidRPr="003E49EF">
        <w:t>impaired customer was struggling to use an in-branch ATM so he served her at the counter, for which his supervisor</w:t>
      </w:r>
      <w:r>
        <w:t xml:space="preserve"> questioned him</w:t>
      </w:r>
      <w:r w:rsidRPr="003E49EF">
        <w:t>,</w:t>
      </w:r>
      <w:r>
        <w:t xml:space="preserve"> saying</w:t>
      </w:r>
      <w:r w:rsidRPr="003E49EF">
        <w:t xml:space="preserve"> “if customers want service, it’s on our terms”.</w:t>
      </w:r>
    </w:p>
    <w:p w14:paraId="1A606D06" w14:textId="0805DE93" w:rsidR="003E49EF" w:rsidRDefault="003E49EF" w:rsidP="003E49EF">
      <w:r w:rsidRPr="003E49EF">
        <w:t>Robert Barwick said: “The millions of bank customers who’ve been extremely inconvenienced by long bank queues and wait times now know it was deliberate bank policy to torture their customers into digital banking, to create fake stats to justify branch closures.</w:t>
      </w:r>
    </w:p>
    <w:p w14:paraId="6D716509" w14:textId="143285D4" w:rsidR="003E49EF" w:rsidRPr="003E49EF" w:rsidRDefault="003E49EF" w:rsidP="003E49EF">
      <w:r>
        <w:t>“The Senate inquiry into regional bank closures has heard their shocking stories.</w:t>
      </w:r>
    </w:p>
    <w:p w14:paraId="00432ED7" w14:textId="3537C4C9" w:rsidR="003E49EF" w:rsidRPr="003E49EF" w:rsidRDefault="003E49EF" w:rsidP="003E49EF">
      <w:r w:rsidRPr="003E49EF">
        <w:lastRenderedPageBreak/>
        <w:t xml:space="preserve">“For 25 years </w:t>
      </w:r>
      <w:r>
        <w:t xml:space="preserve">the </w:t>
      </w:r>
      <w:r w:rsidRPr="003E49EF">
        <w:t xml:space="preserve">politicians’ excuse for doing nothing </w:t>
      </w:r>
      <w:r>
        <w:t>while</w:t>
      </w:r>
      <w:r w:rsidRPr="003E49EF">
        <w:t xml:space="preserve"> the banks</w:t>
      </w:r>
      <w:r>
        <w:t xml:space="preserve"> have</w:t>
      </w:r>
      <w:r w:rsidRPr="003E49EF">
        <w:t xml:space="preserve"> abuse</w:t>
      </w:r>
      <w:r>
        <w:t>d</w:t>
      </w:r>
      <w:r w:rsidRPr="003E49EF">
        <w:t xml:space="preserve"> customers has been that governments shouldn’t interfere with ‘commercial decisions’, but remember, these are banks that receive billions in support from the government and RBA.</w:t>
      </w:r>
    </w:p>
    <w:p w14:paraId="2C688F4D" w14:textId="4631781E" w:rsidR="003E49EF" w:rsidRPr="003E49EF" w:rsidRDefault="003E49EF" w:rsidP="003E49EF">
      <w:r w:rsidRPr="003E49EF">
        <w:t>“It’s time the government end</w:t>
      </w:r>
      <w:r>
        <w:t>ed</w:t>
      </w:r>
      <w:r w:rsidRPr="003E49EF">
        <w:t xml:space="preserve"> its hands-off approach and </w:t>
      </w:r>
      <w:r>
        <w:t>took</w:t>
      </w:r>
      <w:r w:rsidRPr="003E49EF">
        <w:t xml:space="preserve"> responsibility for acting on behalf of the people to ensure we have a banking system that serves the people and the economy.”</w:t>
      </w:r>
    </w:p>
    <w:p w14:paraId="7487968C" w14:textId="11CED3E4" w:rsidR="003E49EF" w:rsidRDefault="003E49EF">
      <w:r w:rsidRPr="003E49EF">
        <w:t xml:space="preserve">Barwick said that responsibility must extend to keeping </w:t>
      </w:r>
      <w:r>
        <w:t>government responsibility for</w:t>
      </w:r>
      <w:r w:rsidRPr="003E49EF">
        <w:t xml:space="preserve"> the RBA, which Chalmers and Taylor intend to legislate away.</w:t>
      </w:r>
    </w:p>
    <w:sectPr w:rsidR="003E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EF"/>
    <w:rsid w:val="000B0B36"/>
    <w:rsid w:val="003E49EF"/>
    <w:rsid w:val="0091113B"/>
    <w:rsid w:val="00E16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4039"/>
  <w15:chartTrackingRefBased/>
  <w15:docId w15:val="{2EC8F88F-5653-4947-ACA1-DE38BDDA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2023-11-21T23:13:00Z</dcterms:created>
  <dcterms:modified xsi:type="dcterms:W3CDTF">2023-11-21T23:13:00Z</dcterms:modified>
</cp:coreProperties>
</file>