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ind w:firstLine="720"/>
        <w:jc w:val="right"/>
        <w:rPr>
          <w:rFonts w:ascii="Calibri" w:cs="Calibri" w:eastAsia="Calibri" w:hAnsi="Calibri"/>
          <w:b w:val="1"/>
        </w:rPr>
      </w:pPr>
      <w:r w:rsidDel="00000000" w:rsidR="00000000" w:rsidRPr="00000000">
        <w:rPr>
          <w:rFonts w:ascii="Calibri" w:cs="Calibri" w:eastAsia="Calibri" w:hAnsi="Calibri"/>
          <w:b w:val="1"/>
          <w:rtl w:val="0"/>
        </w:rPr>
        <w:t xml:space="preserve">FOR IMMEDIATE DISTRIBUTION</w:t>
      </w:r>
    </w:p>
    <w:p w:rsidR="00000000" w:rsidDel="00000000" w:rsidP="00000000" w:rsidRDefault="00000000" w:rsidRPr="00000000" w14:paraId="00000002">
      <w:pPr>
        <w:spacing w:after="240" w:before="240" w:lineRule="auto"/>
        <w:rPr>
          <w:rFonts w:ascii="Calibri" w:cs="Calibri" w:eastAsia="Calibri" w:hAnsi="Calibri"/>
          <w:b w:val="1"/>
        </w:rPr>
      </w:pPr>
      <w:r w:rsidDel="00000000" w:rsidR="00000000" w:rsidRPr="00000000">
        <w:rPr>
          <w:rFonts w:ascii="Calibri" w:cs="Calibri" w:eastAsia="Calibri" w:hAnsi="Calibri"/>
          <w:b w:val="1"/>
          <w:rtl w:val="0"/>
        </w:rPr>
        <w:t xml:space="preserve">MEDIA RELEASE</w:t>
      </w:r>
    </w:p>
    <w:p w:rsidR="00000000" w:rsidDel="00000000" w:rsidP="00000000" w:rsidRDefault="00000000" w:rsidRPr="00000000" w14:paraId="00000003">
      <w:pPr>
        <w:spacing w:after="240" w:before="240" w:lineRule="auto"/>
        <w:rPr>
          <w:rFonts w:ascii="Calibri" w:cs="Calibri" w:eastAsia="Calibri" w:hAnsi="Calibri"/>
          <w:b w:val="1"/>
        </w:rPr>
      </w:pPr>
      <w:r w:rsidDel="00000000" w:rsidR="00000000" w:rsidRPr="00000000">
        <w:rPr>
          <w:rFonts w:ascii="Calibri" w:cs="Calibri" w:eastAsia="Calibri" w:hAnsi="Calibri"/>
          <w:b w:val="1"/>
          <w:rtl w:val="0"/>
        </w:rPr>
        <w:t xml:space="preserve">Tuesday 31st January 2023</w:t>
      </w:r>
    </w:p>
    <w:p w:rsidR="00000000" w:rsidDel="00000000" w:rsidP="00000000" w:rsidRDefault="00000000" w:rsidRPr="00000000" w14:paraId="00000004">
      <w:pPr>
        <w:rPr>
          <w:rFonts w:ascii="Calibri" w:cs="Calibri" w:eastAsia="Calibri" w:hAnsi="Calibri"/>
          <w:b w:val="1"/>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rPr>
      </w:pPr>
      <w:r w:rsidDel="00000000" w:rsidR="00000000" w:rsidRPr="00000000">
        <w:rPr>
          <w:rFonts w:ascii="Calibri" w:cs="Calibri" w:eastAsia="Calibri" w:hAnsi="Calibri"/>
          <w:b w:val="1"/>
          <w:rtl w:val="0"/>
        </w:rPr>
        <w:t xml:space="preserve">HEADLINE: Forget Beer or sports drinks…. CrampFix® is the athlete's drink of choice for the summer of 2023</w:t>
      </w:r>
    </w:p>
    <w:p w:rsidR="00000000" w:rsidDel="00000000" w:rsidP="00000000" w:rsidRDefault="00000000" w:rsidRPr="00000000" w14:paraId="00000006">
      <w:pPr>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This summer, athletes from cricket, cycling and tennis are turning their back on traditional sports drinks and the old-school remedy of beer and are instead drinking and taking shots of CrampFix®, to combat cramping caused by the heat of summer, using the science behind the age-old remedy of pickle juice.</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Fixx Nutrition harnesses all-natural ingredients specifically selected to replicate the efficacy of pickle juice in treating what can be the often random, severely debilitating, involuntary, painful episodes of muscle contraction that strike even the world’s top athletes.</w:t>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Professional sporting teams using CrampFix include the </w:t>
      </w:r>
      <w:r w:rsidDel="00000000" w:rsidR="00000000" w:rsidRPr="00000000">
        <w:rPr>
          <w:rFonts w:ascii="Calibri" w:cs="Calibri" w:eastAsia="Calibri" w:hAnsi="Calibri"/>
          <w:rtl w:val="0"/>
        </w:rPr>
        <w:t xml:space="preserve">New Zealand, England and Pakistan </w:t>
      </w:r>
      <w:r w:rsidDel="00000000" w:rsidR="00000000" w:rsidRPr="00000000">
        <w:rPr>
          <w:rFonts w:ascii="Calibri" w:cs="Calibri" w:eastAsia="Calibri" w:hAnsi="Calibri"/>
          <w:rtl w:val="0"/>
        </w:rPr>
        <w:t xml:space="preserve">cricket teams, </w:t>
      </w:r>
      <w:r w:rsidDel="00000000" w:rsidR="00000000" w:rsidRPr="00000000">
        <w:rPr>
          <w:rFonts w:ascii="Calibri" w:cs="Calibri" w:eastAsia="Calibri" w:hAnsi="Calibri"/>
          <w:rtl w:val="0"/>
        </w:rPr>
        <w:t xml:space="preserve">the</w:t>
      </w:r>
      <w:r w:rsidDel="00000000" w:rsidR="00000000" w:rsidRPr="00000000">
        <w:rPr>
          <w:rFonts w:ascii="Calibri" w:cs="Calibri" w:eastAsia="Calibri" w:hAnsi="Calibri"/>
          <w:rtl w:val="0"/>
        </w:rPr>
        <w:t xml:space="preserve"> Wallabies, UK Football and the Springboks, as well as many professional and </w:t>
      </w:r>
      <w:r w:rsidDel="00000000" w:rsidR="00000000" w:rsidRPr="00000000">
        <w:rPr>
          <w:rFonts w:ascii="Calibri" w:cs="Calibri" w:eastAsia="Calibri" w:hAnsi="Calibri"/>
          <w:rtl w:val="0"/>
        </w:rPr>
        <w:t xml:space="preserve">amateur</w:t>
      </w:r>
      <w:r w:rsidDel="00000000" w:rsidR="00000000" w:rsidRPr="00000000">
        <w:rPr>
          <w:rFonts w:ascii="Calibri" w:cs="Calibri" w:eastAsia="Calibri" w:hAnsi="Calibri"/>
          <w:rtl w:val="0"/>
        </w:rPr>
        <w:t xml:space="preserve"> athletes and individuals from sporting codes as diverse as cycling, AFL, NRL, running and Triathlons to name a few.</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“The magic of CrampFix recently played out to millions of people around the world when it completely rejuvenated star player and batter Rizwan from the Pakistani cricket team in a matter of mere seconds while playing against New Zealand - he scored a 6 immediately after using CrampFix</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it really was amazing to witness this firsthand,” Fixx Nutrition co-founder Michelle </w:t>
      </w:r>
      <w:r w:rsidDel="00000000" w:rsidR="00000000" w:rsidRPr="00000000">
        <w:rPr>
          <w:rFonts w:ascii="Calibri" w:cs="Calibri" w:eastAsia="Calibri" w:hAnsi="Calibri"/>
          <w:sz w:val="21"/>
          <w:szCs w:val="21"/>
          <w:highlight w:val="white"/>
          <w:rtl w:val="0"/>
        </w:rPr>
        <w:t xml:space="preserve">Buchegger</w:t>
      </w:r>
      <w:r w:rsidDel="00000000" w:rsidR="00000000" w:rsidRPr="00000000">
        <w:rPr>
          <w:rFonts w:ascii="Calibri" w:cs="Calibri" w:eastAsia="Calibri" w:hAnsi="Calibri"/>
          <w:rtl w:val="0"/>
        </w:rPr>
        <w:t xml:space="preserve"> said.</w:t>
      </w:r>
    </w:p>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“There are many reasons why athletes from multiple disciplines cramp and sports people are ultimately looking for something that can relieve the symptoms - that’s why we totally understand why athletes are c</w:t>
      </w:r>
      <w:r w:rsidDel="00000000" w:rsidR="00000000" w:rsidRPr="00000000">
        <w:rPr>
          <w:rFonts w:ascii="Calibri" w:cs="Calibri" w:eastAsia="Calibri" w:hAnsi="Calibri"/>
          <w:rtl w:val="0"/>
        </w:rPr>
        <w:t xml:space="preserve">hoosing CrampFix® over this summer.”</w:t>
      </w: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CrampFix® provides athletes instant </w:t>
      </w:r>
      <w:r w:rsidDel="00000000" w:rsidR="00000000" w:rsidRPr="00000000">
        <w:rPr>
          <w:rFonts w:ascii="Calibri" w:cs="Calibri" w:eastAsia="Calibri" w:hAnsi="Calibri"/>
          <w:rtl w:val="0"/>
        </w:rPr>
        <w:t xml:space="preserve">relief</w:t>
      </w:r>
      <w:r w:rsidDel="00000000" w:rsidR="00000000" w:rsidRPr="00000000">
        <w:rPr>
          <w:rFonts w:ascii="Calibri" w:cs="Calibri" w:eastAsia="Calibri" w:hAnsi="Calibri"/>
          <w:rtl w:val="0"/>
        </w:rPr>
        <w:t xml:space="preserve"> via its own all-natural sports nutrition formula packaged in an easy-to-carry 20ml sachet or 50ml squeeze bottle (compared to carrying a jar of pickle juice),  designed to give sportspeople the relief they need via effective measured </w:t>
      </w:r>
      <w:r w:rsidDel="00000000" w:rsidR="00000000" w:rsidRPr="00000000">
        <w:rPr>
          <w:rFonts w:ascii="Calibri" w:cs="Calibri" w:eastAsia="Calibri" w:hAnsi="Calibri"/>
          <w:rtl w:val="0"/>
        </w:rPr>
        <w:t xml:space="preserve">doses</w:t>
      </w:r>
      <w:r w:rsidDel="00000000" w:rsidR="00000000" w:rsidRPr="00000000">
        <w:rPr>
          <w:rFonts w:ascii="Calibri" w:cs="Calibri" w:eastAsia="Calibri" w:hAnsi="Calibri"/>
          <w:rtl w:val="0"/>
        </w:rPr>
        <w:t xml:space="preserve">.</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“We really believe in turning to nature to find answers to the myriad of problems that athletes face, and we absolutely love our job of harnessing the power of science to provide solutions for athletes around the world,” Ms </w:t>
      </w:r>
      <w:r w:rsidDel="00000000" w:rsidR="00000000" w:rsidRPr="00000000">
        <w:rPr>
          <w:rFonts w:ascii="Calibri" w:cs="Calibri" w:eastAsia="Calibri" w:hAnsi="Calibri"/>
          <w:sz w:val="21"/>
          <w:szCs w:val="21"/>
          <w:highlight w:val="white"/>
          <w:rtl w:val="0"/>
        </w:rPr>
        <w:t xml:space="preserve">Buchegger</w:t>
      </w:r>
      <w:r w:rsidDel="00000000" w:rsidR="00000000" w:rsidRPr="00000000">
        <w:rPr>
          <w:rFonts w:ascii="Calibri" w:cs="Calibri" w:eastAsia="Calibri" w:hAnsi="Calibri"/>
          <w:rtl w:val="0"/>
        </w:rPr>
        <w:t xml:space="preserve"> said.</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“The real magic of pickle juice is our body's reaction to it - onc</w:t>
      </w:r>
      <w:r w:rsidDel="00000000" w:rsidR="00000000" w:rsidRPr="00000000">
        <w:rPr>
          <w:rFonts w:ascii="Calibri" w:cs="Calibri" w:eastAsia="Calibri" w:hAnsi="Calibri"/>
          <w:rtl w:val="0"/>
        </w:rPr>
        <w:t xml:space="preserve">e the acetic acid hits the back of the throat, the reflex has been shown to decrease activity in alpha motor neurons, which cause muscle relaxation - the ingredients in CrampFix replicate this and provide the same reaction to provide immediate relief from cramping.”</w:t>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tl w:val="0"/>
        </w:rPr>
      </w:r>
    </w:p>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CrampFix recently also received notable coverage at the Australian Cycling Nationals Road Race when Fixx Nutrition ambassador and professional cyclist Kane Richards needed to use his CrampFix mid-race.</w:t>
      </w:r>
    </w:p>
    <w:p w:rsidR="00000000" w:rsidDel="00000000" w:rsidP="00000000" w:rsidRDefault="00000000" w:rsidRPr="00000000" w14:paraId="0000001C">
      <w:pPr>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“CrampFix used to be my secret weapon, but now so many top pros are using it. There’s absolutely no way I would start a race without it, it’s the number one thing that goes in my pocket on race day!"  Mr Richards said.</w:t>
      </w:r>
    </w:p>
    <w:p w:rsidR="00000000" w:rsidDel="00000000" w:rsidP="00000000" w:rsidRDefault="00000000" w:rsidRPr="00000000" w14:paraId="0000001E">
      <w:pPr>
        <w:rPr>
          <w:rFonts w:ascii="Calibri" w:cs="Calibri" w:eastAsia="Calibri" w:hAnsi="Calibri"/>
        </w:rPr>
      </w:pPr>
      <w:r w:rsidDel="00000000" w:rsidR="00000000" w:rsidRPr="00000000">
        <w:rPr>
          <w:rtl w:val="0"/>
        </w:rPr>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CrampFix is sold in 1000+ retailers in Australia and is exported to 15 countries. It also includes a product for rapid relief of non-exercise related muscle cramps.</w:t>
      </w:r>
    </w:p>
    <w:p w:rsidR="00000000" w:rsidDel="00000000" w:rsidP="00000000" w:rsidRDefault="00000000" w:rsidRPr="00000000" w14:paraId="00000020">
      <w:pPr>
        <w:spacing w:after="240" w:befor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ENDS</w:t>
      </w:r>
    </w:p>
    <w:p w:rsidR="00000000" w:rsidDel="00000000" w:rsidP="00000000" w:rsidRDefault="00000000" w:rsidRPr="00000000" w14:paraId="00000021">
      <w:pPr>
        <w:spacing w:after="240" w:before="240" w:lineRule="auto"/>
        <w:rPr>
          <w:rFonts w:ascii="Calibri" w:cs="Calibri" w:eastAsia="Calibri" w:hAnsi="Calibri"/>
          <w:b w:val="1"/>
        </w:rPr>
      </w:pPr>
      <w:r w:rsidDel="00000000" w:rsidR="00000000" w:rsidRPr="00000000">
        <w:rPr>
          <w:rFonts w:ascii="Calibri" w:cs="Calibri" w:eastAsia="Calibri" w:hAnsi="Calibri"/>
          <w:b w:val="1"/>
          <w:rtl w:val="0"/>
        </w:rPr>
        <w:t xml:space="preserve">About Fixx Nutrition:</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Fixx Nutrition offers a range of all-natural, functional nutrition solutions, all are made in our own Burleigh Heads based manufacturing facility in Queensland, Australia. We’re driven by an obsession to innovate and offer our customers highly effective products that help improve their lives.</w:t>
      </w:r>
    </w:p>
    <w:p w:rsidR="00000000" w:rsidDel="00000000" w:rsidP="00000000" w:rsidRDefault="00000000" w:rsidRPr="00000000" w14:paraId="00000023">
      <w:pP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Founded in 2017, offering customers highly effective all-natural products that will help improve their lives. All products are developed and manufactured in their Burleigh Heads-based HACCP-accredited production site in </w:t>
      </w:r>
      <w:r w:rsidDel="00000000" w:rsidR="00000000" w:rsidRPr="00000000">
        <w:rPr>
          <w:rFonts w:ascii="Calibri" w:cs="Calibri" w:eastAsia="Calibri" w:hAnsi="Calibri"/>
          <w:rtl w:val="0"/>
        </w:rPr>
        <w:t xml:space="preserve">Queensland</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w:t>
      </w:r>
    </w:p>
    <w:p w:rsidR="00000000" w:rsidDel="00000000" w:rsidP="00000000" w:rsidRDefault="00000000" w:rsidRPr="00000000" w14:paraId="00000025">
      <w:pP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6">
      <w:pPr>
        <w:rPr>
          <w:rFonts w:ascii="Calibri" w:cs="Calibri" w:eastAsia="Calibri" w:hAnsi="Calibri"/>
        </w:rPr>
      </w:pPr>
      <w:hyperlink r:id="rId6">
        <w:r w:rsidDel="00000000" w:rsidR="00000000" w:rsidRPr="00000000">
          <w:rPr>
            <w:rFonts w:ascii="Calibri" w:cs="Calibri" w:eastAsia="Calibri" w:hAnsi="Calibri"/>
            <w:u w:val="single"/>
            <w:rtl w:val="0"/>
          </w:rPr>
          <w:t xml:space="preserve">CrampFix</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is our signature product which offers very fast relief from muscle cramps. Originally developed for professional rugby players, CrampFix is sold in 1000+ retailers in Australia and is exported to 15 countries. The sports range is used by many professional teams, including the Wallabies, UK Cricket &amp; Football, and the Springboks. The range also includes a product for rapid relief of non-exercise-related muscle cramps.</w:t>
      </w:r>
    </w:p>
    <w:p w:rsidR="00000000" w:rsidDel="00000000" w:rsidP="00000000" w:rsidRDefault="00000000" w:rsidRPr="00000000" w14:paraId="00000027">
      <w:pP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8">
      <w:pPr>
        <w:rPr>
          <w:rFonts w:ascii="Roboto" w:cs="Roboto" w:eastAsia="Roboto" w:hAnsi="Roboto"/>
          <w:b w:val="1"/>
          <w:color w:val="111111"/>
          <w:sz w:val="45"/>
          <w:szCs w:val="45"/>
        </w:rPr>
      </w:pPr>
      <w:r w:rsidDel="00000000" w:rsidR="00000000" w:rsidRPr="00000000">
        <w:rPr>
          <w:rFonts w:ascii="Calibri" w:cs="Calibri" w:eastAsia="Calibri" w:hAnsi="Calibri"/>
          <w:rtl w:val="0"/>
        </w:rPr>
        <w:t xml:space="preserve">In November 2020, we broadened our product range with the development and launch of a sports fuel range for endurance athletes. Fixx Nutrition was recently appointed as</w:t>
      </w:r>
      <w:hyperlink r:id="rId7">
        <w:r w:rsidDel="00000000" w:rsidR="00000000" w:rsidRPr="00000000">
          <w:rPr>
            <w:rFonts w:ascii="Calibri" w:cs="Calibri" w:eastAsia="Calibri" w:hAnsi="Calibri"/>
            <w:rtl w:val="0"/>
          </w:rPr>
          <w:t xml:space="preserve"> </w:t>
        </w:r>
      </w:hyperlink>
      <w:hyperlink r:id="rId8">
        <w:r w:rsidDel="00000000" w:rsidR="00000000" w:rsidRPr="00000000">
          <w:rPr>
            <w:rFonts w:ascii="Calibri" w:cs="Calibri" w:eastAsia="Calibri" w:hAnsi="Calibri"/>
            <w:u w:val="single"/>
            <w:rtl w:val="0"/>
          </w:rPr>
          <w:t xml:space="preserve">Official Sports Nutrition Partner</w:t>
        </w:r>
      </w:hyperlink>
      <w:r w:rsidDel="00000000" w:rsidR="00000000" w:rsidRPr="00000000">
        <w:rPr>
          <w:rFonts w:ascii="Calibri" w:cs="Calibri" w:eastAsia="Calibri" w:hAnsi="Calibri"/>
          <w:rtl w:val="0"/>
        </w:rPr>
        <w:t xml:space="preserve"> for the iconic Gold Coast Marathon from 2022. They were also named official nutrition partner of the </w:t>
      </w:r>
      <w:hyperlink r:id="rId9">
        <w:r w:rsidDel="00000000" w:rsidR="00000000" w:rsidRPr="00000000">
          <w:rPr>
            <w:rFonts w:ascii="Calibri" w:cs="Calibri" w:eastAsia="Calibri" w:hAnsi="Calibri"/>
            <w:color w:val="1155cc"/>
            <w:u w:val="single"/>
            <w:rtl w:val="0"/>
          </w:rPr>
          <w:t xml:space="preserve">Canberra Times Marathon Festival 2022.</w:t>
        </w:r>
      </w:hyperlink>
      <w:r w:rsidDel="00000000" w:rsidR="00000000" w:rsidRPr="00000000">
        <w:rPr>
          <w:rtl w:val="0"/>
        </w:rPr>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shd w:fill="ffffff" w:val="clear"/>
        <w:rPr>
          <w:rFonts w:ascii="Calibri" w:cs="Calibri" w:eastAsia="Calibri" w:hAnsi="Calibri"/>
        </w:rPr>
      </w:pPr>
      <w:r w:rsidDel="00000000" w:rsidR="00000000" w:rsidRPr="00000000">
        <w:rPr>
          <w:rFonts w:ascii="Calibri" w:cs="Calibri" w:eastAsia="Calibri" w:hAnsi="Calibri"/>
          <w:rtl w:val="0"/>
        </w:rPr>
        <w:t xml:space="preserve">To learn more, visit fixxnutrition.com </w:t>
      </w:r>
    </w:p>
    <w:p w:rsidR="00000000" w:rsidDel="00000000" w:rsidP="00000000" w:rsidRDefault="00000000" w:rsidRPr="00000000" w14:paraId="0000002B">
      <w:pPr>
        <w:shd w:fill="ffffff" w:val="clea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For all media enquiries, images, or interviews please contact Michelle Buchegger </w:t>
      </w:r>
      <w:r w:rsidDel="00000000" w:rsidR="00000000" w:rsidRPr="00000000">
        <w:rPr>
          <w:rFonts w:ascii="Calibri" w:cs="Calibri" w:eastAsia="Calibri" w:hAnsi="Calibri"/>
          <w:b w:val="1"/>
          <w:rtl w:val="0"/>
        </w:rPr>
        <w:t xml:space="preserve">e </w:t>
      </w:r>
      <w:r w:rsidDel="00000000" w:rsidR="00000000" w:rsidRPr="00000000">
        <w:rPr>
          <w:rFonts w:ascii="Calibri" w:cs="Calibri" w:eastAsia="Calibri" w:hAnsi="Calibri"/>
          <w:b w:val="1"/>
          <w:color w:val="3c4043"/>
          <w:rtl w:val="0"/>
        </w:rPr>
        <w:t xml:space="preserve">michelle@fixxnutrition.com</w:t>
      </w:r>
      <w:r w:rsidDel="00000000" w:rsidR="00000000" w:rsidRPr="00000000">
        <w:rPr>
          <w:rFonts w:ascii="Calibri" w:cs="Calibri" w:eastAsia="Calibri" w:hAnsi="Calibri"/>
          <w:rtl w:val="0"/>
        </w:rPr>
        <w:t xml:space="preserve"> /</w:t>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m</w:t>
      </w:r>
      <w:r w:rsidDel="00000000" w:rsidR="00000000" w:rsidRPr="00000000">
        <w:rPr>
          <w:rFonts w:ascii="Calibri" w:cs="Calibri" w:eastAsia="Calibri" w:hAnsi="Calibri"/>
          <w:rtl w:val="0"/>
        </w:rPr>
        <w:t xml:space="preserve"> + 61 (0) 405 199 708</w:t>
      </w:r>
    </w:p>
    <w:p w:rsidR="00000000" w:rsidDel="00000000" w:rsidP="00000000" w:rsidRDefault="00000000" w:rsidRPr="00000000" w14:paraId="0000002E">
      <w:pPr>
        <w:rPr>
          <w:rFonts w:ascii="Calibri" w:cs="Calibri" w:eastAsia="Calibri" w:hAnsi="Calibri"/>
          <w:b w:val="1"/>
        </w:rPr>
      </w:pPr>
      <w:r w:rsidDel="00000000" w:rsidR="00000000" w:rsidRPr="00000000">
        <w:rPr>
          <w:rtl w:val="0"/>
        </w:rPr>
      </w:r>
    </w:p>
    <w:sectPr>
      <w:headerReference r:id="rId10" w:type="default"/>
      <w:pgSz w:h="16834" w:w="11909" w:orient="portrait"/>
      <w:pgMar w:bottom="1440" w:top="1440" w:left="850.3937007874016" w:right="566.811023622048"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spacing w:line="240" w:lineRule="auto"/>
      <w:jc w:val="center"/>
      <w:rPr/>
    </w:pPr>
    <w:r w:rsidDel="00000000" w:rsidR="00000000" w:rsidRPr="00000000">
      <w:rPr>
        <w:rFonts w:ascii="Calibri" w:cs="Calibri" w:eastAsia="Calibri" w:hAnsi="Calibri"/>
      </w:rPr>
      <w:drawing>
        <wp:inline distB="0" distT="0" distL="0" distR="0">
          <wp:extent cx="1690864" cy="945734"/>
          <wp:effectExtent b="0" l="0" r="0" t="0"/>
          <wp:docPr descr="Logo&#10;&#10;Description automatically generated" id="1" name="image1.jpg"/>
          <a:graphic>
            <a:graphicData uri="http://schemas.openxmlformats.org/drawingml/2006/picture">
              <pic:pic>
                <pic:nvPicPr>
                  <pic:cNvPr descr="Logo&#10;&#10;Description automatically generated" id="0" name="image1.jpg"/>
                  <pic:cNvPicPr preferRelativeResize="0"/>
                </pic:nvPicPr>
                <pic:blipFill>
                  <a:blip r:embed="rId1"/>
                  <a:srcRect b="0" l="0" r="0" t="0"/>
                  <a:stretch>
                    <a:fillRect/>
                  </a:stretch>
                </pic:blipFill>
                <pic:spPr>
                  <a:xfrm>
                    <a:off x="0" y="0"/>
                    <a:ext cx="1690864" cy="94573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fixxnutrition.com/fixx-nutrition-named-official-nutrition-partner-of-the-canberra-times-marathon-festival-2022/" TargetMode="External"/><Relationship Id="rId5" Type="http://schemas.openxmlformats.org/officeDocument/2006/relationships/styles" Target="styles.xml"/><Relationship Id="rId6" Type="http://schemas.openxmlformats.org/officeDocument/2006/relationships/hyperlink" Target="https://fixxnutrition.com/shop-2/how-to-use/" TargetMode="External"/><Relationship Id="rId7" Type="http://schemas.openxmlformats.org/officeDocument/2006/relationships/hyperlink" Target="https://fixxnutrition.com/official-sports-nutrition-gold-coast-marathon/" TargetMode="External"/><Relationship Id="rId8" Type="http://schemas.openxmlformats.org/officeDocument/2006/relationships/hyperlink" Target="https://fixxnutrition.com/official-sports-nutrition-gold-coast-marath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