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80"/>
      </w:pPr>
      <w:bookmarkStart w:id="0" w:name="_9s3hv46a68qd" w:colFirst="0" w:colLast="0"/>
      <w:bookmarkEnd w:id="0"/>
      <w:r>
        <w:rPr>
          <w:rtl w:val="0"/>
        </w:rPr>
        <w:t>How to Help Your Loved One Find In-Home Care</w:t>
      </w:r>
    </w:p>
    <w:p/>
    <w:p/>
    <w:p>
      <w:bookmarkStart w:id="1" w:name="_GoBack"/>
      <w:r>
        <w:rPr>
          <w:rtl w:val="0"/>
        </w:rPr>
        <w:t xml:space="preserve">Home care services, at its most basic, is about making sure your loved one can </w:t>
      </w:r>
      <w:r>
        <w:rPr>
          <w:rFonts w:hint="default"/>
          <w:rtl w:val="0"/>
          <w:lang w:val="en-AU"/>
        </w:rPr>
        <w:t>live comfortably and independently in their own home</w:t>
      </w:r>
      <w:r>
        <w:rPr>
          <w:rtl w:val="0"/>
        </w:rPr>
        <w:t>. This can comprise various services that help elderly loved ones maintain their home, both inside and out, and monitor and manage their health and well-being.</w:t>
      </w:r>
    </w:p>
    <w:p/>
    <w:p>
      <w:r>
        <w:rPr>
          <w:rtl w:val="0"/>
        </w:rPr>
        <w:t>Here's how to help your loved one find home care assistance to keep them safely and securely in their own home.</w:t>
      </w:r>
    </w:p>
    <w:p/>
    <w:p>
      <w:pPr>
        <w:spacing w:before="180"/>
        <w:rPr>
          <w:b/>
        </w:rPr>
      </w:pPr>
      <w:r>
        <w:rPr>
          <w:b/>
          <w:rtl w:val="0"/>
        </w:rPr>
        <w:t>What do you need and want?</w:t>
      </w:r>
    </w:p>
    <w:p/>
    <w:p>
      <w:r>
        <w:rPr>
          <w:rtl w:val="0"/>
        </w:rPr>
        <w:t>It comes down to your values. What's most important? For many that means helping elderly residents live in a safe, secure, and healthy way in their own home. As each individual is unique, so should your in-home care plan be unique.</w:t>
      </w:r>
    </w:p>
    <w:p/>
    <w:p>
      <w:pPr>
        <w:rPr>
          <w:rFonts w:hint="default"/>
          <w:rtl w:val="0"/>
        </w:rPr>
      </w:pPr>
      <w:r>
        <w:rPr>
          <w:rFonts w:hint="default"/>
          <w:rtl w:val="0"/>
        </w:rPr>
        <w:t>If you</w:t>
      </w:r>
      <w:r>
        <w:rPr>
          <w:rFonts w:hint="default"/>
          <w:rtl w:val="0"/>
          <w:lang w:val="en-AU"/>
        </w:rPr>
        <w:t xml:space="preserve"> or your loved one</w:t>
      </w:r>
      <w:r>
        <w:rPr>
          <w:rFonts w:hint="default"/>
          <w:rtl w:val="0"/>
        </w:rPr>
        <w:t xml:space="preserve"> have home care needs and are considering accessing a government-subsidised Home Care Package, you will first need to contact My Aged Care by calling 1800 200 422 or visit myagedcare.gov.au.</w:t>
      </w:r>
    </w:p>
    <w:p/>
    <w:p>
      <w:pPr>
        <w:spacing w:before="180"/>
        <w:rPr>
          <w:rFonts w:hint="default"/>
          <w:b/>
          <w:lang w:val="en-AU"/>
        </w:rPr>
      </w:pPr>
      <w:r>
        <w:rPr>
          <w:b/>
          <w:rtl w:val="0"/>
        </w:rPr>
        <w:t xml:space="preserve">Choose the best </w:t>
      </w:r>
      <w:r>
        <w:rPr>
          <w:rFonts w:hint="default"/>
          <w:b/>
          <w:rtl w:val="0"/>
          <w:lang w:val="en-AU"/>
        </w:rPr>
        <w:t>H</w:t>
      </w:r>
      <w:r>
        <w:rPr>
          <w:b/>
          <w:rtl w:val="0"/>
        </w:rPr>
        <w:t xml:space="preserve">ome </w:t>
      </w:r>
      <w:r>
        <w:rPr>
          <w:rFonts w:hint="default"/>
          <w:b/>
          <w:rtl w:val="0"/>
          <w:lang w:val="en-AU"/>
        </w:rPr>
        <w:t>C</w:t>
      </w:r>
      <w:r>
        <w:rPr>
          <w:b/>
          <w:rtl w:val="0"/>
        </w:rPr>
        <w:t xml:space="preserve">are </w:t>
      </w:r>
      <w:r>
        <w:rPr>
          <w:rFonts w:hint="default"/>
          <w:b/>
          <w:rtl w:val="0"/>
          <w:lang w:val="en-AU"/>
        </w:rPr>
        <w:t>Provider</w:t>
      </w:r>
    </w:p>
    <w:p/>
    <w:p>
      <w:r>
        <w:rPr>
          <w:rtl w:val="0"/>
        </w:rPr>
        <w:t xml:space="preserve">A combination of financial </w:t>
      </w:r>
      <w:r>
        <w:rPr>
          <w:rFonts w:hint="default"/>
          <w:rtl w:val="0"/>
          <w:lang w:val="en-AU"/>
        </w:rPr>
        <w:t xml:space="preserve">situation </w:t>
      </w:r>
      <w:r>
        <w:rPr>
          <w:rtl w:val="0"/>
        </w:rPr>
        <w:t xml:space="preserve">and personal </w:t>
      </w:r>
      <w:r>
        <w:rPr>
          <w:rFonts w:hint="default"/>
          <w:rtl w:val="0"/>
          <w:lang w:val="en-AU"/>
        </w:rPr>
        <w:t>preference</w:t>
      </w:r>
      <w:r>
        <w:rPr>
          <w:rtl w:val="0"/>
        </w:rPr>
        <w:t xml:space="preserve"> </w:t>
      </w:r>
      <w:r>
        <w:rPr>
          <w:rFonts w:hint="default"/>
          <w:rtl w:val="0"/>
          <w:lang w:val="en-AU"/>
        </w:rPr>
        <w:t>is a good indicator</w:t>
      </w:r>
      <w:r>
        <w:rPr>
          <w:rtl w:val="0"/>
        </w:rPr>
        <w:t xml:space="preserve"> to choose </w:t>
      </w:r>
      <w:r>
        <w:rPr>
          <w:rFonts w:hint="default"/>
          <w:rtl w:val="0"/>
          <w:lang w:val="en-AU"/>
        </w:rPr>
        <w:t xml:space="preserve">a </w:t>
      </w:r>
      <w:r>
        <w:rPr>
          <w:rtl w:val="0"/>
        </w:rPr>
        <w:t xml:space="preserve">home care </w:t>
      </w:r>
      <w:r>
        <w:rPr>
          <w:rFonts w:hint="default"/>
          <w:rtl w:val="0"/>
          <w:lang w:val="en-AU"/>
        </w:rPr>
        <w:t>provider</w:t>
      </w:r>
      <w:r>
        <w:rPr>
          <w:rtl w:val="0"/>
        </w:rPr>
        <w:t>. With whom did you feel most comfortable? Who can provide the exact home care you and your loved one needs?</w:t>
      </w:r>
    </w:p>
    <w:p/>
    <w:p>
      <w:pPr>
        <w:rPr>
          <w:rFonts w:hint="default"/>
          <w:rtl w:val="0"/>
          <w:lang w:val="en-AU"/>
        </w:rPr>
      </w:pPr>
      <w:r>
        <w:rPr>
          <w:rFonts w:hint="default"/>
          <w:rtl w:val="0"/>
          <w:lang w:val="en-AU"/>
        </w:rPr>
        <w:t>Find a home care provider that offers personalised home care services, not just a standard, one-size-fits-all list. Personalised home care supports your loved one with positive aging, helping them stay well and stay connected in their community.</w:t>
      </w:r>
    </w:p>
    <w:p>
      <w:pPr>
        <w:rPr>
          <w:rFonts w:hint="default"/>
          <w:rtl w:val="0"/>
          <w:lang w:val="en-AU"/>
        </w:rPr>
      </w:pPr>
    </w:p>
    <w:p>
      <w:pPr>
        <w:rPr>
          <w:rFonts w:hint="default"/>
          <w:rtl w:val="0"/>
          <w:lang w:val="en-AU"/>
        </w:rPr>
      </w:pPr>
    </w:p>
    <w:p>
      <w:pPr>
        <w:rPr>
          <w:rFonts w:hint="default"/>
          <w:b/>
          <w:bCs/>
          <w:rtl w:val="0"/>
          <w:lang w:val="en-AU"/>
        </w:rPr>
      </w:pPr>
      <w:r>
        <w:rPr>
          <w:rFonts w:hint="default"/>
          <w:b/>
          <w:bCs/>
          <w:rtl w:val="0"/>
          <w:lang w:val="en-AU"/>
        </w:rPr>
        <w:t>Design your Home Care Package</w:t>
      </w:r>
    </w:p>
    <w:p>
      <w:pPr>
        <w:rPr>
          <w:rFonts w:hint="default"/>
          <w:rtl w:val="0"/>
          <w:lang w:val="en-AU"/>
        </w:rPr>
      </w:pPr>
    </w:p>
    <w:p>
      <w:pPr>
        <w:rPr>
          <w:rFonts w:hint="default"/>
          <w:rtl w:val="0"/>
          <w:lang w:val="en-AU"/>
        </w:rPr>
      </w:pPr>
      <w:r>
        <w:rPr>
          <w:rFonts w:hint="default"/>
          <w:rtl w:val="0"/>
          <w:lang w:val="en-AU"/>
        </w:rPr>
        <w:t>When you nominate My Guardian as your home care provider, we will get in contact with you to organise a free, no-obligation assessment in your home, so that you can get to know us and we can understand your loved one’s individual needs. Together, we can develop the best care plan and services to suit your loved one.</w:t>
      </w:r>
    </w:p>
    <w:p>
      <w:pPr>
        <w:rPr>
          <w:rFonts w:hint="default"/>
          <w:rtl w:val="0"/>
          <w:lang w:val="en-AU"/>
        </w:rPr>
      </w:pPr>
    </w:p>
    <w:p>
      <w:pPr>
        <w:spacing w:before="180"/>
        <w:rPr>
          <w:b/>
        </w:rPr>
      </w:pPr>
      <w:r>
        <w:rPr>
          <w:b/>
          <w:rtl w:val="0"/>
        </w:rPr>
        <w:t>Final thoughts</w:t>
      </w:r>
    </w:p>
    <w:p/>
    <w:p>
      <w:r>
        <w:rPr>
          <w:rtl w:val="0"/>
        </w:rPr>
        <w:t>Consider what matters most to you and your elderly loved one. The services and help you choose will be the basis for a happy and healthy aging-in-home situation that will last for years.</w:t>
      </w:r>
    </w:p>
    <w:p/>
    <w:p>
      <w:pPr>
        <w:rPr>
          <w:rtl w:val="0"/>
        </w:rPr>
      </w:pPr>
      <w:r>
        <w:rPr>
          <w:rtl w:val="0"/>
        </w:rPr>
        <w:t xml:space="preserve">Remember you can always add or subtract services as needs change. The most important thing is to find </w:t>
      </w:r>
      <w:r>
        <w:rPr>
          <w:rFonts w:hint="default"/>
          <w:rtl w:val="0"/>
          <w:lang w:val="en-AU"/>
        </w:rPr>
        <w:t>a home care provider</w:t>
      </w:r>
      <w:r>
        <w:rPr>
          <w:rtl w:val="0"/>
        </w:rPr>
        <w:t xml:space="preserve"> that let you customi</w:t>
      </w:r>
      <w:r>
        <w:rPr>
          <w:rFonts w:hint="default"/>
          <w:rtl w:val="0"/>
          <w:lang w:val="en-AU"/>
        </w:rPr>
        <w:t>s</w:t>
      </w:r>
      <w:r>
        <w:rPr>
          <w:rtl w:val="0"/>
        </w:rPr>
        <w:t xml:space="preserve">e </w:t>
      </w:r>
      <w:r>
        <w:rPr>
          <w:rFonts w:hint="default"/>
          <w:rtl w:val="0"/>
          <w:lang w:val="en-AU"/>
        </w:rPr>
        <w:t>your plan</w:t>
      </w:r>
      <w:r>
        <w:rPr>
          <w:rtl w:val="0"/>
        </w:rPr>
        <w:t xml:space="preserve"> to meet or exceed your loved one's needs—now and in the future.</w:t>
      </w:r>
    </w:p>
    <w:p>
      <w:pPr>
        <w:rPr>
          <w:rtl w:val="0"/>
        </w:rPr>
      </w:pPr>
    </w:p>
    <w:p>
      <w:pPr>
        <w:rPr>
          <w:rFonts w:hint="default"/>
          <w:rtl w:val="0"/>
          <w:lang w:val="en-AU"/>
        </w:rPr>
      </w:pPr>
      <w:r>
        <w:rPr>
          <w:rFonts w:hint="default"/>
          <w:rtl w:val="0"/>
          <w:lang w:val="en-AU"/>
        </w:rPr>
        <w:t>My Guardian</w:t>
      </w:r>
      <w:r>
        <w:rPr>
          <w:rFonts w:hint="default"/>
          <w:rtl w:val="0"/>
        </w:rPr>
        <w:t xml:space="preserve"> is happy to guide you through the </w:t>
      </w:r>
      <w:r>
        <w:rPr>
          <w:rFonts w:hint="default"/>
          <w:rtl w:val="0"/>
          <w:lang w:val="en-AU"/>
        </w:rPr>
        <w:t xml:space="preserve">whole </w:t>
      </w:r>
      <w:r>
        <w:rPr>
          <w:rFonts w:hint="default"/>
          <w:rtl w:val="0"/>
        </w:rPr>
        <w:t>process</w:t>
      </w:r>
      <w:r>
        <w:rPr>
          <w:rFonts w:hint="default"/>
          <w:rtl w:val="0"/>
          <w:lang w:val="en-AU"/>
        </w:rPr>
        <w:t xml:space="preserve"> right from the beginning</w:t>
      </w:r>
      <w:r>
        <w:rPr>
          <w:rFonts w:hint="default"/>
          <w:rtl w:val="0"/>
        </w:rPr>
        <w:t>.</w:t>
      </w:r>
      <w:r>
        <w:rPr>
          <w:rFonts w:hint="default"/>
          <w:rtl w:val="0"/>
          <w:lang w:val="en-AU"/>
        </w:rPr>
        <w:t xml:space="preserve"> Call us on 02 9336 7555 or visit </w:t>
      </w:r>
      <w:r>
        <w:rPr>
          <w:rFonts w:hint="default"/>
          <w:lang w:val="en-AU"/>
        </w:rPr>
        <w:fldChar w:fldCharType="begin"/>
      </w:r>
      <w:r>
        <w:rPr>
          <w:rFonts w:hint="default"/>
          <w:lang w:val="en-AU"/>
        </w:rPr>
        <w:instrText xml:space="preserve"> HYPERLINK "http://www.myguardian.com.au" </w:instrText>
      </w:r>
      <w:r>
        <w:rPr>
          <w:rFonts w:hint="default"/>
          <w:lang w:val="en-AU"/>
        </w:rPr>
        <w:fldChar w:fldCharType="separate"/>
      </w:r>
      <w:r>
        <w:rPr>
          <w:rStyle w:val="4"/>
          <w:rFonts w:hint="default"/>
          <w:rtl w:val="0"/>
          <w:lang w:val="en-AU"/>
        </w:rPr>
        <w:t>www.myguardian.com.au</w:t>
      </w:r>
      <w:r>
        <w:rPr>
          <w:rFonts w:hint="default"/>
          <w:lang w:val="en-AU"/>
        </w:rPr>
        <w:fldChar w:fldCharType="end"/>
      </w:r>
      <w:r>
        <w:rPr>
          <w:rFonts w:hint="default"/>
          <w:rtl w:val="0"/>
          <w:lang w:val="en-AU"/>
        </w:rPr>
        <w:t xml:space="preserve"> to find out how we can help you and your loved one.</w:t>
      </w:r>
    </w:p>
    <w:p>
      <w:pPr>
        <w:rPr>
          <w:rFonts w:hint="default"/>
          <w:rtl w:val="0"/>
          <w:lang w:val="en-AU"/>
        </w:rPr>
      </w:pPr>
    </w:p>
    <w:bookmarkEnd w:id="1"/>
    <w:p/>
    <w:sectPr>
      <w:pgSz w:w="12240" w:h="15840"/>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3560B"/>
    <w:rsid w:val="0613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e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Title"/>
    <w:basedOn w:val="1"/>
    <w:next w:val="1"/>
    <w:qFormat/>
    <w:uiPriority w:val="0"/>
    <w:pPr>
      <w:keepNext/>
      <w:keepLines/>
      <w:spacing w:before="0" w:after="60"/>
    </w:pPr>
    <w:rPr>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2022-11-27T22:26:00Z</dcterms:created>
  <dc:creator>Rebecca Nimmett</dc:creator>
  <cp:lastModifiedBy>Rebecca Nimmett</cp:lastModifiedBy>
  <cp:lastPrinted>2022-11-27T23:04:09Z</cp:lastPrinted>
  <dcterms:modified xsi:type="dcterms:W3CDTF">2022-11-27T23:17:42Z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FFD8AF7034AE4BEB98C3E8157F7F9FB2</vt:lpwstr>
  </property>
</Properties>
</file>