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B777" w14:textId="1BDE0AD7" w:rsidR="00A0594B" w:rsidRPr="006D15D9" w:rsidRDefault="008542A3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  <w:r w:rsidRPr="006D15D9">
        <w:rPr>
          <w:rFonts w:ascii="Avenir Book" w:hAnsi="Avenir Book"/>
          <w:b/>
          <w:bCs/>
          <w:color w:val="32475B"/>
          <w:sz w:val="28"/>
          <w:szCs w:val="28"/>
        </w:rPr>
        <w:t xml:space="preserve">MEDIA RELEASE </w:t>
      </w:r>
      <w:r w:rsidR="006D15D9">
        <w:rPr>
          <w:rFonts w:ascii="Avenir Book" w:hAnsi="Avenir Book"/>
          <w:b/>
          <w:bCs/>
          <w:color w:val="32475B"/>
          <w:sz w:val="28"/>
          <w:szCs w:val="28"/>
        </w:rPr>
        <w:t>– FOR IMMEDIATE RELEASE</w:t>
      </w:r>
    </w:p>
    <w:p w14:paraId="53CE3E00" w14:textId="405B8310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Dr Ken Byrne</w:t>
      </w:r>
    </w:p>
    <w:p w14:paraId="2A2D63D0" w14:textId="484F9622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Corporate Psychologist</w:t>
      </w:r>
    </w:p>
    <w:p w14:paraId="2A5AE5ED" w14:textId="4EDFA8ED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0419 182 227</w:t>
      </w:r>
    </w:p>
    <w:p w14:paraId="7C3373E2" w14:textId="01B5852F" w:rsidR="00A0594B" w:rsidRDefault="00000000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hyperlink r:id="rId7" w:history="1">
        <w:r w:rsidR="009F3F8D" w:rsidRPr="004E4595">
          <w:rPr>
            <w:rStyle w:val="Hyperlink"/>
            <w:rFonts w:ascii="Avenir Book" w:hAnsi="Avenir Book"/>
            <w:sz w:val="28"/>
            <w:szCs w:val="28"/>
          </w:rPr>
          <w:t>kbaiofp@gmail.com</w:t>
        </w:r>
      </w:hyperlink>
    </w:p>
    <w:p w14:paraId="7A79D4CC" w14:textId="122CE838" w:rsidR="009F3F8D" w:rsidRPr="00470308" w:rsidRDefault="009F3F8D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www.drkenbyrne.com</w:t>
      </w:r>
    </w:p>
    <w:p w14:paraId="5CF1AD8B" w14:textId="77777777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18F7F5B9" w14:textId="6A4DD26E" w:rsidR="009F5F44" w:rsidRPr="006D15D9" w:rsidRDefault="008875B3" w:rsidP="008542A3">
      <w:pPr>
        <w:spacing w:line="360" w:lineRule="auto"/>
        <w:jc w:val="center"/>
        <w:rPr>
          <w:rFonts w:ascii="Avenir Book" w:hAnsi="Avenir Book"/>
          <w:b/>
          <w:bCs/>
          <w:color w:val="32475B"/>
          <w:sz w:val="28"/>
          <w:szCs w:val="28"/>
        </w:rPr>
      </w:pPr>
      <w:r w:rsidRPr="006D15D9">
        <w:rPr>
          <w:rFonts w:ascii="Avenir Book" w:hAnsi="Avenir Book"/>
          <w:b/>
          <w:bCs/>
          <w:color w:val="32475B"/>
          <w:sz w:val="28"/>
          <w:szCs w:val="28"/>
        </w:rPr>
        <w:t>Corporate</w:t>
      </w:r>
      <w:r w:rsidR="001F1C25" w:rsidRPr="006D15D9">
        <w:rPr>
          <w:rFonts w:ascii="Avenir Book" w:hAnsi="Avenir Book"/>
          <w:b/>
          <w:bCs/>
          <w:color w:val="32475B"/>
          <w:sz w:val="28"/>
          <w:szCs w:val="28"/>
        </w:rPr>
        <w:t xml:space="preserve"> </w:t>
      </w:r>
      <w:r w:rsidR="00EA794D" w:rsidRPr="006D15D9">
        <w:rPr>
          <w:rFonts w:ascii="Avenir Book" w:hAnsi="Avenir Book"/>
          <w:b/>
          <w:bCs/>
          <w:color w:val="32475B"/>
          <w:sz w:val="28"/>
          <w:szCs w:val="28"/>
        </w:rPr>
        <w:t>Psychologist Warns</w:t>
      </w:r>
      <w:r w:rsidR="00791D18">
        <w:rPr>
          <w:rFonts w:ascii="Avenir Book" w:hAnsi="Avenir Book"/>
          <w:b/>
          <w:bCs/>
          <w:color w:val="32475B"/>
          <w:sz w:val="28"/>
          <w:szCs w:val="28"/>
        </w:rPr>
        <w:t xml:space="preserve"> Business</w:t>
      </w:r>
    </w:p>
    <w:p w14:paraId="3847803F" w14:textId="7B9A7C84" w:rsidR="00A0594B" w:rsidRPr="006D15D9" w:rsidRDefault="004659E8" w:rsidP="009F5F44">
      <w:pPr>
        <w:spacing w:line="360" w:lineRule="auto"/>
        <w:jc w:val="center"/>
        <w:rPr>
          <w:rFonts w:ascii="Avenir Book" w:hAnsi="Avenir Book"/>
          <w:b/>
          <w:bCs/>
          <w:color w:val="32475B"/>
          <w:sz w:val="28"/>
          <w:szCs w:val="28"/>
        </w:rPr>
      </w:pPr>
      <w:r w:rsidRPr="006D15D9">
        <w:rPr>
          <w:rFonts w:ascii="Avenir Book" w:hAnsi="Avenir Book"/>
          <w:b/>
          <w:bCs/>
          <w:color w:val="32475B"/>
          <w:sz w:val="28"/>
          <w:szCs w:val="28"/>
        </w:rPr>
        <w:t xml:space="preserve">of </w:t>
      </w:r>
      <w:r w:rsidR="00BA5D2B" w:rsidRPr="006D15D9">
        <w:rPr>
          <w:rFonts w:ascii="Avenir Book" w:hAnsi="Avenir Book"/>
          <w:b/>
          <w:bCs/>
          <w:color w:val="32475B"/>
          <w:sz w:val="28"/>
          <w:szCs w:val="28"/>
        </w:rPr>
        <w:t xml:space="preserve">Expensive Hiring Mistakes </w:t>
      </w:r>
    </w:p>
    <w:p w14:paraId="3B09AFCF" w14:textId="77777777" w:rsidR="001F1C25" w:rsidRPr="00470308" w:rsidRDefault="001F1C25" w:rsidP="00470308">
      <w:pPr>
        <w:spacing w:line="360" w:lineRule="auto"/>
        <w:jc w:val="center"/>
        <w:rPr>
          <w:rFonts w:ascii="Avenir Book" w:hAnsi="Avenir Book"/>
          <w:b/>
          <w:bCs/>
          <w:color w:val="32475B"/>
          <w:sz w:val="28"/>
          <w:szCs w:val="28"/>
        </w:rPr>
      </w:pPr>
    </w:p>
    <w:p w14:paraId="1811CAB0" w14:textId="77777777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4D733E27" w14:textId="4BAA0330" w:rsidR="00A0594B" w:rsidRPr="00470308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b/>
          <w:color w:val="32475B"/>
          <w:sz w:val="28"/>
          <w:szCs w:val="28"/>
        </w:rPr>
        <w:t>Melbourne, Victoria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</w:t>
      </w:r>
    </w:p>
    <w:p w14:paraId="60797462" w14:textId="13CFDB0F" w:rsidR="00A0594B" w:rsidRPr="00EE0BF4" w:rsidRDefault="00A0594B" w:rsidP="00470308">
      <w:pPr>
        <w:spacing w:line="360" w:lineRule="auto"/>
        <w:rPr>
          <w:rFonts w:ascii="Avenir Book" w:hAnsi="Avenir Book"/>
          <w:color w:val="FF0000"/>
          <w:sz w:val="28"/>
          <w:szCs w:val="28"/>
        </w:rPr>
      </w:pPr>
    </w:p>
    <w:p w14:paraId="2A93C758" w14:textId="744E0C5D" w:rsidR="008542A3" w:rsidRDefault="008542A3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 xml:space="preserve">Australian businesses are on the edge making some </w:t>
      </w:r>
      <w:r w:rsidR="009F3F8D">
        <w:rPr>
          <w:rFonts w:ascii="Avenir Book" w:hAnsi="Avenir Book"/>
          <w:color w:val="32475B"/>
          <w:sz w:val="28"/>
          <w:szCs w:val="28"/>
        </w:rPr>
        <w:t xml:space="preserve">very </w:t>
      </w:r>
      <w:r>
        <w:rPr>
          <w:rFonts w:ascii="Avenir Book" w:hAnsi="Avenir Book"/>
          <w:color w:val="32475B"/>
          <w:sz w:val="28"/>
          <w:szCs w:val="28"/>
        </w:rPr>
        <w:t xml:space="preserve">expensive mistakes. </w:t>
      </w:r>
      <w:r w:rsidRPr="00470308">
        <w:rPr>
          <w:rFonts w:ascii="Avenir Book" w:hAnsi="Avenir Book"/>
          <w:color w:val="32475B"/>
          <w:sz w:val="28"/>
          <w:szCs w:val="28"/>
        </w:rPr>
        <w:t>“</w:t>
      </w:r>
      <w:r w:rsidRPr="00806C7F">
        <w:rPr>
          <w:rFonts w:ascii="Avenir Book" w:hAnsi="Avenir Book"/>
          <w:i/>
          <w:iCs/>
          <w:color w:val="32475B"/>
          <w:sz w:val="28"/>
          <w:szCs w:val="28"/>
        </w:rPr>
        <w:t xml:space="preserve">With an acute </w:t>
      </w:r>
      <w:proofErr w:type="spellStart"/>
      <w:r w:rsidRPr="00806C7F">
        <w:rPr>
          <w:rFonts w:ascii="Avenir Book" w:hAnsi="Avenir Book"/>
          <w:i/>
          <w:iCs/>
          <w:color w:val="32475B"/>
          <w:sz w:val="28"/>
          <w:szCs w:val="28"/>
        </w:rPr>
        <w:t>labour</w:t>
      </w:r>
      <w:proofErr w:type="spellEnd"/>
      <w:r w:rsidRPr="00806C7F">
        <w:rPr>
          <w:rFonts w:ascii="Avenir Book" w:hAnsi="Avenir Book"/>
          <w:i/>
          <w:iCs/>
          <w:color w:val="32475B"/>
          <w:sz w:val="28"/>
          <w:szCs w:val="28"/>
        </w:rPr>
        <w:t xml:space="preserve"> shortage, it is tempting to conclude that ‘</w:t>
      </w:r>
      <w:r w:rsidRPr="009F3F8D">
        <w:rPr>
          <w:rFonts w:ascii="Avenir Book" w:hAnsi="Avenir Book"/>
          <w:i/>
          <w:iCs/>
          <w:color w:val="32475B"/>
          <w:sz w:val="28"/>
          <w:szCs w:val="28"/>
        </w:rPr>
        <w:t>Anyone is better than no one. This can be an attractive but fatal trap</w:t>
      </w:r>
      <w:r w:rsidRPr="00806C7F">
        <w:rPr>
          <w:rFonts w:ascii="Avenir Book" w:hAnsi="Avenir Book"/>
          <w:i/>
          <w:iCs/>
          <w:color w:val="32475B"/>
          <w:sz w:val="28"/>
          <w:szCs w:val="28"/>
        </w:rPr>
        <w:t>”</w:t>
      </w:r>
      <w:r w:rsidRPr="008542A3">
        <w:rPr>
          <w:rFonts w:ascii="Avenir Book" w:hAnsi="Avenir Book"/>
          <w:color w:val="32475B"/>
          <w:sz w:val="28"/>
          <w:szCs w:val="28"/>
        </w:rPr>
        <w:t xml:space="preserve"> </w:t>
      </w:r>
      <w:r>
        <w:rPr>
          <w:rFonts w:ascii="Avenir Book" w:hAnsi="Avenir Book"/>
          <w:color w:val="32475B"/>
          <w:sz w:val="28"/>
          <w:szCs w:val="28"/>
        </w:rPr>
        <w:t>said Dr. Ken Byrne, a Corporate Psychologist with over forty years’ experience.</w:t>
      </w:r>
    </w:p>
    <w:p w14:paraId="44A72961" w14:textId="5BEB4C32" w:rsidR="007B1DC5" w:rsidRDefault="007B1DC5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11D3A891" w14:textId="706EDAF2" w:rsidR="007B1DC5" w:rsidRDefault="007B1DC5" w:rsidP="007B1DC5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 xml:space="preserve">Dr </w:t>
      </w:r>
      <w:r w:rsidRPr="00470308">
        <w:rPr>
          <w:rFonts w:ascii="Avenir Book" w:hAnsi="Avenir Book"/>
          <w:color w:val="32475B"/>
          <w:sz w:val="28"/>
          <w:szCs w:val="28"/>
        </w:rPr>
        <w:t>Byrne sa</w:t>
      </w:r>
      <w:r>
        <w:rPr>
          <w:rFonts w:ascii="Avenir Book" w:hAnsi="Avenir Book"/>
          <w:color w:val="32475B"/>
          <w:sz w:val="28"/>
          <w:szCs w:val="28"/>
        </w:rPr>
        <w:t>ys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that “</w:t>
      </w:r>
      <w:r w:rsidRPr="008542A3">
        <w:rPr>
          <w:rFonts w:ascii="Avenir Book" w:hAnsi="Avenir Book"/>
          <w:i/>
          <w:iCs/>
          <w:color w:val="32475B"/>
          <w:sz w:val="28"/>
          <w:szCs w:val="28"/>
        </w:rPr>
        <w:t>Companies hire people for what they know. Invariably they fire people for who they are</w:t>
      </w:r>
      <w:r w:rsidRPr="00470308">
        <w:rPr>
          <w:rFonts w:ascii="Avenir Book" w:hAnsi="Avenir Book"/>
          <w:color w:val="32475B"/>
          <w:sz w:val="28"/>
          <w:szCs w:val="28"/>
        </w:rPr>
        <w:t>.”</w:t>
      </w:r>
      <w:r>
        <w:rPr>
          <w:rFonts w:ascii="Avenir Book" w:hAnsi="Avenir Book"/>
          <w:color w:val="32475B"/>
          <w:sz w:val="28"/>
          <w:szCs w:val="28"/>
        </w:rPr>
        <w:t xml:space="preserve"> Experience counts more than character.  Apparent skills trump integrity. </w:t>
      </w:r>
    </w:p>
    <w:p w14:paraId="6CD711D2" w14:textId="77777777" w:rsidR="007B1DC5" w:rsidRDefault="007B1DC5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048C9B2D" w14:textId="68AA75C2" w:rsidR="0003353A" w:rsidRDefault="00EE0BF4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lastRenderedPageBreak/>
        <w:t xml:space="preserve">Hiring mistakes are </w:t>
      </w:r>
      <w:r w:rsidR="001F1C25">
        <w:rPr>
          <w:rFonts w:ascii="Avenir Book" w:hAnsi="Avenir Book"/>
          <w:color w:val="32475B"/>
          <w:sz w:val="28"/>
          <w:szCs w:val="28"/>
        </w:rPr>
        <w:t xml:space="preserve">extremely </w:t>
      </w:r>
      <w:r>
        <w:rPr>
          <w:rFonts w:ascii="Avenir Book" w:hAnsi="Avenir Book"/>
          <w:color w:val="32475B"/>
          <w:sz w:val="28"/>
          <w:szCs w:val="28"/>
        </w:rPr>
        <w:t>expensive…mor</w:t>
      </w:r>
      <w:r w:rsidR="001F1C25">
        <w:rPr>
          <w:rFonts w:ascii="Avenir Book" w:hAnsi="Avenir Book"/>
          <w:color w:val="32475B"/>
          <w:sz w:val="28"/>
          <w:szCs w:val="28"/>
        </w:rPr>
        <w:t>e</w:t>
      </w:r>
      <w:r>
        <w:rPr>
          <w:rFonts w:ascii="Avenir Book" w:hAnsi="Avenir Book"/>
          <w:color w:val="32475B"/>
          <w:sz w:val="28"/>
          <w:szCs w:val="28"/>
        </w:rPr>
        <w:t xml:space="preserve"> than most people realize</w:t>
      </w:r>
      <w:r w:rsidR="004B3452">
        <w:rPr>
          <w:rFonts w:ascii="Avenir Book" w:hAnsi="Avenir Book"/>
          <w:color w:val="32475B"/>
          <w:sz w:val="28"/>
          <w:szCs w:val="28"/>
        </w:rPr>
        <w:t>.</w:t>
      </w:r>
    </w:p>
    <w:p w14:paraId="36B8AAF4" w14:textId="77777777" w:rsidR="004B3452" w:rsidRPr="00470308" w:rsidRDefault="004B3452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38CB6439" w14:textId="5DA91FB7" w:rsidR="00D32C9A" w:rsidRPr="00470308" w:rsidRDefault="00D32C9A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 xml:space="preserve">In his new book, </w:t>
      </w:r>
      <w:r w:rsidRPr="00470308">
        <w:rPr>
          <w:rFonts w:ascii="Avenir Book" w:hAnsi="Avenir Book"/>
          <w:color w:val="32475B"/>
          <w:sz w:val="28"/>
          <w:szCs w:val="28"/>
          <w:u w:val="single"/>
        </w:rPr>
        <w:t>Seeing Behind the Job Applicant’s Mask Before Your Hire</w:t>
      </w:r>
      <w:r w:rsidR="006D15D9">
        <w:rPr>
          <w:rFonts w:ascii="Avenir Book" w:hAnsi="Avenir Book"/>
          <w:color w:val="32475B"/>
          <w:sz w:val="28"/>
          <w:szCs w:val="28"/>
          <w:u w:val="single"/>
        </w:rPr>
        <w:t xml:space="preserve"> </w:t>
      </w:r>
      <w:r w:rsidR="008542A3">
        <w:rPr>
          <w:rFonts w:ascii="Avenir Book" w:hAnsi="Avenir Book"/>
          <w:color w:val="32475B"/>
          <w:sz w:val="28"/>
          <w:szCs w:val="28"/>
        </w:rPr>
        <w:t>he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</w:t>
      </w:r>
      <w:r w:rsidR="001721F7" w:rsidRPr="00470308">
        <w:rPr>
          <w:rFonts w:ascii="Avenir Book" w:hAnsi="Avenir Book"/>
          <w:color w:val="32475B"/>
          <w:sz w:val="28"/>
          <w:szCs w:val="28"/>
        </w:rPr>
        <w:t xml:space="preserve">provides clear, </w:t>
      </w:r>
      <w:r w:rsidR="00EE0BF4">
        <w:rPr>
          <w:rFonts w:ascii="Avenir Book" w:hAnsi="Avenir Book"/>
          <w:color w:val="32475B"/>
          <w:sz w:val="28"/>
          <w:szCs w:val="28"/>
        </w:rPr>
        <w:t xml:space="preserve">easy to read </w:t>
      </w:r>
      <w:r w:rsidR="001721F7" w:rsidRPr="00470308">
        <w:rPr>
          <w:rFonts w:ascii="Avenir Book" w:hAnsi="Avenir Book"/>
          <w:color w:val="32475B"/>
          <w:sz w:val="28"/>
          <w:szCs w:val="28"/>
        </w:rPr>
        <w:t>solutions to the challenges of attracting and selecting the best employees.</w:t>
      </w:r>
      <w:r w:rsidR="008875B3">
        <w:rPr>
          <w:rFonts w:ascii="Avenir Book" w:hAnsi="Avenir Book"/>
          <w:color w:val="32475B"/>
          <w:sz w:val="28"/>
          <w:szCs w:val="28"/>
        </w:rPr>
        <w:t xml:space="preserve"> Dr Byrne hopes that this will fill the gap caused by owners and managers having little formal training in how to hire staff.</w:t>
      </w:r>
    </w:p>
    <w:p w14:paraId="0F1BCE70" w14:textId="77777777" w:rsidR="00D32C9A" w:rsidRPr="00470308" w:rsidRDefault="00D32C9A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5C441463" w14:textId="3F7EA817" w:rsidR="0003353A" w:rsidRPr="00470308" w:rsidRDefault="00A46B79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  <w:r w:rsidRPr="00470308">
        <w:rPr>
          <w:rFonts w:ascii="Avenir Book" w:hAnsi="Avenir Book"/>
          <w:b/>
          <w:bCs/>
          <w:color w:val="32475B"/>
          <w:sz w:val="28"/>
          <w:szCs w:val="28"/>
        </w:rPr>
        <w:t>Recent Research Findings</w:t>
      </w:r>
      <w:r w:rsidR="00F33235">
        <w:rPr>
          <w:rFonts w:ascii="Avenir Book" w:hAnsi="Avenir Book"/>
          <w:b/>
          <w:bCs/>
          <w:color w:val="32475B"/>
          <w:sz w:val="28"/>
          <w:szCs w:val="28"/>
        </w:rPr>
        <w:t xml:space="preserve"> </w:t>
      </w:r>
    </w:p>
    <w:p w14:paraId="644F4E10" w14:textId="51729FEA" w:rsidR="00A46B79" w:rsidRPr="00470308" w:rsidRDefault="00A46B79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</w:p>
    <w:p w14:paraId="7589EE96" w14:textId="5989C0DB" w:rsidR="00A46B79" w:rsidRPr="00470308" w:rsidRDefault="00A46B79" w:rsidP="00470308">
      <w:pPr>
        <w:spacing w:line="360" w:lineRule="auto"/>
        <w:rPr>
          <w:rFonts w:ascii="Avenir Book" w:hAnsi="Avenir Book"/>
          <w:bCs/>
          <w:color w:val="000000" w:themeColor="text1"/>
          <w:sz w:val="28"/>
          <w:szCs w:val="28"/>
        </w:rPr>
      </w:pPr>
      <w:r w:rsidRPr="00470308">
        <w:rPr>
          <w:rFonts w:ascii="Avenir Book" w:hAnsi="Avenir Book"/>
          <w:bCs/>
          <w:color w:val="000000" w:themeColor="text1"/>
          <w:sz w:val="28"/>
          <w:szCs w:val="28"/>
        </w:rPr>
        <w:t>LinkedIn surveyed 5000 recruiting professionals from 35 countries. They found that “</w:t>
      </w:r>
      <w:r w:rsidRPr="00470308">
        <w:rPr>
          <w:rFonts w:ascii="Avenir Book" w:hAnsi="Avenir Book"/>
          <w:bCs/>
          <w:i/>
          <w:iCs/>
          <w:color w:val="000000" w:themeColor="text1"/>
          <w:sz w:val="28"/>
          <w:szCs w:val="28"/>
        </w:rPr>
        <w:t>89% said that when a new hire doesn’t work out, it’s because they lack the critical soft skills</w:t>
      </w:r>
      <w:r w:rsidRPr="00470308">
        <w:rPr>
          <w:rFonts w:ascii="Avenir Book" w:hAnsi="Avenir Book"/>
          <w:bCs/>
          <w:color w:val="000000" w:themeColor="text1"/>
          <w:sz w:val="28"/>
          <w:szCs w:val="28"/>
        </w:rPr>
        <w:t>”. And by soft skills they mean people skills</w:t>
      </w:r>
      <w:r w:rsidR="00C57578" w:rsidRPr="00470308">
        <w:rPr>
          <w:rFonts w:ascii="Avenir Book" w:hAnsi="Avenir Book"/>
          <w:bCs/>
          <w:color w:val="000000" w:themeColor="text1"/>
          <w:sz w:val="28"/>
          <w:szCs w:val="28"/>
        </w:rPr>
        <w:t>.</w:t>
      </w:r>
    </w:p>
    <w:p w14:paraId="4792F2CB" w14:textId="77777777" w:rsidR="00A46B79" w:rsidRPr="00470308" w:rsidRDefault="00A46B79" w:rsidP="00470308">
      <w:pPr>
        <w:spacing w:line="360" w:lineRule="auto"/>
        <w:rPr>
          <w:rFonts w:ascii="Avenir Book" w:hAnsi="Avenir Book"/>
          <w:bCs/>
          <w:color w:val="000000" w:themeColor="text1"/>
          <w:sz w:val="28"/>
          <w:szCs w:val="28"/>
        </w:rPr>
      </w:pPr>
    </w:p>
    <w:p w14:paraId="356DC7A0" w14:textId="189EEC35" w:rsidR="00A46B79" w:rsidRPr="00480FC5" w:rsidRDefault="00A46B79" w:rsidP="00470308">
      <w:pPr>
        <w:spacing w:line="360" w:lineRule="auto"/>
        <w:rPr>
          <w:rFonts w:ascii="Avenir Book" w:hAnsi="Avenir Book"/>
          <w:b/>
          <w:color w:val="000000" w:themeColor="text1"/>
          <w:sz w:val="28"/>
          <w:szCs w:val="28"/>
        </w:rPr>
      </w:pPr>
      <w:r w:rsidRPr="00480FC5">
        <w:rPr>
          <w:rFonts w:ascii="Avenir Book" w:hAnsi="Avenir Book"/>
          <w:b/>
          <w:color w:val="000000" w:themeColor="text1"/>
          <w:sz w:val="28"/>
          <w:szCs w:val="28"/>
        </w:rPr>
        <w:t>They conclude that most interviewers have no objective way to assess these skills</w:t>
      </w:r>
      <w:r w:rsidR="00C57578" w:rsidRPr="00480FC5">
        <w:rPr>
          <w:rFonts w:ascii="Avenir Book" w:hAnsi="Avenir Book"/>
          <w:b/>
          <w:color w:val="000000" w:themeColor="text1"/>
          <w:sz w:val="28"/>
          <w:szCs w:val="28"/>
        </w:rPr>
        <w:t>.</w:t>
      </w:r>
    </w:p>
    <w:p w14:paraId="23D86B26" w14:textId="77777777" w:rsidR="00851E64" w:rsidRPr="00851E64" w:rsidRDefault="00851E64" w:rsidP="00470308">
      <w:pPr>
        <w:spacing w:line="360" w:lineRule="auto"/>
        <w:rPr>
          <w:rFonts w:ascii="Avenir Book" w:hAnsi="Avenir Book"/>
          <w:bCs/>
          <w:color w:val="000000" w:themeColor="text1"/>
          <w:sz w:val="28"/>
          <w:szCs w:val="28"/>
        </w:rPr>
      </w:pPr>
    </w:p>
    <w:p w14:paraId="4B9B4569" w14:textId="2F96D78D" w:rsidR="009F5B54" w:rsidRPr="00470308" w:rsidRDefault="00D42AEE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“</w:t>
      </w:r>
      <w:r w:rsidR="009F5B54" w:rsidRPr="00470308">
        <w:rPr>
          <w:rFonts w:ascii="Avenir Book" w:hAnsi="Avenir Book"/>
          <w:i/>
          <w:iCs/>
          <w:color w:val="32475B"/>
          <w:sz w:val="28"/>
          <w:szCs w:val="28"/>
        </w:rPr>
        <w:t>Unless someone has the character and values</w:t>
      </w:r>
      <w:r w:rsidR="0003353A" w:rsidRPr="00470308">
        <w:rPr>
          <w:rFonts w:ascii="Avenir Book" w:hAnsi="Avenir Book"/>
          <w:i/>
          <w:iCs/>
          <w:color w:val="32475B"/>
          <w:sz w:val="28"/>
          <w:szCs w:val="28"/>
        </w:rPr>
        <w:t xml:space="preserve"> for your business</w:t>
      </w:r>
      <w:r w:rsidR="009F5B54" w:rsidRPr="00470308">
        <w:rPr>
          <w:rFonts w:ascii="Avenir Book" w:hAnsi="Avenir Book"/>
          <w:i/>
          <w:iCs/>
          <w:color w:val="32475B"/>
          <w:sz w:val="28"/>
          <w:szCs w:val="28"/>
        </w:rPr>
        <w:t xml:space="preserve">, they pose a high risk of becoming a </w:t>
      </w:r>
      <w:r w:rsidR="009F3F8D">
        <w:rPr>
          <w:rFonts w:ascii="Avenir Book" w:hAnsi="Avenir Book"/>
          <w:i/>
          <w:iCs/>
          <w:color w:val="32475B"/>
          <w:sz w:val="28"/>
          <w:szCs w:val="28"/>
        </w:rPr>
        <w:t>problem</w:t>
      </w:r>
      <w:r w:rsidR="009F5B54" w:rsidRPr="00470308">
        <w:rPr>
          <w:rFonts w:ascii="Avenir Book" w:hAnsi="Avenir Book"/>
          <w:i/>
          <w:iCs/>
          <w:color w:val="32475B"/>
          <w:sz w:val="28"/>
          <w:szCs w:val="28"/>
        </w:rPr>
        <w:t xml:space="preserve"> performe</w:t>
      </w:r>
      <w:r w:rsidR="009F5B54" w:rsidRPr="00470308">
        <w:rPr>
          <w:rFonts w:ascii="Avenir Book" w:hAnsi="Avenir Book"/>
          <w:color w:val="32475B"/>
          <w:sz w:val="28"/>
          <w:szCs w:val="28"/>
        </w:rPr>
        <w:t>r</w:t>
      </w:r>
      <w:r w:rsidR="00470308" w:rsidRPr="00470308">
        <w:rPr>
          <w:rFonts w:ascii="Avenir Book" w:hAnsi="Avenir Book"/>
          <w:color w:val="32475B"/>
          <w:sz w:val="28"/>
          <w:szCs w:val="28"/>
        </w:rPr>
        <w:t>.</w:t>
      </w:r>
      <w:r w:rsidRPr="00470308">
        <w:rPr>
          <w:rFonts w:ascii="Avenir Book" w:hAnsi="Avenir Book"/>
          <w:color w:val="32475B"/>
          <w:sz w:val="28"/>
          <w:szCs w:val="28"/>
        </w:rPr>
        <w:t>”</w:t>
      </w:r>
      <w:r w:rsidR="00470308" w:rsidRPr="00470308">
        <w:rPr>
          <w:rFonts w:ascii="Avenir Book" w:hAnsi="Avenir Book"/>
          <w:color w:val="32475B"/>
          <w:sz w:val="28"/>
          <w:szCs w:val="28"/>
        </w:rPr>
        <w:t xml:space="preserve"> </w:t>
      </w:r>
      <w:r w:rsidRPr="00470308">
        <w:rPr>
          <w:rFonts w:ascii="Avenir Book" w:hAnsi="Avenir Book"/>
          <w:color w:val="32475B"/>
          <w:sz w:val="28"/>
          <w:szCs w:val="28"/>
        </w:rPr>
        <w:t>says Byrne</w:t>
      </w:r>
      <w:r w:rsidR="00851E64">
        <w:rPr>
          <w:rFonts w:ascii="Avenir Book" w:hAnsi="Avenir Book"/>
          <w:color w:val="32475B"/>
          <w:sz w:val="28"/>
          <w:szCs w:val="28"/>
        </w:rPr>
        <w:t xml:space="preserve">. </w:t>
      </w:r>
      <w:r w:rsidR="0003353A" w:rsidRPr="00470308">
        <w:rPr>
          <w:rFonts w:ascii="Avenir Book" w:hAnsi="Avenir Book"/>
          <w:color w:val="32475B"/>
          <w:sz w:val="28"/>
          <w:szCs w:val="28"/>
        </w:rPr>
        <w:t xml:space="preserve"> </w:t>
      </w:r>
      <w:r w:rsidR="00EA794D" w:rsidRPr="00470308">
        <w:rPr>
          <w:rFonts w:ascii="Avenir Book" w:hAnsi="Avenir Book"/>
          <w:color w:val="32475B"/>
          <w:sz w:val="28"/>
          <w:szCs w:val="28"/>
        </w:rPr>
        <w:t>W</w:t>
      </w:r>
      <w:r w:rsidR="0003353A" w:rsidRPr="00470308">
        <w:rPr>
          <w:rFonts w:ascii="Avenir Book" w:hAnsi="Avenir Book"/>
          <w:color w:val="32475B"/>
          <w:sz w:val="28"/>
          <w:szCs w:val="28"/>
        </w:rPr>
        <w:t>hen times get better, these are the people you will dismiss…unless you’re forced to fire them sooner.</w:t>
      </w:r>
      <w:r w:rsidR="009F3F8D">
        <w:rPr>
          <w:rFonts w:ascii="Avenir Book" w:hAnsi="Avenir Book"/>
          <w:color w:val="32475B"/>
          <w:sz w:val="28"/>
          <w:szCs w:val="28"/>
        </w:rPr>
        <w:t>”</w:t>
      </w:r>
    </w:p>
    <w:p w14:paraId="59351D5B" w14:textId="65B40AEA" w:rsidR="00C57578" w:rsidRPr="00470308" w:rsidRDefault="00C57578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4713B190" w14:textId="5D89C36F" w:rsidR="00C57578" w:rsidRPr="00F33235" w:rsidRDefault="00C57578" w:rsidP="00470308">
      <w:pPr>
        <w:spacing w:line="360" w:lineRule="auto"/>
        <w:rPr>
          <w:rFonts w:ascii="Avenir Book" w:hAnsi="Avenir Book"/>
          <w:b/>
          <w:bCs/>
          <w:color w:val="FF0000"/>
          <w:sz w:val="28"/>
          <w:szCs w:val="28"/>
        </w:rPr>
      </w:pPr>
      <w:r w:rsidRPr="00470308">
        <w:rPr>
          <w:rFonts w:ascii="Avenir Book" w:hAnsi="Avenir Book"/>
          <w:b/>
          <w:bCs/>
          <w:color w:val="32475B"/>
          <w:sz w:val="28"/>
          <w:szCs w:val="28"/>
        </w:rPr>
        <w:lastRenderedPageBreak/>
        <w:t xml:space="preserve">The Cost of </w:t>
      </w:r>
      <w:r w:rsidR="001721F7" w:rsidRPr="00470308">
        <w:rPr>
          <w:rFonts w:ascii="Avenir Book" w:hAnsi="Avenir Book"/>
          <w:b/>
          <w:bCs/>
          <w:color w:val="32475B"/>
          <w:sz w:val="28"/>
          <w:szCs w:val="28"/>
        </w:rPr>
        <w:t>a</w:t>
      </w:r>
      <w:r w:rsidRPr="00470308">
        <w:rPr>
          <w:rFonts w:ascii="Avenir Book" w:hAnsi="Avenir Book"/>
          <w:b/>
          <w:bCs/>
          <w:color w:val="32475B"/>
          <w:sz w:val="28"/>
          <w:szCs w:val="28"/>
        </w:rPr>
        <w:t xml:space="preserve"> Hiring Mistake</w:t>
      </w:r>
      <w:r w:rsidR="00F33235">
        <w:rPr>
          <w:rFonts w:ascii="Avenir Book" w:hAnsi="Avenir Book"/>
          <w:b/>
          <w:bCs/>
          <w:color w:val="32475B"/>
          <w:sz w:val="28"/>
          <w:szCs w:val="28"/>
        </w:rPr>
        <w:t xml:space="preserve"> </w:t>
      </w:r>
    </w:p>
    <w:p w14:paraId="51584B64" w14:textId="5FA5B394" w:rsidR="0003353A" w:rsidRDefault="00013B46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Several studies put the cost</w:t>
      </w:r>
      <w:r w:rsidR="0003353A" w:rsidRPr="00470308">
        <w:rPr>
          <w:rFonts w:ascii="Avenir Book" w:hAnsi="Avenir Book"/>
          <w:color w:val="32475B"/>
          <w:sz w:val="28"/>
          <w:szCs w:val="28"/>
        </w:rPr>
        <w:t xml:space="preserve"> </w:t>
      </w:r>
      <w:r w:rsidR="004B3452">
        <w:rPr>
          <w:rFonts w:ascii="Avenir Book" w:hAnsi="Avenir Book"/>
          <w:color w:val="32475B"/>
          <w:sz w:val="28"/>
          <w:szCs w:val="28"/>
        </w:rPr>
        <w:t xml:space="preserve">of a hiring mistake </w:t>
      </w:r>
      <w:r w:rsidRPr="00470308">
        <w:rPr>
          <w:rFonts w:ascii="Avenir Book" w:hAnsi="Avenir Book"/>
          <w:color w:val="32475B"/>
          <w:sz w:val="28"/>
          <w:szCs w:val="28"/>
        </w:rPr>
        <w:t>at</w:t>
      </w:r>
      <w:r w:rsidR="0003353A" w:rsidRPr="00470308">
        <w:rPr>
          <w:rFonts w:ascii="Avenir Book" w:hAnsi="Avenir Book"/>
          <w:color w:val="32475B"/>
          <w:sz w:val="28"/>
          <w:szCs w:val="28"/>
        </w:rPr>
        <w:t xml:space="preserve"> two to three times 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the </w:t>
      </w:r>
      <w:r w:rsidR="0003353A" w:rsidRPr="00470308">
        <w:rPr>
          <w:rFonts w:ascii="Avenir Book" w:hAnsi="Avenir Book"/>
          <w:color w:val="32475B"/>
          <w:sz w:val="28"/>
          <w:szCs w:val="28"/>
        </w:rPr>
        <w:t xml:space="preserve">annual salary. </w:t>
      </w:r>
      <w:r w:rsidR="00EA794D" w:rsidRPr="00470308">
        <w:rPr>
          <w:rFonts w:ascii="Avenir Book" w:hAnsi="Avenir Book"/>
          <w:color w:val="32475B"/>
          <w:sz w:val="28"/>
          <w:szCs w:val="28"/>
        </w:rPr>
        <w:t>Having</w:t>
      </w:r>
      <w:r w:rsidR="0003353A" w:rsidRPr="00470308">
        <w:rPr>
          <w:rFonts w:ascii="Avenir Book" w:hAnsi="Avenir Book"/>
          <w:color w:val="32475B"/>
          <w:sz w:val="28"/>
          <w:szCs w:val="28"/>
        </w:rPr>
        <w:t xml:space="preserve"> </w:t>
      </w:r>
      <w:r w:rsidR="006D15D9">
        <w:rPr>
          <w:rFonts w:ascii="Avenir Book" w:hAnsi="Avenir Book"/>
          <w:color w:val="32475B"/>
          <w:sz w:val="28"/>
          <w:szCs w:val="28"/>
        </w:rPr>
        <w:t xml:space="preserve">closely observed </w:t>
      </w:r>
      <w:r w:rsidR="004B3452">
        <w:rPr>
          <w:rFonts w:ascii="Avenir Book" w:hAnsi="Avenir Book"/>
          <w:color w:val="32475B"/>
          <w:sz w:val="28"/>
          <w:szCs w:val="28"/>
        </w:rPr>
        <w:t>hundreds of hiring mistakes</w:t>
      </w:r>
      <w:r w:rsidR="00EA794D" w:rsidRPr="00470308">
        <w:rPr>
          <w:rFonts w:ascii="Avenir Book" w:hAnsi="Avenir Book"/>
          <w:color w:val="32475B"/>
          <w:sz w:val="28"/>
          <w:szCs w:val="28"/>
        </w:rPr>
        <w:t xml:space="preserve">, Dr. Byrne estimates the cost </w:t>
      </w:r>
      <w:r w:rsidR="001F1C25">
        <w:rPr>
          <w:rFonts w:ascii="Avenir Book" w:hAnsi="Avenir Book"/>
          <w:color w:val="32475B"/>
          <w:sz w:val="28"/>
          <w:szCs w:val="28"/>
        </w:rPr>
        <w:t>can be as high as</w:t>
      </w:r>
      <w:r w:rsidR="00EA794D" w:rsidRPr="00470308">
        <w:rPr>
          <w:rFonts w:ascii="Avenir Book" w:hAnsi="Avenir Book"/>
          <w:color w:val="32475B"/>
          <w:sz w:val="28"/>
          <w:szCs w:val="28"/>
        </w:rPr>
        <w:t xml:space="preserve"> six times the annual salary.</w:t>
      </w:r>
    </w:p>
    <w:p w14:paraId="74CAE0D7" w14:textId="77777777" w:rsidR="00E77A17" w:rsidRDefault="00E77A17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023E29DF" w14:textId="72E72827" w:rsidR="00851E64" w:rsidRDefault="00CC542D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 xml:space="preserve">Some </w:t>
      </w:r>
      <w:r w:rsidR="00447EE0">
        <w:rPr>
          <w:rFonts w:ascii="Avenir Book" w:hAnsi="Avenir Book"/>
          <w:color w:val="32475B"/>
          <w:sz w:val="28"/>
          <w:szCs w:val="28"/>
        </w:rPr>
        <w:t xml:space="preserve">costs can be calculated. </w:t>
      </w:r>
      <w:r w:rsidR="004B3452">
        <w:rPr>
          <w:rFonts w:ascii="Avenir Book" w:hAnsi="Avenir Book"/>
          <w:color w:val="32475B"/>
          <w:sz w:val="28"/>
          <w:szCs w:val="28"/>
        </w:rPr>
        <w:t>At a minimum t</w:t>
      </w:r>
      <w:r w:rsidR="00447EE0">
        <w:rPr>
          <w:rFonts w:ascii="Avenir Book" w:hAnsi="Avenir Book"/>
          <w:color w:val="32475B"/>
          <w:sz w:val="28"/>
          <w:szCs w:val="28"/>
        </w:rPr>
        <w:t>hese will include</w:t>
      </w:r>
      <w:r w:rsidR="00851E64">
        <w:rPr>
          <w:rFonts w:ascii="Avenir Book" w:hAnsi="Avenir Book"/>
          <w:color w:val="32475B"/>
          <w:sz w:val="28"/>
          <w:szCs w:val="28"/>
        </w:rPr>
        <w:t>:</w:t>
      </w:r>
    </w:p>
    <w:p w14:paraId="14A0F78B" w14:textId="31E769DF" w:rsidR="00851E64" w:rsidRDefault="00851E64" w:rsidP="00851E64">
      <w:pPr>
        <w:pStyle w:val="ListParagraph"/>
        <w:numPr>
          <w:ilvl w:val="0"/>
          <w:numId w:val="6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A</w:t>
      </w:r>
      <w:r w:rsidR="00447EE0" w:rsidRPr="00851E64">
        <w:rPr>
          <w:rFonts w:ascii="Avenir Book" w:hAnsi="Avenir Book"/>
          <w:color w:val="32475B"/>
          <w:sz w:val="28"/>
          <w:szCs w:val="28"/>
        </w:rPr>
        <w:t xml:space="preserve">dvertising </w:t>
      </w:r>
    </w:p>
    <w:p w14:paraId="46266E17" w14:textId="51B1ED3F" w:rsidR="00851E64" w:rsidRDefault="00CC542D" w:rsidP="00851E64">
      <w:pPr>
        <w:pStyle w:val="ListParagraph"/>
        <w:numPr>
          <w:ilvl w:val="0"/>
          <w:numId w:val="6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Time invested in re</w:t>
      </w:r>
      <w:r w:rsidR="00447EE0" w:rsidRPr="00851E64">
        <w:rPr>
          <w:rFonts w:ascii="Avenir Book" w:hAnsi="Avenir Book"/>
          <w:color w:val="32475B"/>
          <w:sz w:val="28"/>
          <w:szCs w:val="28"/>
        </w:rPr>
        <w:t xml:space="preserve">viewing applications, </w:t>
      </w:r>
    </w:p>
    <w:p w14:paraId="29BEB387" w14:textId="07B8DABA" w:rsidR="00851E64" w:rsidRDefault="006D15D9" w:rsidP="00851E64">
      <w:pPr>
        <w:pStyle w:val="ListParagraph"/>
        <w:numPr>
          <w:ilvl w:val="0"/>
          <w:numId w:val="6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Effort and time in c</w:t>
      </w:r>
      <w:r w:rsidR="00851E64">
        <w:rPr>
          <w:rFonts w:ascii="Avenir Book" w:hAnsi="Avenir Book"/>
          <w:color w:val="32475B"/>
          <w:sz w:val="28"/>
          <w:szCs w:val="28"/>
        </w:rPr>
        <w:t xml:space="preserve">onducting </w:t>
      </w:r>
      <w:r w:rsidR="00447EE0" w:rsidRPr="00851E64">
        <w:rPr>
          <w:rFonts w:ascii="Avenir Book" w:hAnsi="Avenir Book"/>
          <w:color w:val="32475B"/>
          <w:sz w:val="28"/>
          <w:szCs w:val="28"/>
        </w:rPr>
        <w:t>interview</w:t>
      </w:r>
      <w:r w:rsidR="004B3452">
        <w:rPr>
          <w:rFonts w:ascii="Avenir Book" w:hAnsi="Avenir Book"/>
          <w:color w:val="32475B"/>
          <w:sz w:val="28"/>
          <w:szCs w:val="28"/>
        </w:rPr>
        <w:t>s</w:t>
      </w:r>
    </w:p>
    <w:p w14:paraId="23E9E1A7" w14:textId="445B70A6" w:rsidR="00E77A17" w:rsidRDefault="00E77A17" w:rsidP="00851E64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851E64">
        <w:rPr>
          <w:rFonts w:ascii="Avenir Book" w:hAnsi="Avenir Book"/>
          <w:color w:val="32475B"/>
          <w:sz w:val="28"/>
          <w:szCs w:val="28"/>
        </w:rPr>
        <w:t>However, according to Byrne</w:t>
      </w:r>
      <w:r w:rsidR="006E11C7">
        <w:rPr>
          <w:rFonts w:ascii="Avenir Book" w:hAnsi="Avenir Book"/>
          <w:color w:val="32475B"/>
          <w:sz w:val="28"/>
          <w:szCs w:val="28"/>
        </w:rPr>
        <w:t>,</w:t>
      </w:r>
      <w:r w:rsidRPr="00851E64">
        <w:rPr>
          <w:rFonts w:ascii="Avenir Book" w:hAnsi="Avenir Book"/>
          <w:color w:val="32475B"/>
          <w:sz w:val="28"/>
          <w:szCs w:val="28"/>
        </w:rPr>
        <w:t xml:space="preserve"> </w:t>
      </w:r>
      <w:r w:rsidR="00EA794D" w:rsidRPr="00851E64">
        <w:rPr>
          <w:rFonts w:ascii="Avenir Book" w:hAnsi="Avenir Book"/>
          <w:color w:val="32475B"/>
          <w:sz w:val="28"/>
          <w:szCs w:val="28"/>
        </w:rPr>
        <w:t>“</w:t>
      </w:r>
      <w:r w:rsidR="00EA794D" w:rsidRPr="00851E64">
        <w:rPr>
          <w:rFonts w:ascii="Avenir Book" w:hAnsi="Avenir Book"/>
          <w:i/>
          <w:iCs/>
          <w:color w:val="32475B"/>
          <w:sz w:val="28"/>
          <w:szCs w:val="28"/>
        </w:rPr>
        <w:t>The biggest costs are invisible. Consider the potential damage to your reputation,</w:t>
      </w:r>
      <w:r w:rsidR="009F3F8D">
        <w:rPr>
          <w:rFonts w:ascii="Avenir Book" w:hAnsi="Avenir Book"/>
          <w:i/>
          <w:iCs/>
          <w:color w:val="32475B"/>
          <w:sz w:val="28"/>
          <w:szCs w:val="28"/>
        </w:rPr>
        <w:t xml:space="preserve"> or</w:t>
      </w:r>
      <w:r w:rsidR="00EA794D" w:rsidRPr="00851E64">
        <w:rPr>
          <w:rFonts w:ascii="Avenir Book" w:hAnsi="Avenir Book"/>
          <w:i/>
          <w:iCs/>
          <w:color w:val="32475B"/>
          <w:sz w:val="28"/>
          <w:szCs w:val="28"/>
        </w:rPr>
        <w:t xml:space="preserve"> the impact on your customers and other staff.</w:t>
      </w:r>
      <w:r w:rsidR="00013B46" w:rsidRPr="00851E64">
        <w:rPr>
          <w:rFonts w:ascii="Avenir Book" w:hAnsi="Avenir Book"/>
          <w:i/>
          <w:iCs/>
          <w:color w:val="32475B"/>
          <w:sz w:val="28"/>
          <w:szCs w:val="28"/>
        </w:rPr>
        <w:t xml:space="preserve"> </w:t>
      </w:r>
      <w:r w:rsidRPr="00851E64">
        <w:rPr>
          <w:rFonts w:ascii="Avenir Book" w:hAnsi="Avenir Book"/>
          <w:i/>
          <w:iCs/>
          <w:color w:val="32475B"/>
          <w:sz w:val="28"/>
          <w:szCs w:val="28"/>
        </w:rPr>
        <w:t>What is the cost of</w:t>
      </w:r>
      <w:r w:rsidR="00C57578" w:rsidRPr="00851E64">
        <w:rPr>
          <w:rFonts w:ascii="Avenir Book" w:hAnsi="Avenir Book"/>
          <w:i/>
          <w:iCs/>
          <w:color w:val="32475B"/>
          <w:sz w:val="28"/>
          <w:szCs w:val="28"/>
        </w:rPr>
        <w:t xml:space="preserve"> </w:t>
      </w:r>
      <w:r w:rsidR="00013B46" w:rsidRPr="00851E64">
        <w:rPr>
          <w:rFonts w:ascii="Avenir Book" w:hAnsi="Avenir Book"/>
          <w:i/>
          <w:iCs/>
          <w:color w:val="32475B"/>
          <w:sz w:val="28"/>
          <w:szCs w:val="28"/>
        </w:rPr>
        <w:t xml:space="preserve">damage to your corporate culture, </w:t>
      </w:r>
      <w:r w:rsidR="001721F7" w:rsidRPr="00851E64">
        <w:rPr>
          <w:rFonts w:ascii="Avenir Book" w:hAnsi="Avenir Book"/>
          <w:i/>
          <w:iCs/>
          <w:color w:val="32475B"/>
          <w:sz w:val="28"/>
          <w:szCs w:val="28"/>
        </w:rPr>
        <w:t xml:space="preserve">or </w:t>
      </w:r>
      <w:r w:rsidR="00013B46" w:rsidRPr="00851E64">
        <w:rPr>
          <w:rFonts w:ascii="Avenir Book" w:hAnsi="Avenir Book"/>
          <w:i/>
          <w:iCs/>
          <w:color w:val="32475B"/>
          <w:sz w:val="28"/>
          <w:szCs w:val="28"/>
        </w:rPr>
        <w:t>stress on the manager who has to supervise a marginal performer</w:t>
      </w:r>
      <w:r w:rsidRPr="00851E64">
        <w:rPr>
          <w:rFonts w:ascii="Avenir Book" w:hAnsi="Avenir Book"/>
          <w:color w:val="32475B"/>
          <w:sz w:val="28"/>
          <w:szCs w:val="28"/>
        </w:rPr>
        <w:t>?</w:t>
      </w:r>
      <w:r w:rsidR="00851E64">
        <w:rPr>
          <w:rFonts w:ascii="Avenir Book" w:hAnsi="Avenir Book"/>
          <w:color w:val="32475B"/>
          <w:sz w:val="28"/>
          <w:szCs w:val="28"/>
        </w:rPr>
        <w:t>”</w:t>
      </w:r>
    </w:p>
    <w:p w14:paraId="6F8962C4" w14:textId="049EECF9" w:rsidR="00851E64" w:rsidRDefault="00851E64" w:rsidP="00851E64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6FBA5D8C" w14:textId="77777777" w:rsidR="00851E64" w:rsidRPr="00470308" w:rsidRDefault="00851E64" w:rsidP="00851E64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Most insidious - and difficult to measure – is the opportunity cost. “</w:t>
      </w:r>
      <w:r w:rsidRPr="006E11C7">
        <w:rPr>
          <w:rFonts w:ascii="Avenir Book" w:hAnsi="Avenir Book"/>
          <w:i/>
          <w:iCs/>
          <w:color w:val="32475B"/>
          <w:sz w:val="28"/>
          <w:szCs w:val="28"/>
        </w:rPr>
        <w:t>Where would your business be if you had hired just an average performer who didn’t cause you problems</w:t>
      </w:r>
      <w:r w:rsidRPr="00470308">
        <w:rPr>
          <w:rFonts w:ascii="Avenir Book" w:hAnsi="Avenir Book"/>
          <w:color w:val="32475B"/>
          <w:sz w:val="28"/>
          <w:szCs w:val="28"/>
        </w:rPr>
        <w:t>?” asks Dr. Byrne.</w:t>
      </w:r>
    </w:p>
    <w:p w14:paraId="4EA5D22A" w14:textId="77777777" w:rsidR="00E77A17" w:rsidRDefault="00E77A17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31E85B6C" w14:textId="72002BF4" w:rsidR="00EA794D" w:rsidRPr="00470308" w:rsidRDefault="00E77A17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 xml:space="preserve">Byrne notes that every hiring decision is an exercise risk assessment. </w:t>
      </w:r>
      <w:r w:rsidR="00851E64">
        <w:rPr>
          <w:rFonts w:ascii="Avenir Book" w:hAnsi="Avenir Book"/>
          <w:color w:val="32475B"/>
          <w:sz w:val="28"/>
          <w:szCs w:val="28"/>
        </w:rPr>
        <w:t>“</w:t>
      </w:r>
      <w:r w:rsidRPr="007B1DC5">
        <w:rPr>
          <w:rFonts w:ascii="Avenir Book" w:hAnsi="Avenir Book"/>
          <w:i/>
          <w:iCs/>
          <w:color w:val="32475B"/>
          <w:sz w:val="28"/>
          <w:szCs w:val="28"/>
        </w:rPr>
        <w:t>What is the cost of being sued, either by the employee for unfair dismissal, a fellow worker for bullying or harassment or a member of the public who alleges harm done by the employee</w:t>
      </w:r>
      <w:r>
        <w:rPr>
          <w:rFonts w:ascii="Avenir Book" w:hAnsi="Avenir Book"/>
          <w:color w:val="32475B"/>
          <w:sz w:val="28"/>
          <w:szCs w:val="28"/>
        </w:rPr>
        <w:t>?”</w:t>
      </w:r>
    </w:p>
    <w:p w14:paraId="7AE137F1" w14:textId="2D2BFF6E" w:rsidR="00013B46" w:rsidRPr="00470308" w:rsidRDefault="00013B46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541B783C" w14:textId="012532BB" w:rsidR="00A0594B" w:rsidRDefault="00A0594B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027CAEDD" w14:textId="18BCC633" w:rsidR="00806C7F" w:rsidRDefault="00CB4B19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  <w:r w:rsidRPr="00CB4B19">
        <w:rPr>
          <w:rFonts w:ascii="Avenir Book" w:hAnsi="Avenir Book"/>
          <w:b/>
          <w:bCs/>
          <w:color w:val="32475B"/>
          <w:sz w:val="28"/>
          <w:szCs w:val="28"/>
        </w:rPr>
        <w:t xml:space="preserve">A Solution is Available </w:t>
      </w:r>
    </w:p>
    <w:p w14:paraId="17ABDE26" w14:textId="4E78B4AA" w:rsidR="0060775A" w:rsidRPr="00851E64" w:rsidRDefault="00470308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Dr</w:t>
      </w:r>
      <w:r w:rsidR="004B3452">
        <w:rPr>
          <w:rFonts w:ascii="Avenir Book" w:hAnsi="Avenir Book"/>
          <w:color w:val="32475B"/>
          <w:sz w:val="28"/>
          <w:szCs w:val="28"/>
        </w:rPr>
        <w:t xml:space="preserve"> </w:t>
      </w:r>
      <w:r w:rsidRPr="00470308">
        <w:rPr>
          <w:rFonts w:ascii="Avenir Book" w:hAnsi="Avenir Book"/>
          <w:color w:val="32475B"/>
          <w:sz w:val="28"/>
          <w:szCs w:val="28"/>
        </w:rPr>
        <w:t>Byrne wrote his boo</w:t>
      </w:r>
      <w:r w:rsidR="006D15D9">
        <w:rPr>
          <w:rFonts w:ascii="Avenir Book" w:hAnsi="Avenir Book"/>
          <w:color w:val="32475B"/>
          <w:sz w:val="28"/>
          <w:szCs w:val="28"/>
        </w:rPr>
        <w:t>k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to offer practical solutions to the problems every business </w:t>
      </w:r>
      <w:r w:rsidR="006D15D9" w:rsidRPr="00470308">
        <w:rPr>
          <w:rFonts w:ascii="Avenir Book" w:hAnsi="Avenir Book"/>
          <w:color w:val="32475B"/>
          <w:sz w:val="28"/>
          <w:szCs w:val="28"/>
        </w:rPr>
        <w:t>face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when selecting staff.</w:t>
      </w:r>
    </w:p>
    <w:p w14:paraId="4A72AE99" w14:textId="77777777" w:rsidR="0060775A" w:rsidRPr="00470308" w:rsidRDefault="0060775A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7936CC87" w14:textId="5BA3C2DD" w:rsidR="00A0594B" w:rsidRPr="00F33235" w:rsidRDefault="00470308" w:rsidP="00470308">
      <w:pPr>
        <w:spacing w:line="360" w:lineRule="auto"/>
        <w:rPr>
          <w:rFonts w:ascii="Avenir Book" w:hAnsi="Avenir Book"/>
          <w:color w:val="FF0000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The book</w:t>
      </w:r>
      <w:r w:rsidR="00A85F7F" w:rsidRPr="00470308">
        <w:rPr>
          <w:rFonts w:ascii="Avenir Book" w:hAnsi="Avenir Book"/>
          <w:color w:val="32475B"/>
          <w:sz w:val="28"/>
          <w:szCs w:val="28"/>
        </w:rPr>
        <w:t xml:space="preserve"> describes</w:t>
      </w:r>
      <w:r w:rsidR="00E77A17" w:rsidRPr="00470308">
        <w:rPr>
          <w:rFonts w:ascii="Avenir Book" w:hAnsi="Avenir Book"/>
          <w:color w:val="32475B"/>
          <w:sz w:val="28"/>
          <w:szCs w:val="28"/>
        </w:rPr>
        <w:t>:</w:t>
      </w:r>
      <w:r w:rsidR="00E77A17">
        <w:rPr>
          <w:rFonts w:ascii="Avenir Book" w:hAnsi="Avenir Book"/>
          <w:color w:val="32475B"/>
          <w:sz w:val="28"/>
          <w:szCs w:val="28"/>
        </w:rPr>
        <w:t xml:space="preserve"> </w:t>
      </w:r>
    </w:p>
    <w:p w14:paraId="06B38C3F" w14:textId="3117FC3E" w:rsidR="00A85F7F" w:rsidRPr="00470308" w:rsidRDefault="00A85F7F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0034A893" w14:textId="73CE991A" w:rsidR="00A85F7F" w:rsidRPr="00470308" w:rsidRDefault="00A85F7F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The single most important</w:t>
      </w:r>
      <w:r w:rsidR="009F3F8D">
        <w:rPr>
          <w:rFonts w:ascii="Avenir Book" w:hAnsi="Avenir Book"/>
          <w:color w:val="32475B"/>
          <w:sz w:val="28"/>
          <w:szCs w:val="28"/>
        </w:rPr>
        <w:t xml:space="preserve"> – and rarely asked -</w:t>
      </w:r>
      <w:r w:rsidRPr="00470308">
        <w:rPr>
          <w:rFonts w:ascii="Avenir Book" w:hAnsi="Avenir Book"/>
          <w:color w:val="32475B"/>
          <w:sz w:val="28"/>
          <w:szCs w:val="28"/>
        </w:rPr>
        <w:t xml:space="preserve"> question to begin your search</w:t>
      </w:r>
    </w:p>
    <w:p w14:paraId="6B2927DF" w14:textId="1C1D6413" w:rsidR="00A85F7F" w:rsidRPr="00470308" w:rsidRDefault="00A85F7F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The Five Inevitable Problems in every hiring process</w:t>
      </w:r>
    </w:p>
    <w:p w14:paraId="2E94FAC1" w14:textId="7D7346D0" w:rsidR="00A85F7F" w:rsidRPr="00470308" w:rsidRDefault="00A85F7F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Twelve High Value Strategies for attracting the best candidates</w:t>
      </w:r>
    </w:p>
    <w:p w14:paraId="63207AEA" w14:textId="4748BE43" w:rsidR="00A85F7F" w:rsidRPr="00470308" w:rsidRDefault="006D15D9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Steps in designing</w:t>
      </w:r>
      <w:r w:rsidR="002419D9" w:rsidRPr="00470308">
        <w:rPr>
          <w:rFonts w:ascii="Avenir Book" w:hAnsi="Avenir Book"/>
          <w:color w:val="32475B"/>
          <w:sz w:val="28"/>
          <w:szCs w:val="28"/>
        </w:rPr>
        <w:t xml:space="preserve"> a foolproof selection process</w:t>
      </w:r>
    </w:p>
    <w:p w14:paraId="06991482" w14:textId="421593FD" w:rsidR="002419D9" w:rsidRPr="00470308" w:rsidRDefault="002419D9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>Two powerful and essential questions for every applicant</w:t>
      </w:r>
    </w:p>
    <w:p w14:paraId="50DB1BFD" w14:textId="42951AB2" w:rsidR="002419D9" w:rsidRPr="00470308" w:rsidRDefault="002419D9" w:rsidP="00470308">
      <w:pPr>
        <w:pStyle w:val="ListParagraph"/>
        <w:numPr>
          <w:ilvl w:val="0"/>
          <w:numId w:val="2"/>
        </w:num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 xml:space="preserve">How to make the final hiring </w:t>
      </w:r>
      <w:r w:rsidR="0060775A" w:rsidRPr="00470308">
        <w:rPr>
          <w:rFonts w:ascii="Avenir Book" w:hAnsi="Avenir Book"/>
          <w:color w:val="32475B"/>
          <w:sz w:val="28"/>
          <w:szCs w:val="28"/>
        </w:rPr>
        <w:t>decision.</w:t>
      </w:r>
    </w:p>
    <w:p w14:paraId="6E699C7A" w14:textId="64A4EA41" w:rsidR="00A85F7F" w:rsidRPr="00470308" w:rsidRDefault="00A85F7F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25BBBC39" w14:textId="77777777" w:rsidR="00A85F7F" w:rsidRPr="00470308" w:rsidRDefault="00A85F7F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7B291412" w14:textId="396FD65A" w:rsidR="00A0594B" w:rsidRDefault="002419D9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470308">
        <w:rPr>
          <w:rFonts w:ascii="Avenir Book" w:hAnsi="Avenir Book"/>
          <w:color w:val="32475B"/>
          <w:sz w:val="28"/>
          <w:szCs w:val="28"/>
        </w:rPr>
        <w:t xml:space="preserve">His book is </w:t>
      </w:r>
      <w:r w:rsidR="0060775A" w:rsidRPr="00470308">
        <w:rPr>
          <w:rFonts w:ascii="Avenir Book" w:hAnsi="Avenir Book"/>
          <w:color w:val="32475B"/>
          <w:sz w:val="28"/>
          <w:szCs w:val="28"/>
        </w:rPr>
        <w:t xml:space="preserve">readily </w:t>
      </w:r>
      <w:r w:rsidRPr="00470308">
        <w:rPr>
          <w:rFonts w:ascii="Avenir Book" w:hAnsi="Avenir Book"/>
          <w:color w:val="32475B"/>
          <w:sz w:val="28"/>
          <w:szCs w:val="28"/>
        </w:rPr>
        <w:t>available from Amazon.</w:t>
      </w:r>
    </w:p>
    <w:p w14:paraId="127F010E" w14:textId="2D583F11" w:rsidR="001F1C25" w:rsidRDefault="001F1C25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2D7845DF" w14:textId="48C43924" w:rsidR="001F1C25" w:rsidRDefault="001F1C25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>
        <w:rPr>
          <w:rFonts w:ascii="Avenir Book" w:hAnsi="Avenir Book"/>
          <w:color w:val="32475B"/>
          <w:sz w:val="28"/>
          <w:szCs w:val="28"/>
        </w:rPr>
        <w:t>For more information</w:t>
      </w:r>
      <w:r w:rsidR="00806C7F">
        <w:rPr>
          <w:rFonts w:ascii="Avenir Book" w:hAnsi="Avenir Book"/>
          <w:color w:val="32475B"/>
          <w:sz w:val="28"/>
          <w:szCs w:val="28"/>
        </w:rPr>
        <w:t>,</w:t>
      </w:r>
      <w:r w:rsidR="00575AB4">
        <w:rPr>
          <w:rFonts w:ascii="Avenir Book" w:hAnsi="Avenir Book"/>
          <w:color w:val="32475B"/>
          <w:sz w:val="28"/>
          <w:szCs w:val="28"/>
        </w:rPr>
        <w:t xml:space="preserve"> including case studies</w:t>
      </w:r>
      <w:r w:rsidR="00806C7F">
        <w:rPr>
          <w:rFonts w:ascii="Avenir Book" w:hAnsi="Avenir Book"/>
          <w:color w:val="32475B"/>
          <w:sz w:val="28"/>
          <w:szCs w:val="28"/>
        </w:rPr>
        <w:t xml:space="preserve">, </w:t>
      </w:r>
      <w:r>
        <w:rPr>
          <w:rFonts w:ascii="Avenir Book" w:hAnsi="Avenir Book"/>
          <w:color w:val="32475B"/>
          <w:sz w:val="28"/>
          <w:szCs w:val="28"/>
        </w:rPr>
        <w:t>contact Dr. Byrne on 0419-182-227</w:t>
      </w:r>
      <w:r w:rsidR="008875B3">
        <w:rPr>
          <w:rFonts w:ascii="Avenir Book" w:hAnsi="Avenir Book"/>
          <w:color w:val="32475B"/>
          <w:sz w:val="28"/>
          <w:szCs w:val="28"/>
        </w:rPr>
        <w:t xml:space="preserve"> or by email </w:t>
      </w:r>
      <w:r w:rsidR="00575AB4">
        <w:rPr>
          <w:rFonts w:ascii="Avenir Book" w:hAnsi="Avenir Book"/>
          <w:color w:val="32475B"/>
          <w:sz w:val="28"/>
          <w:szCs w:val="28"/>
        </w:rPr>
        <w:t xml:space="preserve">at </w:t>
      </w:r>
      <w:hyperlink r:id="rId8" w:history="1">
        <w:r w:rsidR="00575AB4" w:rsidRPr="007F0D2F">
          <w:rPr>
            <w:rStyle w:val="Hyperlink"/>
            <w:rFonts w:ascii="Avenir Book" w:hAnsi="Avenir Book"/>
            <w:sz w:val="28"/>
            <w:szCs w:val="28"/>
          </w:rPr>
          <w:t>kbaiofp@gmail.com</w:t>
        </w:r>
      </w:hyperlink>
      <w:r w:rsidR="009F3F8D">
        <w:rPr>
          <w:rStyle w:val="Hyperlink"/>
          <w:rFonts w:ascii="Avenir Book" w:hAnsi="Avenir Book"/>
          <w:sz w:val="28"/>
          <w:szCs w:val="28"/>
        </w:rPr>
        <w:t xml:space="preserve">. </w:t>
      </w:r>
      <w:r w:rsidR="007B1DC5">
        <w:rPr>
          <w:rStyle w:val="Hyperlink"/>
          <w:rFonts w:ascii="Avenir Book" w:hAnsi="Avenir Book"/>
          <w:sz w:val="28"/>
          <w:szCs w:val="28"/>
        </w:rPr>
        <w:t xml:space="preserve"> Learn more abo</w:t>
      </w:r>
      <w:r w:rsidR="001F0038">
        <w:rPr>
          <w:rStyle w:val="Hyperlink"/>
          <w:rFonts w:ascii="Avenir Book" w:hAnsi="Avenir Book"/>
          <w:sz w:val="28"/>
          <w:szCs w:val="28"/>
        </w:rPr>
        <w:t>ut</w:t>
      </w:r>
      <w:r w:rsidR="007B1DC5">
        <w:rPr>
          <w:rStyle w:val="Hyperlink"/>
          <w:rFonts w:ascii="Avenir Book" w:hAnsi="Avenir Book"/>
          <w:sz w:val="28"/>
          <w:szCs w:val="28"/>
        </w:rPr>
        <w:t xml:space="preserve"> him at www.drkenbyrne.com</w:t>
      </w:r>
    </w:p>
    <w:p w14:paraId="289D0366" w14:textId="0F80B9CF" w:rsidR="00575AB4" w:rsidRDefault="00575AB4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5864E44F" w14:textId="7617DEB9" w:rsidR="00575AB4" w:rsidRDefault="00575AB4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  <w:r w:rsidRPr="00575AB4">
        <w:rPr>
          <w:rFonts w:ascii="Avenir Book" w:hAnsi="Avenir Book"/>
          <w:b/>
          <w:bCs/>
          <w:color w:val="32475B"/>
          <w:sz w:val="28"/>
          <w:szCs w:val="28"/>
        </w:rPr>
        <w:t>Profile</w:t>
      </w:r>
    </w:p>
    <w:p w14:paraId="0CC85F90" w14:textId="7E06D0A1" w:rsidR="00575AB4" w:rsidRDefault="00575AB4" w:rsidP="00470308">
      <w:pPr>
        <w:spacing w:line="360" w:lineRule="auto"/>
        <w:rPr>
          <w:rFonts w:ascii="Avenir Book" w:hAnsi="Avenir Book"/>
          <w:b/>
          <w:bCs/>
          <w:color w:val="32475B"/>
          <w:sz w:val="28"/>
          <w:szCs w:val="28"/>
        </w:rPr>
      </w:pPr>
    </w:p>
    <w:p w14:paraId="667EAEF7" w14:textId="2BB5448A" w:rsidR="00575AB4" w:rsidRPr="00BE0387" w:rsidRDefault="00575AB4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  <w:r w:rsidRPr="00BE0387">
        <w:rPr>
          <w:rFonts w:ascii="Avenir Book" w:hAnsi="Avenir Book"/>
          <w:color w:val="32475B"/>
          <w:sz w:val="28"/>
          <w:szCs w:val="28"/>
        </w:rPr>
        <w:lastRenderedPageBreak/>
        <w:t xml:space="preserve">Dr. Ken Byrne has been a Corporate Psychologistic in independent practice for over forty years. As an advisor to businesses wanting to hire or promote staff, he has been directly involved in over </w:t>
      </w:r>
      <w:r w:rsidR="00806C7F">
        <w:rPr>
          <w:rFonts w:ascii="Avenir Book" w:hAnsi="Avenir Book"/>
          <w:color w:val="32475B"/>
          <w:sz w:val="28"/>
          <w:szCs w:val="28"/>
        </w:rPr>
        <w:t>3000 of these decisions.</w:t>
      </w:r>
      <w:r w:rsidRPr="00BE0387">
        <w:rPr>
          <w:rFonts w:ascii="Avenir Book" w:hAnsi="Avenir Book"/>
          <w:color w:val="32475B"/>
          <w:sz w:val="28"/>
          <w:szCs w:val="28"/>
        </w:rPr>
        <w:t xml:space="preserve"> </w:t>
      </w:r>
      <w:r w:rsidR="00806C7F">
        <w:rPr>
          <w:rFonts w:ascii="Avenir Book" w:hAnsi="Avenir Book"/>
          <w:color w:val="32475B"/>
          <w:sz w:val="28"/>
          <w:szCs w:val="28"/>
        </w:rPr>
        <w:t>His clients have include</w:t>
      </w:r>
      <w:r w:rsidR="004B3452">
        <w:rPr>
          <w:rFonts w:ascii="Avenir Book" w:hAnsi="Avenir Book"/>
          <w:color w:val="32475B"/>
          <w:sz w:val="28"/>
          <w:szCs w:val="28"/>
        </w:rPr>
        <w:t>d</w:t>
      </w:r>
      <w:r w:rsidR="00806C7F">
        <w:rPr>
          <w:rFonts w:ascii="Avenir Book" w:hAnsi="Avenir Book"/>
          <w:color w:val="32475B"/>
          <w:sz w:val="28"/>
          <w:szCs w:val="28"/>
        </w:rPr>
        <w:t xml:space="preserve"> </w:t>
      </w:r>
      <w:r w:rsidR="004659E8">
        <w:rPr>
          <w:rFonts w:ascii="Avenir Book" w:hAnsi="Avenir Book"/>
          <w:color w:val="32475B"/>
          <w:sz w:val="28"/>
          <w:szCs w:val="28"/>
        </w:rPr>
        <w:t>ANZ, Coles Myer, Telstra, The Walt Disney Company and Tattersall’s</w:t>
      </w:r>
      <w:r w:rsidR="00806C7F">
        <w:rPr>
          <w:rFonts w:ascii="Avenir Book" w:hAnsi="Avenir Book"/>
          <w:color w:val="32475B"/>
          <w:sz w:val="28"/>
          <w:szCs w:val="28"/>
        </w:rPr>
        <w:t xml:space="preserve"> </w:t>
      </w:r>
      <w:r w:rsidR="004659E8">
        <w:rPr>
          <w:rFonts w:ascii="Avenir Book" w:hAnsi="Avenir Book"/>
          <w:color w:val="32475B"/>
          <w:sz w:val="28"/>
          <w:szCs w:val="28"/>
        </w:rPr>
        <w:t xml:space="preserve">as well as a range of </w:t>
      </w:r>
      <w:r w:rsidR="00806C7F">
        <w:rPr>
          <w:rFonts w:ascii="Avenir Book" w:hAnsi="Avenir Book"/>
          <w:color w:val="32475B"/>
          <w:sz w:val="28"/>
          <w:szCs w:val="28"/>
        </w:rPr>
        <w:t>small to medium sized businesses. For over 25 years he served as a consultant to many Australian police and public safety agencies.</w:t>
      </w:r>
    </w:p>
    <w:p w14:paraId="62CDEE2D" w14:textId="11371502" w:rsidR="00800408" w:rsidRDefault="00800408" w:rsidP="00470308">
      <w:pPr>
        <w:pBdr>
          <w:bottom w:val="single" w:sz="12" w:space="1" w:color="auto"/>
        </w:pBd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78CDF234" w14:textId="0FD1B0E6" w:rsidR="00800408" w:rsidRDefault="00800408" w:rsidP="00470308">
      <w:pPr>
        <w:spacing w:line="360" w:lineRule="auto"/>
        <w:rPr>
          <w:rFonts w:ascii="Avenir Book" w:hAnsi="Avenir Book"/>
          <w:color w:val="32475B"/>
          <w:sz w:val="28"/>
          <w:szCs w:val="28"/>
        </w:rPr>
      </w:pPr>
    </w:p>
    <w:p w14:paraId="50065F90" w14:textId="1F8D0A8E" w:rsidR="002419D9" w:rsidRDefault="002419D9" w:rsidP="00A0594B">
      <w:pPr>
        <w:rPr>
          <w:rFonts w:ascii="Avenir Book" w:hAnsi="Avenir Book"/>
          <w:color w:val="32475B"/>
          <w:sz w:val="32"/>
          <w:szCs w:val="32"/>
        </w:rPr>
      </w:pPr>
    </w:p>
    <w:p w14:paraId="441A8BB6" w14:textId="77777777" w:rsidR="001721F7" w:rsidRDefault="001721F7" w:rsidP="00A0594B">
      <w:pPr>
        <w:rPr>
          <w:rFonts w:ascii="Avenir Book" w:hAnsi="Avenir Book"/>
          <w:color w:val="FF0000"/>
          <w:sz w:val="32"/>
          <w:szCs w:val="32"/>
        </w:rPr>
      </w:pPr>
    </w:p>
    <w:p w14:paraId="7505303C" w14:textId="2C58A4EE" w:rsidR="00A53790" w:rsidRPr="0060775A" w:rsidRDefault="00A53790">
      <w:pPr>
        <w:rPr>
          <w:color w:val="FF0000"/>
        </w:rPr>
      </w:pPr>
    </w:p>
    <w:sectPr w:rsidR="00A53790" w:rsidRPr="00607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C807" w14:textId="77777777" w:rsidR="009D7448" w:rsidRDefault="009D7448" w:rsidP="00BE0387">
      <w:r>
        <w:separator/>
      </w:r>
    </w:p>
  </w:endnote>
  <w:endnote w:type="continuationSeparator" w:id="0">
    <w:p w14:paraId="6CDBD4F1" w14:textId="77777777" w:rsidR="009D7448" w:rsidRDefault="009D7448" w:rsidP="00BE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549985"/>
      <w:docPartObj>
        <w:docPartGallery w:val="Page Numbers (Bottom of Page)"/>
        <w:docPartUnique/>
      </w:docPartObj>
    </w:sdtPr>
    <w:sdtContent>
      <w:p w14:paraId="76AEF9C5" w14:textId="6BE1FCB6" w:rsidR="00BE0387" w:rsidRDefault="00BE0387" w:rsidP="007F0D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75B85" w14:textId="77777777" w:rsidR="00BE0387" w:rsidRDefault="00BE0387" w:rsidP="00BE03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6292691"/>
      <w:docPartObj>
        <w:docPartGallery w:val="Page Numbers (Bottom of Page)"/>
        <w:docPartUnique/>
      </w:docPartObj>
    </w:sdtPr>
    <w:sdtContent>
      <w:p w14:paraId="1A517D1E" w14:textId="2150FACD" w:rsidR="00BE0387" w:rsidRDefault="00BE0387" w:rsidP="007F0D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AF620E" w14:textId="77777777" w:rsidR="00BE0387" w:rsidRDefault="00BE0387" w:rsidP="00BE03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FA6A" w14:textId="77777777" w:rsidR="00BE0387" w:rsidRDefault="00BE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5791" w14:textId="77777777" w:rsidR="009D7448" w:rsidRDefault="009D7448" w:rsidP="00BE0387">
      <w:r>
        <w:separator/>
      </w:r>
    </w:p>
  </w:footnote>
  <w:footnote w:type="continuationSeparator" w:id="0">
    <w:p w14:paraId="20138256" w14:textId="77777777" w:rsidR="009D7448" w:rsidRDefault="009D7448" w:rsidP="00BE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EFA" w14:textId="62D37E28" w:rsidR="00BE0387" w:rsidRDefault="00BE0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98BE" w14:textId="669BA483" w:rsidR="00BE0387" w:rsidRDefault="00BE0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9058" w14:textId="7446FFE2" w:rsidR="00BE0387" w:rsidRDefault="00BE0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7EC6"/>
    <w:multiLevelType w:val="hybridMultilevel"/>
    <w:tmpl w:val="9926C278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5A1B7A7D"/>
    <w:multiLevelType w:val="hybridMultilevel"/>
    <w:tmpl w:val="48E631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8B1933"/>
    <w:multiLevelType w:val="hybridMultilevel"/>
    <w:tmpl w:val="EBD8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A3B68"/>
    <w:multiLevelType w:val="hybridMultilevel"/>
    <w:tmpl w:val="352A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462AF"/>
    <w:multiLevelType w:val="hybridMultilevel"/>
    <w:tmpl w:val="45761018"/>
    <w:lvl w:ilvl="0" w:tplc="DC5A1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A26F5"/>
    <w:multiLevelType w:val="hybridMultilevel"/>
    <w:tmpl w:val="70BE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5934">
    <w:abstractNumId w:val="2"/>
  </w:num>
  <w:num w:numId="2" w16cid:durableId="1654866240">
    <w:abstractNumId w:val="5"/>
  </w:num>
  <w:num w:numId="3" w16cid:durableId="1801263688">
    <w:abstractNumId w:val="4"/>
  </w:num>
  <w:num w:numId="4" w16cid:durableId="1675188450">
    <w:abstractNumId w:val="1"/>
  </w:num>
  <w:num w:numId="5" w16cid:durableId="1135369110">
    <w:abstractNumId w:val="3"/>
  </w:num>
  <w:num w:numId="6" w16cid:durableId="157419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B"/>
    <w:rsid w:val="00013B46"/>
    <w:rsid w:val="0003353A"/>
    <w:rsid w:val="001721F7"/>
    <w:rsid w:val="001B3D48"/>
    <w:rsid w:val="001F0038"/>
    <w:rsid w:val="001F1C25"/>
    <w:rsid w:val="002419D9"/>
    <w:rsid w:val="00291EAE"/>
    <w:rsid w:val="00447EE0"/>
    <w:rsid w:val="004659E8"/>
    <w:rsid w:val="00470308"/>
    <w:rsid w:val="00480FC5"/>
    <w:rsid w:val="004B3452"/>
    <w:rsid w:val="00525142"/>
    <w:rsid w:val="00553A86"/>
    <w:rsid w:val="00575AB4"/>
    <w:rsid w:val="0060775A"/>
    <w:rsid w:val="00675E01"/>
    <w:rsid w:val="006B5495"/>
    <w:rsid w:val="006D15D9"/>
    <w:rsid w:val="006E11C7"/>
    <w:rsid w:val="00791D18"/>
    <w:rsid w:val="007B1DC5"/>
    <w:rsid w:val="00800408"/>
    <w:rsid w:val="00806C7F"/>
    <w:rsid w:val="00851E64"/>
    <w:rsid w:val="008542A3"/>
    <w:rsid w:val="008875B3"/>
    <w:rsid w:val="00955C7A"/>
    <w:rsid w:val="009D7448"/>
    <w:rsid w:val="009F3F8D"/>
    <w:rsid w:val="009F5B54"/>
    <w:rsid w:val="009F5F44"/>
    <w:rsid w:val="00A0594B"/>
    <w:rsid w:val="00A24CC3"/>
    <w:rsid w:val="00A46B79"/>
    <w:rsid w:val="00A53790"/>
    <w:rsid w:val="00A85F7F"/>
    <w:rsid w:val="00B62481"/>
    <w:rsid w:val="00B85ACB"/>
    <w:rsid w:val="00BA5D2B"/>
    <w:rsid w:val="00BE0387"/>
    <w:rsid w:val="00BF0036"/>
    <w:rsid w:val="00C57578"/>
    <w:rsid w:val="00C66A65"/>
    <w:rsid w:val="00C77AF2"/>
    <w:rsid w:val="00CB4B19"/>
    <w:rsid w:val="00CC542D"/>
    <w:rsid w:val="00D32C9A"/>
    <w:rsid w:val="00D42AEE"/>
    <w:rsid w:val="00E457EE"/>
    <w:rsid w:val="00E636E2"/>
    <w:rsid w:val="00E77A17"/>
    <w:rsid w:val="00EA60AA"/>
    <w:rsid w:val="00EA794D"/>
    <w:rsid w:val="00EC0DDA"/>
    <w:rsid w:val="00ED0171"/>
    <w:rsid w:val="00EE0BF4"/>
    <w:rsid w:val="00F276E6"/>
    <w:rsid w:val="00F33235"/>
    <w:rsid w:val="00F528F0"/>
    <w:rsid w:val="00F63766"/>
    <w:rsid w:val="00F86788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F81DB"/>
  <w15:chartTrackingRefBased/>
  <w15:docId w15:val="{304DF3E1-A261-264D-B3DF-D489A0A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AB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E0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87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E0387"/>
  </w:style>
  <w:style w:type="paragraph" w:styleId="Header">
    <w:name w:val="header"/>
    <w:basedOn w:val="Normal"/>
    <w:link w:val="HeaderChar"/>
    <w:uiPriority w:val="99"/>
    <w:unhideWhenUsed/>
    <w:rsid w:val="00BE0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iof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baiofp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Byrne</dc:creator>
  <cp:keywords/>
  <dc:description/>
  <cp:lastModifiedBy>Ken Byrne</cp:lastModifiedBy>
  <cp:revision>2</cp:revision>
  <dcterms:created xsi:type="dcterms:W3CDTF">2022-08-04T17:38:00Z</dcterms:created>
  <dcterms:modified xsi:type="dcterms:W3CDTF">2022-08-04T17:38:00Z</dcterms:modified>
</cp:coreProperties>
</file>