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92A0" w14:textId="77777777" w:rsidR="00822F89" w:rsidRDefault="00822F89" w:rsidP="00822F89">
      <w:pPr>
        <w:pStyle w:val="NormalWeb"/>
        <w:spacing w:before="240" w:beforeAutospacing="0" w:after="240" w:afterAutospacing="0"/>
        <w:jc w:val="right"/>
      </w:pPr>
      <w:r>
        <w:rPr>
          <w:rFonts w:ascii="Calibri" w:hAnsi="Calibri" w:cs="Calibri"/>
          <w:b/>
          <w:bCs/>
          <w:color w:val="000000"/>
          <w:sz w:val="22"/>
          <w:szCs w:val="22"/>
        </w:rPr>
        <w:t>FOR IMMEDIATE DISTRIBUTION</w:t>
      </w:r>
    </w:p>
    <w:p w14:paraId="6875EB00" w14:textId="77777777" w:rsidR="00822F89" w:rsidRDefault="00822F89" w:rsidP="00822F89">
      <w:pPr>
        <w:pStyle w:val="NormalWeb"/>
        <w:spacing w:before="240" w:beforeAutospacing="0" w:after="240" w:afterAutospacing="0"/>
      </w:pPr>
      <w:r>
        <w:rPr>
          <w:rFonts w:ascii="Calibri" w:hAnsi="Calibri" w:cs="Calibri"/>
          <w:b/>
          <w:bCs/>
          <w:color w:val="000000"/>
          <w:sz w:val="22"/>
          <w:szCs w:val="22"/>
        </w:rPr>
        <w:t>MEDIA RELEASE</w:t>
      </w:r>
    </w:p>
    <w:p w14:paraId="0EC547E7" w14:textId="6DF49DF8" w:rsidR="00822F89" w:rsidRDefault="00822F89" w:rsidP="00822F89">
      <w:pPr>
        <w:pStyle w:val="NormalWeb"/>
        <w:spacing w:before="240" w:beforeAutospacing="0" w:after="240" w:afterAutospacing="0"/>
      </w:pPr>
      <w:r>
        <w:rPr>
          <w:rFonts w:ascii="Calibri" w:hAnsi="Calibri" w:cs="Calibri"/>
          <w:b/>
          <w:bCs/>
          <w:color w:val="000000"/>
          <w:sz w:val="22"/>
          <w:szCs w:val="22"/>
        </w:rPr>
        <w:t>Wednesday16</w:t>
      </w:r>
      <w:r w:rsidR="00EC343F" w:rsidRPr="00EC343F">
        <w:rPr>
          <w:rFonts w:ascii="Calibri" w:hAnsi="Calibri" w:cs="Calibri"/>
          <w:b/>
          <w:bCs/>
          <w:color w:val="000000"/>
          <w:sz w:val="22"/>
          <w:szCs w:val="22"/>
          <w:vertAlign w:val="superscript"/>
        </w:rPr>
        <w:t>th</w:t>
      </w:r>
      <w:r>
        <w:rPr>
          <w:rFonts w:ascii="Calibri" w:hAnsi="Calibri" w:cs="Calibri"/>
          <w:b/>
          <w:bCs/>
          <w:color w:val="000000"/>
          <w:sz w:val="22"/>
          <w:szCs w:val="22"/>
        </w:rPr>
        <w:t xml:space="preserve"> February 2022 </w:t>
      </w:r>
    </w:p>
    <w:p w14:paraId="416427C8" w14:textId="77777777" w:rsidR="00822F89" w:rsidRDefault="00822F89" w:rsidP="00822F89">
      <w:pPr>
        <w:pStyle w:val="NormalWeb"/>
        <w:spacing w:before="240" w:beforeAutospacing="0" w:after="240" w:afterAutospacing="0"/>
      </w:pPr>
      <w:r>
        <w:rPr>
          <w:rFonts w:ascii="Calibri" w:hAnsi="Calibri" w:cs="Calibri"/>
          <w:b/>
          <w:bCs/>
          <w:color w:val="000000"/>
          <w:sz w:val="22"/>
          <w:szCs w:val="22"/>
        </w:rPr>
        <w:t>HEADLINE: Leading Queensland nutrition and wellness company Fixx Nutrition poised for significant growth in 2022</w:t>
      </w:r>
    </w:p>
    <w:p w14:paraId="3A570CB5" w14:textId="77777777" w:rsidR="00822F89" w:rsidRDefault="00822F89" w:rsidP="00822F89">
      <w:pPr>
        <w:pStyle w:val="NormalWeb"/>
        <w:spacing w:before="240" w:beforeAutospacing="0" w:after="240" w:afterAutospacing="0"/>
      </w:pPr>
      <w:r>
        <w:rPr>
          <w:rFonts w:ascii="Calibri" w:hAnsi="Calibri" w:cs="Calibri"/>
          <w:color w:val="000000"/>
          <w:sz w:val="22"/>
          <w:szCs w:val="22"/>
        </w:rPr>
        <w:t>Queensland headquartered nutrition and wellness company Fixx Nutrition is fast-tracking its global expansion in 2022 off the back of significant growth over the past year. </w:t>
      </w:r>
    </w:p>
    <w:p w14:paraId="388F488E" w14:textId="77777777" w:rsidR="00822F89" w:rsidRDefault="00822F89" w:rsidP="00822F89">
      <w:pPr>
        <w:pStyle w:val="NormalWeb"/>
        <w:spacing w:before="240" w:beforeAutospacing="0" w:after="240" w:afterAutospacing="0"/>
      </w:pPr>
      <w:r>
        <w:rPr>
          <w:rFonts w:ascii="Calibri" w:hAnsi="Calibri" w:cs="Calibri"/>
          <w:color w:val="000000"/>
          <w:sz w:val="22"/>
          <w:szCs w:val="22"/>
        </w:rPr>
        <w:t xml:space="preserve">In the past 12 months, it announced an Australia-wide distribution deal for its products with Woolworths Supermarkets, bringing its retail presence to over 1,000 stores nationally and becoming the official sports nutrition partner for one of  Australia’s largest marathons, the 2022 </w:t>
      </w:r>
      <w:hyperlink r:id="rId11" w:history="1">
        <w:r>
          <w:rPr>
            <w:rStyle w:val="Hyperlink"/>
            <w:rFonts w:ascii="Calibri" w:eastAsiaTheme="majorEastAsia" w:hAnsi="Calibri" w:cs="Calibri"/>
            <w:color w:val="000000"/>
            <w:sz w:val="22"/>
            <w:szCs w:val="22"/>
          </w:rPr>
          <w:t>Village Roadshow Theme Parks Gold Coast Marathon</w:t>
        </w:r>
      </w:hyperlink>
      <w:r>
        <w:rPr>
          <w:rFonts w:ascii="Calibri" w:hAnsi="Calibri" w:cs="Calibri"/>
          <w:color w:val="000000"/>
          <w:sz w:val="22"/>
          <w:szCs w:val="22"/>
        </w:rPr>
        <w:t>. </w:t>
      </w:r>
    </w:p>
    <w:p w14:paraId="6BDF5064" w14:textId="77777777" w:rsidR="00822F89" w:rsidRDefault="00822F89" w:rsidP="00822F89">
      <w:pPr>
        <w:pStyle w:val="NormalWeb"/>
        <w:spacing w:before="240" w:beforeAutospacing="0" w:after="240" w:afterAutospacing="0"/>
      </w:pPr>
      <w:r>
        <w:rPr>
          <w:rFonts w:ascii="Calibri" w:hAnsi="Calibri" w:cs="Calibri"/>
          <w:color w:val="000000"/>
          <w:sz w:val="22"/>
          <w:szCs w:val="22"/>
        </w:rPr>
        <w:t>The company is now looking to fast-track its global expansion where it is already in 15 countries with the lucrative North American sports market firmly in its sights.  </w:t>
      </w:r>
    </w:p>
    <w:p w14:paraId="711C003D" w14:textId="77777777" w:rsidR="00822F89" w:rsidRDefault="00822F89" w:rsidP="00822F89">
      <w:pPr>
        <w:pStyle w:val="NormalWeb"/>
        <w:spacing w:before="240" w:beforeAutospacing="0" w:after="240" w:afterAutospacing="0"/>
      </w:pPr>
      <w:r>
        <w:rPr>
          <w:rFonts w:ascii="Calibri" w:hAnsi="Calibri" w:cs="Calibri"/>
          <w:color w:val="000000"/>
          <w:sz w:val="22"/>
          <w:szCs w:val="22"/>
        </w:rPr>
        <w:t>According to Fixx Nutrition co-founder Jan Buchegger, growing global interest in its products is being driven by its CrampFix product range, a scientifically designed formulation inspired by an age-old cure for cramps - pickle-juice. </w:t>
      </w:r>
    </w:p>
    <w:p w14:paraId="5A42245C" w14:textId="77777777" w:rsidR="00822F89" w:rsidRDefault="00822F89" w:rsidP="00822F89">
      <w:pPr>
        <w:pStyle w:val="NormalWeb"/>
        <w:spacing w:before="240" w:beforeAutospacing="0" w:after="240" w:afterAutospacing="0"/>
      </w:pPr>
      <w:r>
        <w:rPr>
          <w:rFonts w:ascii="Calibri" w:hAnsi="Calibri" w:cs="Calibri"/>
          <w:color w:val="000000"/>
          <w:sz w:val="22"/>
          <w:szCs w:val="22"/>
        </w:rPr>
        <w:t>“Over the past five years, interest in our products has exploded exponentially as both athletes and the general public seek healthy, natural alternatives to pharmaceutical relief for cramping,” Mr Buchegger said. </w:t>
      </w:r>
    </w:p>
    <w:p w14:paraId="3679D588" w14:textId="77777777" w:rsidR="00822F89" w:rsidRDefault="00822F89" w:rsidP="00822F89">
      <w:pPr>
        <w:pStyle w:val="NormalWeb"/>
        <w:spacing w:before="240" w:beforeAutospacing="0" w:after="240" w:afterAutospacing="0"/>
      </w:pPr>
      <w:r>
        <w:rPr>
          <w:rFonts w:ascii="Calibri" w:hAnsi="Calibri" w:cs="Calibri"/>
          <w:color w:val="000000"/>
          <w:sz w:val="22"/>
          <w:szCs w:val="22"/>
        </w:rPr>
        <w:t>“Our CrampFix product range is the recognised category leader in Australia, with it being a first-choice product for not just athletes seeking cramp relief, but also older Australians and people with chronic illnesses requiring relief from rapid onset cramping.  This recognition is driving our global growth, and we are now looking to build our presence across Australia, Asia, and North America over the next 12 months as we continue to scale.” </w:t>
      </w:r>
    </w:p>
    <w:p w14:paraId="7B01A2C3" w14:textId="77777777" w:rsidR="00822F89" w:rsidRDefault="00822F89" w:rsidP="00822F89">
      <w:pPr>
        <w:pStyle w:val="NormalWeb"/>
        <w:spacing w:before="240" w:beforeAutospacing="0" w:after="240" w:afterAutospacing="0"/>
      </w:pPr>
      <w:r>
        <w:rPr>
          <w:rFonts w:ascii="Calibri" w:hAnsi="Calibri" w:cs="Calibri"/>
          <w:color w:val="000000"/>
          <w:sz w:val="22"/>
          <w:szCs w:val="22"/>
        </w:rPr>
        <w:t>Fixx Nutrition was founded in 2017 by Michelle and Jan Buchegger following the sale of their previous business, food manufacturer and supplier Fehlbergs Fine Foods to Australian food giant Riviana.</w:t>
      </w:r>
    </w:p>
    <w:p w14:paraId="08CE0350" w14:textId="77777777" w:rsidR="00822F89" w:rsidRDefault="00822F89" w:rsidP="00822F89">
      <w:pPr>
        <w:pStyle w:val="NormalWeb"/>
        <w:spacing w:before="240" w:beforeAutospacing="0" w:after="240" w:afterAutospacing="0"/>
      </w:pPr>
      <w:r>
        <w:rPr>
          <w:rFonts w:ascii="Calibri" w:hAnsi="Calibri" w:cs="Calibri"/>
          <w:color w:val="000000"/>
          <w:sz w:val="22"/>
          <w:szCs w:val="22"/>
        </w:rPr>
        <w:t>A late-night phone to procure some pickle juice from a leading sports scientist for athletes in his care was the impetus for Jan and Michelle to move into the sports nutrition category.</w:t>
      </w:r>
    </w:p>
    <w:p w14:paraId="6261B9E6" w14:textId="77777777" w:rsidR="00822F89" w:rsidRDefault="00822F89" w:rsidP="00822F89">
      <w:pPr>
        <w:pStyle w:val="NormalWeb"/>
        <w:spacing w:before="240" w:beforeAutospacing="0" w:after="240" w:afterAutospacing="0"/>
      </w:pPr>
      <w:r>
        <w:rPr>
          <w:rFonts w:ascii="Calibri" w:hAnsi="Calibri" w:cs="Calibri"/>
          <w:color w:val="000000"/>
          <w:sz w:val="22"/>
          <w:szCs w:val="22"/>
        </w:rPr>
        <w:t>Both passionate athletes committed to ensuring that their product range was derived from all-natural, ethically sourced, and Australian-made products.</w:t>
      </w:r>
    </w:p>
    <w:p w14:paraId="5A25A257" w14:textId="77777777" w:rsidR="00822F89" w:rsidRDefault="00822F89" w:rsidP="00822F89">
      <w:pPr>
        <w:pStyle w:val="NormalWeb"/>
        <w:spacing w:before="240" w:beforeAutospacing="0" w:after="240" w:afterAutospacing="0"/>
      </w:pPr>
      <w:r>
        <w:rPr>
          <w:rFonts w:ascii="Calibri" w:hAnsi="Calibri" w:cs="Calibri"/>
          <w:color w:val="000000"/>
          <w:sz w:val="22"/>
          <w:szCs w:val="22"/>
        </w:rPr>
        <w:t>For Jan, the company’s focus is now on capitalising on the growing interest in their product range, particularly CrampFix - a product firmly in the global spotlight as more athletes use pickle juice formulations to relieve cramping.</w:t>
      </w:r>
    </w:p>
    <w:p w14:paraId="70D1D21F" w14:textId="77777777" w:rsidR="00822F89" w:rsidRDefault="00822F89" w:rsidP="00822F89">
      <w:pPr>
        <w:pStyle w:val="NormalWeb"/>
        <w:spacing w:before="240" w:beforeAutospacing="0" w:after="240" w:afterAutospacing="0"/>
      </w:pPr>
      <w:r>
        <w:rPr>
          <w:rFonts w:ascii="Calibri" w:hAnsi="Calibri" w:cs="Calibri"/>
          <w:color w:val="000000"/>
          <w:sz w:val="22"/>
          <w:szCs w:val="22"/>
        </w:rPr>
        <w:t>“What is happening is growing awareness that our product formulations present as a healthy, natural alternative to sugar-laden energy drinks for people seeking to rehydrate, prevent and relieve cramping during exercise activities,” said Mr Buchegger.</w:t>
      </w:r>
    </w:p>
    <w:p w14:paraId="3C76EC64" w14:textId="77777777" w:rsidR="00822F89" w:rsidRDefault="00822F89" w:rsidP="00822F89">
      <w:pPr>
        <w:pStyle w:val="NormalWeb"/>
        <w:spacing w:before="240" w:beforeAutospacing="0" w:after="240" w:afterAutospacing="0"/>
      </w:pPr>
      <w:r>
        <w:rPr>
          <w:rFonts w:ascii="Calibri" w:hAnsi="Calibri" w:cs="Calibri"/>
          <w:color w:val="000000"/>
          <w:sz w:val="22"/>
          <w:szCs w:val="22"/>
        </w:rPr>
        <w:lastRenderedPageBreak/>
        <w:t>“We see our products and ability to leverage off the Gold Coast brand as a health-conscious location as a major selling point particularly in the US market, and we are now focusing on expansion into the College athletics and professional sports in the world’s largest consumer market.”</w:t>
      </w:r>
    </w:p>
    <w:p w14:paraId="39579F5B" w14:textId="77777777" w:rsidR="00822F89" w:rsidRDefault="00822F89" w:rsidP="00822F89">
      <w:pPr>
        <w:pStyle w:val="NormalWeb"/>
        <w:spacing w:before="240" w:beforeAutospacing="0" w:after="240" w:afterAutospacing="0"/>
      </w:pPr>
      <w:r>
        <w:rPr>
          <w:rFonts w:ascii="Calibri" w:hAnsi="Calibri" w:cs="Calibri"/>
          <w:b/>
          <w:bCs/>
          <w:color w:val="000000"/>
          <w:sz w:val="22"/>
          <w:szCs w:val="22"/>
        </w:rPr>
        <w:t>About Fixx Nutrition:</w:t>
      </w:r>
    </w:p>
    <w:p w14:paraId="71893687" w14:textId="77777777" w:rsidR="00822F89" w:rsidRDefault="00822F89" w:rsidP="00822F89">
      <w:pPr>
        <w:pStyle w:val="NormalWeb"/>
        <w:spacing w:before="0" w:beforeAutospacing="0" w:after="0" w:afterAutospacing="0"/>
      </w:pPr>
      <w:r>
        <w:rPr>
          <w:rFonts w:ascii="Calibri" w:hAnsi="Calibri" w:cs="Calibri"/>
          <w:color w:val="000000"/>
          <w:sz w:val="22"/>
          <w:szCs w:val="22"/>
        </w:rPr>
        <w:t>Fixx Nutrition offers a range of all-natural, functional nutrition solutions, all are made in our own Burleigh Heads based manufacturing facility in Queensland, Australia. We’re driven by an obsession to innovate and offer our customers highly effective products that help improve their lives.</w:t>
      </w:r>
    </w:p>
    <w:p w14:paraId="37FDDC65" w14:textId="77777777" w:rsidR="00822F89" w:rsidRDefault="00822F89" w:rsidP="00822F89">
      <w:pPr>
        <w:pStyle w:val="NormalWeb"/>
        <w:shd w:val="clear" w:color="auto" w:fill="FFFFFF"/>
        <w:spacing w:before="0" w:beforeAutospacing="0" w:after="0" w:afterAutospacing="0"/>
      </w:pPr>
      <w:r>
        <w:t> </w:t>
      </w:r>
    </w:p>
    <w:p w14:paraId="20FCD234" w14:textId="77777777" w:rsidR="00822F89" w:rsidRDefault="00822F89" w:rsidP="00822F89">
      <w:pPr>
        <w:pStyle w:val="NormalWeb"/>
        <w:shd w:val="clear" w:color="auto" w:fill="FFFFFF"/>
        <w:spacing w:before="0" w:beforeAutospacing="0" w:after="0" w:afterAutospacing="0"/>
      </w:pPr>
      <w:r>
        <w:rPr>
          <w:rFonts w:ascii="Calibri" w:hAnsi="Calibri" w:cs="Calibri"/>
          <w:color w:val="000000"/>
          <w:sz w:val="22"/>
          <w:szCs w:val="22"/>
        </w:rPr>
        <w:t>Founded in 2017, we focus on innovation, offering customers highly effective products that will help improve their lives. All products are developed and manufactured in their Burleigh Heads based HACCP accredited production site in Queensland.</w:t>
      </w:r>
    </w:p>
    <w:p w14:paraId="1E18E19F" w14:textId="77777777" w:rsidR="00822F89" w:rsidRDefault="00822F89" w:rsidP="00822F89">
      <w:pPr>
        <w:pStyle w:val="NormalWeb"/>
        <w:shd w:val="clear" w:color="auto" w:fill="FFFFFF"/>
        <w:spacing w:before="0" w:beforeAutospacing="0" w:after="0" w:afterAutospacing="0"/>
      </w:pPr>
      <w:r>
        <w:rPr>
          <w:rFonts w:ascii="Calibri" w:hAnsi="Calibri" w:cs="Calibri"/>
          <w:color w:val="000000"/>
          <w:sz w:val="22"/>
          <w:szCs w:val="22"/>
        </w:rPr>
        <w:t> </w:t>
      </w:r>
    </w:p>
    <w:p w14:paraId="3B94443D" w14:textId="77777777" w:rsidR="00822F89" w:rsidRDefault="00822F89" w:rsidP="00822F89">
      <w:pPr>
        <w:pStyle w:val="NormalWeb"/>
        <w:shd w:val="clear" w:color="auto" w:fill="FFFFFF"/>
        <w:spacing w:before="0" w:beforeAutospacing="0" w:after="0" w:afterAutospacing="0"/>
      </w:pPr>
      <w:hyperlink r:id="rId12" w:history="1">
        <w:r>
          <w:rPr>
            <w:rStyle w:val="Hyperlink"/>
            <w:rFonts w:ascii="Calibri" w:eastAsiaTheme="majorEastAsia" w:hAnsi="Calibri" w:cs="Calibri"/>
            <w:color w:val="000000"/>
            <w:sz w:val="22"/>
            <w:szCs w:val="22"/>
          </w:rPr>
          <w:t>CrampFix</w:t>
        </w:r>
      </w:hyperlink>
      <w:r>
        <w:rPr>
          <w:rFonts w:ascii="Calibri" w:hAnsi="Calibri" w:cs="Calibri"/>
          <w:color w:val="000000"/>
          <w:sz w:val="22"/>
          <w:szCs w:val="22"/>
        </w:rPr>
        <w:t xml:space="preserve"> is our signature product which offers very fast relief from muscle cramps. Originally developed for professional rugby players, CrampFix is sold in 1000+ retailers in Australia and is exported to 15 countries. The sports range is used by many professional teams, including the Wallabies, UK Cricket &amp; Football, and the Springboks. The range also includes a product for rapid relief of non-exercise-related muscle cramps.</w:t>
      </w:r>
    </w:p>
    <w:p w14:paraId="420AA9D5" w14:textId="77777777" w:rsidR="00822F89" w:rsidRDefault="00822F89" w:rsidP="00822F89">
      <w:pPr>
        <w:pStyle w:val="NormalWeb"/>
        <w:shd w:val="clear" w:color="auto" w:fill="FFFFFF"/>
        <w:spacing w:before="0" w:beforeAutospacing="0" w:after="0" w:afterAutospacing="0"/>
      </w:pPr>
      <w:r>
        <w:rPr>
          <w:rFonts w:ascii="Calibri" w:hAnsi="Calibri" w:cs="Calibri"/>
          <w:color w:val="000000"/>
          <w:sz w:val="22"/>
          <w:szCs w:val="22"/>
        </w:rPr>
        <w:t> </w:t>
      </w:r>
    </w:p>
    <w:p w14:paraId="2E2229C5" w14:textId="77777777" w:rsidR="00822F89" w:rsidRDefault="00822F89" w:rsidP="00822F89">
      <w:pPr>
        <w:pStyle w:val="NormalWeb"/>
        <w:shd w:val="clear" w:color="auto" w:fill="FFFFFF"/>
        <w:spacing w:before="0" w:beforeAutospacing="0" w:after="0" w:afterAutospacing="0"/>
      </w:pPr>
      <w:r>
        <w:rPr>
          <w:rFonts w:ascii="Calibri" w:hAnsi="Calibri" w:cs="Calibri"/>
          <w:color w:val="000000"/>
          <w:sz w:val="22"/>
          <w:szCs w:val="22"/>
        </w:rPr>
        <w:t xml:space="preserve">In November 2020, we broadened our product range with the development and launch of a sports fuel range for endurance athletes. Fixx Nutrition was recently appointed as </w:t>
      </w:r>
      <w:hyperlink r:id="rId13" w:history="1">
        <w:r>
          <w:rPr>
            <w:rStyle w:val="Hyperlink"/>
            <w:rFonts w:ascii="Calibri" w:eastAsiaTheme="majorEastAsia" w:hAnsi="Calibri" w:cs="Calibri"/>
            <w:color w:val="000000"/>
            <w:sz w:val="22"/>
            <w:szCs w:val="22"/>
          </w:rPr>
          <w:t>Official Sports Nutrition Partner</w:t>
        </w:r>
      </w:hyperlink>
      <w:r>
        <w:rPr>
          <w:rFonts w:ascii="Calibri" w:hAnsi="Calibri" w:cs="Calibri"/>
          <w:color w:val="000000"/>
          <w:sz w:val="22"/>
          <w:szCs w:val="22"/>
        </w:rPr>
        <w:t xml:space="preserve"> for the iconic Gold Coast Marathon from 2022.</w:t>
      </w:r>
    </w:p>
    <w:p w14:paraId="6FA938CA" w14:textId="77777777" w:rsidR="00822F89" w:rsidRDefault="00822F89" w:rsidP="00822F89">
      <w:pPr>
        <w:pStyle w:val="NormalWeb"/>
        <w:shd w:val="clear" w:color="auto" w:fill="FFFFFF"/>
        <w:spacing w:before="0" w:beforeAutospacing="0" w:after="0" w:afterAutospacing="0"/>
      </w:pPr>
      <w:r>
        <w:t> </w:t>
      </w:r>
    </w:p>
    <w:p w14:paraId="49F48F80" w14:textId="77777777" w:rsidR="00822F89" w:rsidRDefault="00822F89" w:rsidP="00822F89">
      <w:pPr>
        <w:pStyle w:val="NormalWeb"/>
        <w:shd w:val="clear" w:color="auto" w:fill="FFFFFF"/>
        <w:spacing w:before="0" w:beforeAutospacing="0" w:after="0" w:afterAutospacing="0"/>
      </w:pPr>
      <w:r>
        <w:rPr>
          <w:rFonts w:ascii="Calibri" w:hAnsi="Calibri" w:cs="Calibri"/>
          <w:color w:val="000000"/>
          <w:sz w:val="22"/>
          <w:szCs w:val="22"/>
        </w:rPr>
        <w:t>To learn more, visit fixxnutrition.com </w:t>
      </w:r>
    </w:p>
    <w:p w14:paraId="4631ED8D" w14:textId="77777777" w:rsidR="00822F89" w:rsidRDefault="00822F89" w:rsidP="00822F89">
      <w:pPr>
        <w:pStyle w:val="NormalWeb"/>
        <w:shd w:val="clear" w:color="auto" w:fill="FFFFFF"/>
        <w:spacing w:before="0" w:beforeAutospacing="0" w:after="0" w:afterAutospacing="0"/>
      </w:pPr>
      <w:r>
        <w:rPr>
          <w:rFonts w:ascii="Calibri" w:hAnsi="Calibri" w:cs="Calibri"/>
          <w:color w:val="000000"/>
          <w:sz w:val="22"/>
          <w:szCs w:val="22"/>
        </w:rPr>
        <w:t> </w:t>
      </w:r>
    </w:p>
    <w:p w14:paraId="04732214" w14:textId="77777777" w:rsidR="00822F89" w:rsidRDefault="00822F89" w:rsidP="00822F89">
      <w:pPr>
        <w:pStyle w:val="NormalWeb"/>
        <w:shd w:val="clear" w:color="auto" w:fill="FFFFFF"/>
        <w:spacing w:before="0" w:beforeAutospacing="0" w:after="0" w:afterAutospacing="0"/>
      </w:pPr>
      <w:r>
        <w:rPr>
          <w:rFonts w:ascii="Calibri" w:hAnsi="Calibri" w:cs="Calibri"/>
          <w:color w:val="000000"/>
          <w:sz w:val="22"/>
          <w:szCs w:val="22"/>
        </w:rPr>
        <w:t xml:space="preserve">For all media enquiries, images, or interviews please contact Michelle Buchegger </w:t>
      </w:r>
      <w:r>
        <w:rPr>
          <w:rFonts w:ascii="Calibri" w:hAnsi="Calibri" w:cs="Calibri"/>
          <w:b/>
          <w:bCs/>
          <w:color w:val="000000"/>
          <w:sz w:val="22"/>
          <w:szCs w:val="22"/>
        </w:rPr>
        <w:t xml:space="preserve">e </w:t>
      </w:r>
      <w:r>
        <w:rPr>
          <w:rFonts w:ascii="Roboto" w:hAnsi="Roboto"/>
          <w:b/>
          <w:bCs/>
          <w:color w:val="3C4043"/>
          <w:sz w:val="20"/>
          <w:szCs w:val="20"/>
          <w:shd w:val="clear" w:color="auto" w:fill="FFFFFF"/>
        </w:rPr>
        <w:t>michelle@fixxnutrition.com</w:t>
      </w:r>
      <w:r>
        <w:rPr>
          <w:rFonts w:ascii="Calibri" w:hAnsi="Calibri" w:cs="Calibri"/>
          <w:color w:val="000000"/>
          <w:sz w:val="22"/>
          <w:szCs w:val="22"/>
        </w:rPr>
        <w:t xml:space="preserve"> /</w:t>
      </w:r>
      <w:r>
        <w:rPr>
          <w:rFonts w:ascii="Calibri" w:hAnsi="Calibri" w:cs="Calibri"/>
          <w:b/>
          <w:bCs/>
          <w:color w:val="000000"/>
          <w:sz w:val="22"/>
          <w:szCs w:val="22"/>
        </w:rPr>
        <w:t>m</w:t>
      </w:r>
      <w:r>
        <w:rPr>
          <w:rFonts w:ascii="Calibri" w:hAnsi="Calibri" w:cs="Calibri"/>
          <w:color w:val="000000"/>
          <w:sz w:val="22"/>
          <w:szCs w:val="22"/>
        </w:rPr>
        <w:t xml:space="preserve"> + 61 (0) 405 199 708</w:t>
      </w:r>
    </w:p>
    <w:p w14:paraId="4FEF034D" w14:textId="77777777" w:rsidR="00822F89" w:rsidRDefault="00822F89" w:rsidP="00822F89">
      <w:pPr>
        <w:pStyle w:val="NormalWeb"/>
        <w:spacing w:before="240" w:beforeAutospacing="0" w:after="240" w:afterAutospacing="0"/>
      </w:pPr>
      <w:r>
        <w:rPr>
          <w:rFonts w:ascii="Calibri" w:hAnsi="Calibri" w:cs="Calibri"/>
          <w:b/>
          <w:bCs/>
          <w:color w:val="000000"/>
          <w:sz w:val="22"/>
          <w:szCs w:val="22"/>
        </w:rPr>
        <w:t> ENDS </w:t>
      </w:r>
    </w:p>
    <w:p w14:paraId="438555A4" w14:textId="77777777" w:rsidR="00D73491" w:rsidRPr="007C5F5B" w:rsidRDefault="00D73491" w:rsidP="00CF4683">
      <w:pPr>
        <w:rPr>
          <w:sz w:val="24"/>
          <w:szCs w:val="24"/>
        </w:rPr>
      </w:pPr>
    </w:p>
    <w:sectPr w:rsidR="00D73491" w:rsidRPr="007C5F5B" w:rsidSect="00800CC8">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615E" w14:textId="77777777" w:rsidR="00F427BB" w:rsidRDefault="00F427BB" w:rsidP="00C30D9C">
      <w:r>
        <w:separator/>
      </w:r>
    </w:p>
  </w:endnote>
  <w:endnote w:type="continuationSeparator" w:id="0">
    <w:p w14:paraId="666F0873" w14:textId="77777777" w:rsidR="00F427BB" w:rsidRDefault="00F427BB" w:rsidP="00C3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3C7B" w14:textId="26BAB93C" w:rsidR="00B61DBB" w:rsidRPr="00301481" w:rsidRDefault="00D73491">
    <w:pPr>
      <w:pStyle w:val="Footer"/>
      <w:rPr>
        <w:sz w:val="16"/>
        <w:szCs w:val="16"/>
      </w:rPr>
    </w:pPr>
    <w:r>
      <w:rPr>
        <w:sz w:val="16"/>
        <w:szCs w:val="16"/>
      </w:rPr>
      <w:t>Fixx Nutrition</w:t>
    </w:r>
    <w:r w:rsidR="00B61DBB" w:rsidRPr="00301481">
      <w:rPr>
        <w:sz w:val="16"/>
        <w:szCs w:val="16"/>
      </w:rPr>
      <w:t xml:space="preserve"> Pty Ltd </w:t>
    </w:r>
    <w:r w:rsidR="00B61DBB" w:rsidRPr="00301481">
      <w:rPr>
        <w:sz w:val="16"/>
        <w:szCs w:val="16"/>
      </w:rPr>
      <w:tab/>
    </w:r>
    <w:r w:rsidR="00B61DBB" w:rsidRPr="00301481">
      <w:rPr>
        <w:sz w:val="16"/>
        <w:szCs w:val="16"/>
      </w:rPr>
      <w:tab/>
    </w:r>
    <w:r w:rsidR="00B61DBB" w:rsidRPr="00301481">
      <w:rPr>
        <w:sz w:val="16"/>
        <w:szCs w:val="16"/>
      </w:rPr>
      <w:tab/>
    </w:r>
    <w:r w:rsidR="00B61DBB" w:rsidRPr="00301481">
      <w:rPr>
        <w:sz w:val="16"/>
        <w:szCs w:val="16"/>
      </w:rPr>
      <w:tab/>
    </w:r>
    <w:r w:rsidR="00B61DBB" w:rsidRPr="00301481">
      <w:rPr>
        <w:sz w:val="16"/>
        <w:szCs w:val="16"/>
      </w:rPr>
      <w:tab/>
    </w:r>
    <w:r w:rsidR="00B61DBB" w:rsidRPr="00301481">
      <w:rPr>
        <w:sz w:val="16"/>
        <w:szCs w:val="16"/>
      </w:rPr>
      <w:tab/>
    </w:r>
    <w:r w:rsidR="00B61DBB" w:rsidRPr="00301481">
      <w:rPr>
        <w:sz w:val="16"/>
        <w:szCs w:val="16"/>
      </w:rPr>
      <w:tab/>
    </w:r>
    <w:r w:rsidR="00B61DBB" w:rsidRPr="00301481">
      <w:rPr>
        <w:color w:val="44546A" w:themeColor="text2"/>
        <w:sz w:val="16"/>
        <w:szCs w:val="16"/>
      </w:rPr>
      <w:t>ABN 89 608 036 817</w:t>
    </w:r>
  </w:p>
  <w:p w14:paraId="20D6005E" w14:textId="7DF6D707" w:rsidR="00B61DBB" w:rsidRPr="00301481" w:rsidRDefault="00B61DBB">
    <w:pPr>
      <w:pStyle w:val="Footer"/>
      <w:rPr>
        <w:sz w:val="16"/>
        <w:szCs w:val="16"/>
      </w:rPr>
    </w:pPr>
    <w:r w:rsidRPr="00301481">
      <w:rPr>
        <w:sz w:val="16"/>
        <w:szCs w:val="16"/>
      </w:rPr>
      <w:t xml:space="preserve">P.O. Box 3633, Robina Town Centre, </w:t>
    </w:r>
    <w:r w:rsidRPr="00301481">
      <w:rPr>
        <w:sz w:val="16"/>
        <w:szCs w:val="16"/>
      </w:rPr>
      <w:tab/>
    </w:r>
    <w:r w:rsidRPr="00301481">
      <w:rPr>
        <w:sz w:val="16"/>
        <w:szCs w:val="16"/>
      </w:rPr>
      <w:tab/>
    </w:r>
    <w:r w:rsidRPr="00301481">
      <w:rPr>
        <w:sz w:val="16"/>
        <w:szCs w:val="16"/>
      </w:rPr>
      <w:tab/>
    </w:r>
    <w:r w:rsidRPr="00301481">
      <w:rPr>
        <w:sz w:val="16"/>
        <w:szCs w:val="16"/>
      </w:rPr>
      <w:tab/>
    </w:r>
    <w:r w:rsidRPr="00301481">
      <w:rPr>
        <w:sz w:val="16"/>
        <w:szCs w:val="16"/>
      </w:rPr>
      <w:tab/>
      <w:t>TEL: +61 7 5530 5819</w:t>
    </w:r>
  </w:p>
  <w:p w14:paraId="4CD8ED24" w14:textId="788603A1" w:rsidR="00B61DBB" w:rsidRPr="00301481" w:rsidRDefault="00B61DBB">
    <w:pPr>
      <w:pStyle w:val="Footer"/>
      <w:rPr>
        <w:sz w:val="16"/>
        <w:szCs w:val="16"/>
      </w:rPr>
    </w:pPr>
    <w:r w:rsidRPr="00301481">
      <w:rPr>
        <w:sz w:val="16"/>
        <w:szCs w:val="16"/>
      </w:rPr>
      <w:t>Queensland 4230,</w:t>
    </w:r>
    <w:r w:rsidRPr="00301481">
      <w:rPr>
        <w:sz w:val="16"/>
        <w:szCs w:val="16"/>
      </w:rPr>
      <w:tab/>
    </w:r>
    <w:r w:rsidRPr="00301481">
      <w:rPr>
        <w:sz w:val="16"/>
        <w:szCs w:val="16"/>
      </w:rPr>
      <w:tab/>
    </w:r>
    <w:r w:rsidRPr="00301481">
      <w:rPr>
        <w:sz w:val="16"/>
        <w:szCs w:val="16"/>
      </w:rPr>
      <w:tab/>
    </w:r>
    <w:r w:rsidRPr="00301481">
      <w:rPr>
        <w:sz w:val="16"/>
        <w:szCs w:val="16"/>
      </w:rPr>
      <w:tab/>
    </w:r>
    <w:r w:rsidRPr="00301481">
      <w:rPr>
        <w:sz w:val="16"/>
        <w:szCs w:val="16"/>
      </w:rPr>
      <w:tab/>
    </w:r>
    <w:r w:rsidRPr="00301481">
      <w:rPr>
        <w:sz w:val="16"/>
        <w:szCs w:val="16"/>
      </w:rPr>
      <w:tab/>
    </w:r>
    <w:r w:rsidRPr="00301481">
      <w:rPr>
        <w:sz w:val="16"/>
        <w:szCs w:val="16"/>
      </w:rPr>
      <w:tab/>
      <w:t xml:space="preserve">E: </w:t>
    </w:r>
    <w:r w:rsidR="00D73491">
      <w:rPr>
        <w:sz w:val="16"/>
        <w:szCs w:val="16"/>
      </w:rPr>
      <w:t>info@fixxnutrition.com</w:t>
    </w:r>
  </w:p>
  <w:p w14:paraId="390E537F" w14:textId="555E2705" w:rsidR="00B61DBB" w:rsidRPr="00301481" w:rsidRDefault="00B61DBB" w:rsidP="00B61DBB">
    <w:pPr>
      <w:pStyle w:val="Footer"/>
      <w:rPr>
        <w:sz w:val="16"/>
        <w:szCs w:val="16"/>
      </w:rPr>
    </w:pPr>
    <w:r w:rsidRPr="00301481">
      <w:rPr>
        <w:sz w:val="16"/>
        <w:szCs w:val="16"/>
      </w:rPr>
      <w:t>Australia</w:t>
    </w:r>
    <w:r w:rsidRPr="00301481">
      <w:rPr>
        <w:sz w:val="16"/>
        <w:szCs w:val="16"/>
      </w:rPr>
      <w:tab/>
    </w:r>
    <w:r w:rsidRPr="00301481">
      <w:rPr>
        <w:sz w:val="16"/>
        <w:szCs w:val="16"/>
      </w:rPr>
      <w:tab/>
    </w:r>
    <w:r w:rsidRPr="00301481">
      <w:rPr>
        <w:sz w:val="16"/>
        <w:szCs w:val="16"/>
      </w:rPr>
      <w:tab/>
    </w:r>
    <w:r w:rsidRPr="00301481">
      <w:rPr>
        <w:sz w:val="16"/>
        <w:szCs w:val="16"/>
      </w:rPr>
      <w:tab/>
    </w:r>
    <w:r w:rsidRPr="00301481">
      <w:rPr>
        <w:sz w:val="16"/>
        <w:szCs w:val="16"/>
      </w:rPr>
      <w:tab/>
    </w:r>
    <w:r w:rsidRPr="00301481">
      <w:rPr>
        <w:sz w:val="16"/>
        <w:szCs w:val="16"/>
      </w:rPr>
      <w:tab/>
    </w:r>
    <w:r w:rsidRPr="00301481">
      <w:rPr>
        <w:sz w:val="16"/>
        <w:szCs w:val="16"/>
      </w:rPr>
      <w:tab/>
    </w:r>
    <w:r w:rsidRPr="00301481">
      <w:rPr>
        <w:sz w:val="16"/>
        <w:szCs w:val="16"/>
      </w:rPr>
      <w:tab/>
      <w:t>W: www.</w:t>
    </w:r>
    <w:r w:rsidR="00D73491">
      <w:rPr>
        <w:sz w:val="16"/>
        <w:szCs w:val="16"/>
      </w:rPr>
      <w:t>fixxnutrition.com</w:t>
    </w:r>
  </w:p>
  <w:p w14:paraId="75A60BAC" w14:textId="2B6F1755" w:rsidR="00F215B7" w:rsidRPr="00301481" w:rsidRDefault="00B61DBB">
    <w:pPr>
      <w:pStyle w:val="Footer"/>
      <w:rPr>
        <w:sz w:val="12"/>
        <w:szCs w:val="12"/>
      </w:rPr>
    </w:pPr>
    <w:r w:rsidRPr="00301481">
      <w:rPr>
        <w:sz w:val="12"/>
        <w:szCs w:val="12"/>
      </w:rPr>
      <w:tab/>
    </w:r>
    <w:r w:rsidRPr="00301481">
      <w:rPr>
        <w:sz w:val="12"/>
        <w:szCs w:val="12"/>
      </w:rPr>
      <w:tab/>
    </w:r>
    <w:r w:rsidRPr="00301481">
      <w:rPr>
        <w:sz w:val="12"/>
        <w:szCs w:val="12"/>
      </w:rPr>
      <w:tab/>
    </w:r>
    <w:r w:rsidRPr="00301481">
      <w:rPr>
        <w:sz w:val="12"/>
        <w:szCs w:val="12"/>
      </w:rPr>
      <w:tab/>
    </w:r>
    <w:r w:rsidRPr="00301481">
      <w:rPr>
        <w:sz w:val="12"/>
        <w:szCs w:val="12"/>
      </w:rPr>
      <w:tab/>
      <w:t xml:space="preserve">     </w:t>
    </w:r>
    <w:r w:rsidR="00301481">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B1AF" w14:textId="77777777" w:rsidR="00F427BB" w:rsidRDefault="00F427BB" w:rsidP="00C30D9C">
      <w:r>
        <w:separator/>
      </w:r>
    </w:p>
  </w:footnote>
  <w:footnote w:type="continuationSeparator" w:id="0">
    <w:p w14:paraId="55EDE52E" w14:textId="77777777" w:rsidR="00F427BB" w:rsidRDefault="00F427BB" w:rsidP="00C30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E59C" w14:textId="052252AB" w:rsidR="00B61DBB" w:rsidRDefault="00D73491" w:rsidP="00800CC8">
    <w:pPr>
      <w:pStyle w:val="Header"/>
      <w:jc w:val="center"/>
    </w:pPr>
    <w:r>
      <w:rPr>
        <w:noProof/>
      </w:rPr>
      <w:drawing>
        <wp:inline distT="0" distB="0" distL="0" distR="0" wp14:anchorId="2D335B86" wp14:editId="3CAA5D4B">
          <wp:extent cx="1392171" cy="778669"/>
          <wp:effectExtent l="0" t="0" r="508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0864" cy="945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A620ED"/>
    <w:multiLevelType w:val="multilevel"/>
    <w:tmpl w:val="B4C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F817FC"/>
    <w:multiLevelType w:val="hybridMultilevel"/>
    <w:tmpl w:val="43D0CD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30B1EF1"/>
    <w:multiLevelType w:val="hybridMultilevel"/>
    <w:tmpl w:val="935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54B3529"/>
    <w:multiLevelType w:val="hybridMultilevel"/>
    <w:tmpl w:val="4F9EC9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5"/>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1"/>
  </w:num>
  <w:num w:numId="23">
    <w:abstractNumId w:val="26"/>
  </w:num>
  <w:num w:numId="24">
    <w:abstractNumId w:val="15"/>
  </w:num>
  <w:num w:numId="25">
    <w:abstractNumId w:val="24"/>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11"/>
    <w:rsid w:val="000931EF"/>
    <w:rsid w:val="000C0D27"/>
    <w:rsid w:val="001802E5"/>
    <w:rsid w:val="00221C6E"/>
    <w:rsid w:val="00247E40"/>
    <w:rsid w:val="002F17D1"/>
    <w:rsid w:val="00301481"/>
    <w:rsid w:val="0034081A"/>
    <w:rsid w:val="00360FF0"/>
    <w:rsid w:val="00370925"/>
    <w:rsid w:val="00395AFA"/>
    <w:rsid w:val="003D2A45"/>
    <w:rsid w:val="00414348"/>
    <w:rsid w:val="00453D5F"/>
    <w:rsid w:val="004828BB"/>
    <w:rsid w:val="004A31EA"/>
    <w:rsid w:val="004D52D8"/>
    <w:rsid w:val="005247BD"/>
    <w:rsid w:val="005A1CF8"/>
    <w:rsid w:val="005F65D7"/>
    <w:rsid w:val="006121F4"/>
    <w:rsid w:val="00645252"/>
    <w:rsid w:val="00665AC7"/>
    <w:rsid w:val="006A3EE2"/>
    <w:rsid w:val="006B0D5F"/>
    <w:rsid w:val="006D3D74"/>
    <w:rsid w:val="00773857"/>
    <w:rsid w:val="007C5F5B"/>
    <w:rsid w:val="00800CC8"/>
    <w:rsid w:val="00822F89"/>
    <w:rsid w:val="00840CB2"/>
    <w:rsid w:val="00850418"/>
    <w:rsid w:val="00860C30"/>
    <w:rsid w:val="008C6998"/>
    <w:rsid w:val="00913025"/>
    <w:rsid w:val="0093578B"/>
    <w:rsid w:val="009D3467"/>
    <w:rsid w:val="009D488D"/>
    <w:rsid w:val="00A2288E"/>
    <w:rsid w:val="00A9204E"/>
    <w:rsid w:val="00AA56E0"/>
    <w:rsid w:val="00B44B88"/>
    <w:rsid w:val="00B61DBB"/>
    <w:rsid w:val="00B77996"/>
    <w:rsid w:val="00B808B4"/>
    <w:rsid w:val="00BF5E0C"/>
    <w:rsid w:val="00C07636"/>
    <w:rsid w:val="00C2219F"/>
    <w:rsid w:val="00C30D9C"/>
    <w:rsid w:val="00C9793A"/>
    <w:rsid w:val="00CF4683"/>
    <w:rsid w:val="00D062A8"/>
    <w:rsid w:val="00D73491"/>
    <w:rsid w:val="00D8584F"/>
    <w:rsid w:val="00E82E01"/>
    <w:rsid w:val="00EA62A4"/>
    <w:rsid w:val="00EC343F"/>
    <w:rsid w:val="00EE7BE5"/>
    <w:rsid w:val="00F215B7"/>
    <w:rsid w:val="00F427BB"/>
    <w:rsid w:val="00F43678"/>
    <w:rsid w:val="00F54704"/>
    <w:rsid w:val="00F57111"/>
    <w:rsid w:val="00F87919"/>
    <w:rsid w:val="00FB0D2C"/>
    <w:rsid w:val="00FC66B5"/>
    <w:rsid w:val="00FF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5CCE7"/>
  <w15:chartTrackingRefBased/>
  <w15:docId w15:val="{2A790885-723B-4D4C-9BB5-467D882B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NoSpacing">
    <w:name w:val="No Spacing"/>
    <w:uiPriority w:val="1"/>
    <w:qFormat/>
    <w:rsid w:val="00F57111"/>
  </w:style>
  <w:style w:type="character" w:styleId="FootnoteReference">
    <w:name w:val="footnote reference"/>
    <w:basedOn w:val="DefaultParagraphFont"/>
    <w:uiPriority w:val="99"/>
    <w:semiHidden/>
    <w:unhideWhenUsed/>
    <w:rsid w:val="00C30D9C"/>
    <w:rPr>
      <w:vertAlign w:val="superscript"/>
    </w:rPr>
  </w:style>
  <w:style w:type="paragraph" w:styleId="ListParagraph">
    <w:name w:val="List Paragraph"/>
    <w:basedOn w:val="Normal"/>
    <w:uiPriority w:val="34"/>
    <w:unhideWhenUsed/>
    <w:qFormat/>
    <w:rsid w:val="006B0D5F"/>
    <w:pPr>
      <w:ind w:left="720"/>
      <w:contextualSpacing/>
    </w:pPr>
  </w:style>
  <w:style w:type="character" w:styleId="UnresolvedMention">
    <w:name w:val="Unresolved Mention"/>
    <w:basedOn w:val="DefaultParagraphFont"/>
    <w:uiPriority w:val="99"/>
    <w:semiHidden/>
    <w:unhideWhenUsed/>
    <w:rsid w:val="00EE7BE5"/>
    <w:rPr>
      <w:color w:val="605E5C"/>
      <w:shd w:val="clear" w:color="auto" w:fill="E1DFDD"/>
    </w:rPr>
  </w:style>
  <w:style w:type="paragraph" w:styleId="NormalWeb">
    <w:name w:val="Normal (Web)"/>
    <w:basedOn w:val="Normal"/>
    <w:uiPriority w:val="99"/>
    <w:semiHidden/>
    <w:unhideWhenUsed/>
    <w:rsid w:val="00800CC8"/>
    <w:pPr>
      <w:spacing w:before="100" w:beforeAutospacing="1" w:after="100" w:afterAutospacing="1"/>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xxnutrition.com/official-sports-nutrition-gold-coast-marath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xxnutrition.com/shop-2/how-to-u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ldcoastmarathon.com.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59F86E1D-57B2-4A49-B655-DC696711DF76}">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Sean Braybrook</cp:lastModifiedBy>
  <cp:revision>4</cp:revision>
  <cp:lastPrinted>2021-12-02T03:52:00Z</cp:lastPrinted>
  <dcterms:created xsi:type="dcterms:W3CDTF">2022-02-11T02:21:00Z</dcterms:created>
  <dcterms:modified xsi:type="dcterms:W3CDTF">2022-02-16T02:44:00Z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