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0B2C7" w14:textId="77777777" w:rsidR="00F20144" w:rsidRDefault="00F20144" w:rsidP="00F20144">
      <w:pPr>
        <w:spacing w:after="160"/>
        <w:rPr>
          <w:b/>
          <w:color w:val="FF0000"/>
          <w:sz w:val="20"/>
          <w:szCs w:val="20"/>
        </w:rPr>
      </w:pPr>
      <w:r>
        <w:rPr>
          <w:b/>
          <w:color w:val="FF0000"/>
          <w:sz w:val="20"/>
          <w:szCs w:val="20"/>
        </w:rPr>
        <w:t>MEDIA RELEASE - IMMEDIATE DISTRIBUTION - 1 December 2021</w:t>
      </w:r>
    </w:p>
    <w:p w14:paraId="3BB77800" w14:textId="77777777" w:rsidR="00F20144" w:rsidRDefault="00F20144" w:rsidP="00F20144">
      <w:pPr>
        <w:spacing w:after="160"/>
        <w:rPr>
          <w:b/>
          <w:color w:val="FF0000"/>
          <w:sz w:val="20"/>
          <w:szCs w:val="20"/>
        </w:rPr>
      </w:pPr>
      <w:r>
        <w:rPr>
          <w:b/>
          <w:color w:val="FF0000"/>
          <w:sz w:val="20"/>
          <w:szCs w:val="20"/>
        </w:rPr>
        <w:t>CONTACT: Freddie Fletcher, 0422 653 683, freddie@popcom.com.au</w:t>
      </w:r>
    </w:p>
    <w:p w14:paraId="08836DA6" w14:textId="77777777" w:rsidR="00F20144" w:rsidRDefault="00F20144" w:rsidP="00F20144">
      <w:pPr>
        <w:spacing w:after="160"/>
        <w:rPr>
          <w:b/>
          <w:color w:val="FF0000"/>
          <w:sz w:val="20"/>
          <w:szCs w:val="20"/>
        </w:rPr>
      </w:pPr>
    </w:p>
    <w:p w14:paraId="35121E05" w14:textId="77777777" w:rsidR="00F20144" w:rsidRDefault="00F20144" w:rsidP="00F20144">
      <w:pPr>
        <w:spacing w:after="160"/>
        <w:rPr>
          <w:b/>
          <w:sz w:val="20"/>
          <w:szCs w:val="20"/>
        </w:rPr>
      </w:pPr>
      <w:r>
        <w:rPr>
          <w:b/>
          <w:sz w:val="20"/>
          <w:szCs w:val="20"/>
        </w:rPr>
        <w:t>Sustenance set to shake up the Aussie meal replacement game</w:t>
      </w:r>
    </w:p>
    <w:p w14:paraId="13167FCF" w14:textId="77777777" w:rsidR="00F20144" w:rsidRDefault="00F20144" w:rsidP="00F20144">
      <w:pPr>
        <w:numPr>
          <w:ilvl w:val="0"/>
          <w:numId w:val="1"/>
        </w:numPr>
        <w:rPr>
          <w:sz w:val="20"/>
          <w:szCs w:val="20"/>
        </w:rPr>
      </w:pPr>
      <w:r>
        <w:rPr>
          <w:sz w:val="20"/>
          <w:szCs w:val="20"/>
        </w:rPr>
        <w:t>Popular Singaporean brand Sustenance are delivering their delicious, filling whole-food meal shakes to the Australian market</w:t>
      </w:r>
    </w:p>
    <w:p w14:paraId="6131E171" w14:textId="77777777" w:rsidR="00F20144" w:rsidRDefault="00F20144" w:rsidP="00F20144">
      <w:pPr>
        <w:numPr>
          <w:ilvl w:val="0"/>
          <w:numId w:val="1"/>
        </w:numPr>
        <w:rPr>
          <w:sz w:val="20"/>
          <w:szCs w:val="20"/>
        </w:rPr>
      </w:pPr>
      <w:r>
        <w:rPr>
          <w:sz w:val="20"/>
          <w:szCs w:val="20"/>
        </w:rPr>
        <w:t>Sustenance provides a nutritious option to consumers with busy schedules that don’t have time to prepare healthy meals</w:t>
      </w:r>
    </w:p>
    <w:p w14:paraId="51A2A390" w14:textId="77777777" w:rsidR="00F20144" w:rsidRDefault="00F20144" w:rsidP="00F20144">
      <w:pPr>
        <w:numPr>
          <w:ilvl w:val="0"/>
          <w:numId w:val="1"/>
        </w:numPr>
        <w:rPr>
          <w:sz w:val="20"/>
          <w:szCs w:val="20"/>
        </w:rPr>
      </w:pPr>
      <w:r>
        <w:rPr>
          <w:sz w:val="20"/>
          <w:szCs w:val="20"/>
        </w:rPr>
        <w:t xml:space="preserve">Sustenance gained traction in Singapore and Hong Kong due to their </w:t>
      </w:r>
      <w:proofErr w:type="gramStart"/>
      <w:r>
        <w:rPr>
          <w:sz w:val="20"/>
          <w:szCs w:val="20"/>
        </w:rPr>
        <w:t>minimally-processed</w:t>
      </w:r>
      <w:proofErr w:type="gramEnd"/>
      <w:r>
        <w:rPr>
          <w:sz w:val="20"/>
          <w:szCs w:val="20"/>
        </w:rPr>
        <w:t>, plant-based whole food ingredients which very few alternatives in the space offer</w:t>
      </w:r>
    </w:p>
    <w:p w14:paraId="67699A49" w14:textId="77777777" w:rsidR="00F20144" w:rsidRDefault="00F20144" w:rsidP="00F20144">
      <w:pPr>
        <w:numPr>
          <w:ilvl w:val="0"/>
          <w:numId w:val="1"/>
        </w:numPr>
        <w:spacing w:after="160"/>
        <w:rPr>
          <w:sz w:val="20"/>
          <w:szCs w:val="20"/>
        </w:rPr>
      </w:pPr>
      <w:r>
        <w:rPr>
          <w:sz w:val="20"/>
          <w:szCs w:val="20"/>
        </w:rPr>
        <w:t>One serving of the shakes has the right amount of protein, complex carbohydrates, essential fatty acids, vitamins, and minerals for a meal</w:t>
      </w:r>
    </w:p>
    <w:p w14:paraId="5950CD97" w14:textId="77777777" w:rsidR="00F20144" w:rsidRDefault="00F20144" w:rsidP="00F20144">
      <w:pPr>
        <w:pBdr>
          <w:top w:val="nil"/>
          <w:left w:val="nil"/>
          <w:bottom w:val="nil"/>
          <w:right w:val="nil"/>
          <w:between w:val="nil"/>
        </w:pBdr>
        <w:spacing w:after="160"/>
        <w:rPr>
          <w:sz w:val="20"/>
          <w:szCs w:val="20"/>
        </w:rPr>
      </w:pPr>
      <w:r>
        <w:rPr>
          <w:sz w:val="20"/>
          <w:szCs w:val="20"/>
        </w:rPr>
        <w:t>SYDNEY: Launching in Australia, Sustenance brings a new wave of meal replacement shakes to the marketplace with their plant-based, calorie-controlled products made from real food that can be prepared in seconds.</w:t>
      </w:r>
    </w:p>
    <w:p w14:paraId="0BEC095A" w14:textId="77777777" w:rsidR="00F20144" w:rsidRDefault="00F20144" w:rsidP="00F20144">
      <w:pPr>
        <w:pBdr>
          <w:top w:val="nil"/>
          <w:left w:val="nil"/>
          <w:bottom w:val="nil"/>
          <w:right w:val="nil"/>
          <w:between w:val="nil"/>
        </w:pBdr>
        <w:spacing w:after="160"/>
        <w:rPr>
          <w:sz w:val="20"/>
          <w:szCs w:val="20"/>
        </w:rPr>
      </w:pPr>
      <w:r>
        <w:rPr>
          <w:sz w:val="20"/>
          <w:szCs w:val="20"/>
        </w:rPr>
        <w:t>The Sustenance range is cleanly formulated with nutritious, real plant-based foods like greens, berries, whole grains, and seeds. With no fillers such as artificial additives, GMOs, dairy, and soy, Sustenance shakes are gentle on the stomach and great for long-term use.</w:t>
      </w:r>
    </w:p>
    <w:p w14:paraId="792F7FF5" w14:textId="77777777" w:rsidR="00F20144" w:rsidRDefault="00F20144" w:rsidP="00F20144">
      <w:pPr>
        <w:pBdr>
          <w:top w:val="nil"/>
          <w:left w:val="nil"/>
          <w:bottom w:val="nil"/>
          <w:right w:val="nil"/>
          <w:between w:val="nil"/>
        </w:pBdr>
        <w:spacing w:after="160"/>
        <w:rPr>
          <w:sz w:val="20"/>
          <w:szCs w:val="20"/>
        </w:rPr>
      </w:pPr>
      <w:r>
        <w:rPr>
          <w:sz w:val="20"/>
          <w:szCs w:val="20"/>
        </w:rPr>
        <w:t>Co-Founder Gautam Param believes that Sustenance shakes bridge the gap for people who do not have the time to spend long amounts of time preparing meals, with all the aspects of a balanced meal included in the shakes.</w:t>
      </w:r>
    </w:p>
    <w:p w14:paraId="2E4CD809" w14:textId="77777777" w:rsidR="00F20144" w:rsidRDefault="00F20144" w:rsidP="00F20144">
      <w:pPr>
        <w:pBdr>
          <w:top w:val="nil"/>
          <w:left w:val="nil"/>
          <w:bottom w:val="nil"/>
          <w:right w:val="nil"/>
          <w:between w:val="nil"/>
        </w:pBdr>
        <w:spacing w:after="160"/>
        <w:rPr>
          <w:sz w:val="20"/>
          <w:szCs w:val="20"/>
        </w:rPr>
      </w:pPr>
      <w:r>
        <w:rPr>
          <w:sz w:val="20"/>
          <w:szCs w:val="20"/>
        </w:rPr>
        <w:t>“We found that our consumers are regular people who struggle with managing their nutrition due to their busy schedule. We all know that breakfast is the most important meal of the day, but a lot of people just don’t have the time to prepare it. The same goes for meals throughout the rest of the day.</w:t>
      </w:r>
    </w:p>
    <w:p w14:paraId="550898D3" w14:textId="77777777" w:rsidR="00F20144" w:rsidRDefault="00F20144" w:rsidP="00F20144">
      <w:pPr>
        <w:spacing w:after="160"/>
        <w:rPr>
          <w:sz w:val="20"/>
          <w:szCs w:val="20"/>
        </w:rPr>
      </w:pPr>
      <w:r>
        <w:rPr>
          <w:sz w:val="20"/>
          <w:szCs w:val="20"/>
        </w:rPr>
        <w:t>“The result is that we often resort to eating fast food or basic food lacking in nutrition due to the convenience, but our bodies suffer because of it. Sustenance is perfect because you know that it’s meeting all the nutritional requirements for a meal, and the most important part is that it keeps you full for hours.”</w:t>
      </w:r>
    </w:p>
    <w:p w14:paraId="45DBC266" w14:textId="77777777" w:rsidR="00F20144" w:rsidRDefault="00F20144" w:rsidP="00F20144">
      <w:pPr>
        <w:spacing w:after="160"/>
        <w:rPr>
          <w:sz w:val="20"/>
          <w:szCs w:val="20"/>
        </w:rPr>
      </w:pPr>
      <w:r>
        <w:rPr>
          <w:sz w:val="20"/>
          <w:szCs w:val="20"/>
        </w:rPr>
        <w:t xml:space="preserve">Param agrees that the best meal you can eat is a healthy, home-cooked, portion-controlled meal, but Sustenance shakes offer a healthy option that you can use instead of falling back on fast food that’s packed with calories and devoid of any nutrition. </w:t>
      </w:r>
    </w:p>
    <w:p w14:paraId="1ABDA48A" w14:textId="77777777" w:rsidR="00F20144" w:rsidRDefault="00F20144" w:rsidP="00F20144">
      <w:pPr>
        <w:spacing w:after="160"/>
        <w:rPr>
          <w:sz w:val="20"/>
          <w:szCs w:val="20"/>
        </w:rPr>
      </w:pPr>
      <w:r>
        <w:rPr>
          <w:sz w:val="20"/>
          <w:szCs w:val="20"/>
        </w:rPr>
        <w:t xml:space="preserve">After establishing in Singapore four years ago, Sustenance has worked its way up to be one of the market leaders in the meal replacement industry, and leading dietitians have recommended their products. </w:t>
      </w:r>
    </w:p>
    <w:p w14:paraId="785E01AB" w14:textId="77777777" w:rsidR="00F20144" w:rsidRDefault="00F20144" w:rsidP="00F20144">
      <w:pPr>
        <w:spacing w:after="160"/>
        <w:rPr>
          <w:sz w:val="20"/>
          <w:szCs w:val="20"/>
        </w:rPr>
      </w:pPr>
      <w:r>
        <w:rPr>
          <w:sz w:val="20"/>
          <w:szCs w:val="20"/>
        </w:rPr>
        <w:t>The Sustenance range is available for purchase at https://au.sustenance.shop.</w:t>
      </w:r>
    </w:p>
    <w:p w14:paraId="4972FE86" w14:textId="77777777" w:rsidR="00F20144" w:rsidRDefault="00F20144" w:rsidP="00F20144"/>
    <w:p w14:paraId="5B9B28D4" w14:textId="77777777" w:rsidR="00F20144" w:rsidRDefault="00F20144" w:rsidP="00F20144">
      <w:pPr>
        <w:rPr>
          <w:color w:val="FF0000"/>
          <w:sz w:val="20"/>
          <w:szCs w:val="20"/>
        </w:rPr>
      </w:pPr>
      <w:r>
        <w:rPr>
          <w:b/>
          <w:color w:val="FF0000"/>
          <w:sz w:val="20"/>
          <w:szCs w:val="20"/>
        </w:rPr>
        <w:t>Media Contact:</w:t>
      </w:r>
    </w:p>
    <w:p w14:paraId="6A7A3829" w14:textId="77777777" w:rsidR="00F20144" w:rsidRDefault="00F20144" w:rsidP="00F20144">
      <w:pPr>
        <w:rPr>
          <w:color w:val="FF0000"/>
          <w:sz w:val="20"/>
          <w:szCs w:val="20"/>
        </w:rPr>
      </w:pPr>
      <w:r>
        <w:rPr>
          <w:color w:val="FF0000"/>
          <w:sz w:val="20"/>
          <w:szCs w:val="20"/>
        </w:rPr>
        <w:t>Freddie Fletcher</w:t>
      </w:r>
    </w:p>
    <w:p w14:paraId="6DC9735B" w14:textId="77777777" w:rsidR="00F20144" w:rsidRDefault="00F20144" w:rsidP="00F20144">
      <w:pPr>
        <w:rPr>
          <w:color w:val="FF0000"/>
          <w:sz w:val="20"/>
          <w:szCs w:val="20"/>
        </w:rPr>
      </w:pPr>
      <w:r>
        <w:rPr>
          <w:color w:val="FF0000"/>
          <w:sz w:val="20"/>
          <w:szCs w:val="20"/>
        </w:rPr>
        <w:t>POPCOM</w:t>
      </w:r>
    </w:p>
    <w:p w14:paraId="645B4A90" w14:textId="77777777" w:rsidR="00F20144" w:rsidRDefault="00F20144" w:rsidP="00F20144">
      <w:pPr>
        <w:rPr>
          <w:color w:val="FF0000"/>
          <w:sz w:val="20"/>
          <w:szCs w:val="20"/>
        </w:rPr>
      </w:pPr>
      <w:r>
        <w:rPr>
          <w:color w:val="FF0000"/>
          <w:sz w:val="20"/>
          <w:szCs w:val="20"/>
        </w:rPr>
        <w:t>0422 653 683</w:t>
      </w:r>
    </w:p>
    <w:p w14:paraId="1D4874B8" w14:textId="77777777" w:rsidR="00F20144" w:rsidRDefault="00F20144" w:rsidP="00F20144">
      <w:pPr>
        <w:rPr>
          <w:color w:val="FF0000"/>
          <w:sz w:val="20"/>
          <w:szCs w:val="20"/>
        </w:rPr>
      </w:pPr>
      <w:r>
        <w:rPr>
          <w:color w:val="FF0000"/>
          <w:sz w:val="20"/>
          <w:szCs w:val="20"/>
        </w:rPr>
        <w:t>freddie@popcom.com.au</w:t>
      </w:r>
    </w:p>
    <w:p w14:paraId="7FB27ABA" w14:textId="77777777" w:rsidR="00F20144" w:rsidRDefault="00F20144" w:rsidP="00F20144">
      <w:pPr>
        <w:rPr>
          <w:sz w:val="20"/>
          <w:szCs w:val="20"/>
        </w:rPr>
      </w:pPr>
    </w:p>
    <w:p w14:paraId="362232EA" w14:textId="77777777" w:rsidR="00B77D81" w:rsidRDefault="00B77D81"/>
    <w:sectPr w:rsidR="00B77D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C66C1D"/>
    <w:multiLevelType w:val="multilevel"/>
    <w:tmpl w:val="C12A1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144"/>
    <w:rsid w:val="007645B8"/>
    <w:rsid w:val="00A26B20"/>
    <w:rsid w:val="00B77D81"/>
    <w:rsid w:val="00F201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734190A"/>
  <w15:chartTrackingRefBased/>
  <w15:docId w15:val="{32B93DDA-29E4-E148-B0DD-062D4B9C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144"/>
    <w:pPr>
      <w:spacing w:line="276" w:lineRule="auto"/>
    </w:pPr>
    <w:rPr>
      <w:rFonts w:ascii="Arial" w:eastAsia="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Freddie Fletcher</dc:creator>
  <cp:keywords/>
  <dc:description/>
  <cp:lastModifiedBy>Freddie Fletcher</cp:lastModifiedBy>
  <cp:revision>1</cp:revision>
  <dcterms:created xsi:type="dcterms:W3CDTF">2021-12-01T05:54:00Z</dcterms:created>
  <dcterms:modified xsi:type="dcterms:W3CDTF">2021-12-01T05:54:00Z</dcterms:modified>
</cp:coreProperties>
</file>