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B849" w14:textId="77777777" w:rsidR="00844A54" w:rsidRDefault="00844A54" w:rsidP="00844A54">
      <w:pPr>
        <w:pStyle w:val="NormalWeb"/>
        <w:spacing w:before="0" w:beforeAutospacing="0" w:after="16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MEDIA RELEASE - IMMEDIATE DISTRIBUTION - 1 December 2021</w:t>
      </w:r>
    </w:p>
    <w:p w14:paraId="25FFC32E" w14:textId="77777777" w:rsidR="00844A54" w:rsidRDefault="00844A54" w:rsidP="00844A54">
      <w:pPr>
        <w:pStyle w:val="NormalWeb"/>
        <w:spacing w:before="0" w:beforeAutospacing="0" w:after="16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CONTACT: Freddie Fletcher, 0422 653 683, freddie@popcom.com.au</w:t>
      </w:r>
    </w:p>
    <w:p w14:paraId="5FEF7C86" w14:textId="77777777" w:rsidR="00844A54" w:rsidRPr="00416730" w:rsidRDefault="00844A54" w:rsidP="00844A54">
      <w:pPr>
        <w:pStyle w:val="NormalWeb"/>
        <w:spacing w:before="0" w:beforeAutospacing="0" w:after="160" w:afterAutospacing="0"/>
        <w:jc w:val="center"/>
        <w:rPr>
          <w:color w:val="000000"/>
        </w:rPr>
      </w:pPr>
    </w:p>
    <w:p w14:paraId="0188FF18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proofErr w:type="spellStart"/>
      <w:r w:rsidRPr="00110A28">
        <w:rPr>
          <w:rFonts w:ascii="Segoe UI" w:hAnsi="Segoe UI" w:cs="Segoe UI"/>
          <w:b/>
          <w:bCs/>
          <w:sz w:val="21"/>
          <w:szCs w:val="21"/>
        </w:rPr>
        <w:t>Eczanes</w:t>
      </w:r>
      <w:proofErr w:type="spellEnd"/>
      <w:r w:rsidRPr="00110A28">
        <w:rPr>
          <w:rFonts w:ascii="Segoe UI" w:hAnsi="Segoe UI" w:cs="Segoe UI"/>
          <w:b/>
          <w:bCs/>
          <w:sz w:val="21"/>
          <w:szCs w:val="21"/>
        </w:rPr>
        <w:t xml:space="preserve"> </w:t>
      </w:r>
      <w:r>
        <w:rPr>
          <w:rFonts w:ascii="Segoe UI" w:hAnsi="Segoe UI" w:cs="Segoe UI"/>
          <w:b/>
          <w:bCs/>
          <w:sz w:val="21"/>
          <w:szCs w:val="21"/>
        </w:rPr>
        <w:t>P</w:t>
      </w:r>
      <w:r w:rsidRPr="00110A28">
        <w:rPr>
          <w:rFonts w:ascii="Segoe UI" w:hAnsi="Segoe UI" w:cs="Segoe UI"/>
          <w:b/>
          <w:bCs/>
          <w:sz w:val="21"/>
          <w:szCs w:val="21"/>
        </w:rPr>
        <w:t>harmaceutical Company's </w:t>
      </w:r>
      <w:proofErr w:type="spellStart"/>
      <w:r w:rsidRPr="00110A28">
        <w:rPr>
          <w:rFonts w:ascii="Segoe UI" w:hAnsi="Segoe UI" w:cs="Segoe UI"/>
          <w:b/>
          <w:bCs/>
          <w:sz w:val="21"/>
          <w:szCs w:val="21"/>
        </w:rPr>
        <w:t>InnoScreen</w:t>
      </w:r>
      <w:proofErr w:type="spellEnd"/>
      <w:r w:rsidRPr="00110A28">
        <w:rPr>
          <w:rFonts w:ascii="Segoe UI" w:hAnsi="Segoe UI" w:cs="Segoe UI"/>
          <w:b/>
          <w:bCs/>
          <w:sz w:val="21"/>
          <w:szCs w:val="21"/>
        </w:rPr>
        <w:t xml:space="preserve"> wins Vic</w:t>
      </w:r>
      <w:r>
        <w:rPr>
          <w:rFonts w:ascii="Segoe UI" w:hAnsi="Segoe UI" w:cs="Segoe UI"/>
          <w:b/>
          <w:bCs/>
          <w:sz w:val="21"/>
          <w:szCs w:val="21"/>
        </w:rPr>
        <w:t>toria</w:t>
      </w:r>
      <w:r w:rsidRPr="00110A28">
        <w:rPr>
          <w:rFonts w:ascii="Segoe UI" w:hAnsi="Segoe UI" w:cs="Segoe UI"/>
          <w:b/>
          <w:bCs/>
          <w:sz w:val="21"/>
          <w:szCs w:val="21"/>
        </w:rPr>
        <w:t xml:space="preserve"> Government tender for supply of Rapid Antigen Tests</w:t>
      </w:r>
    </w:p>
    <w:p w14:paraId="7FAEEA19" w14:textId="0CC4C706" w:rsidR="00844A54" w:rsidRPr="00110A28" w:rsidRDefault="00D22BE3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MELBOURNE: </w:t>
      </w:r>
      <w:proofErr w:type="spellStart"/>
      <w:r w:rsidR="00844A54" w:rsidRPr="00110A28">
        <w:rPr>
          <w:rFonts w:ascii="Segoe UI" w:hAnsi="Segoe UI" w:cs="Segoe UI"/>
          <w:sz w:val="21"/>
          <w:szCs w:val="21"/>
        </w:rPr>
        <w:t>Eczanes</w:t>
      </w:r>
      <w:proofErr w:type="spellEnd"/>
      <w:r w:rsidR="00844A54" w:rsidRPr="00110A28">
        <w:rPr>
          <w:rFonts w:ascii="Segoe UI" w:hAnsi="Segoe UI" w:cs="Segoe UI"/>
          <w:sz w:val="21"/>
          <w:szCs w:val="21"/>
        </w:rPr>
        <w:t xml:space="preserve"> Pharmaceutical</w:t>
      </w:r>
      <w:r w:rsidR="00844A54">
        <w:rPr>
          <w:rFonts w:ascii="Segoe UI" w:hAnsi="Segoe UI" w:cs="Segoe UI"/>
          <w:sz w:val="21"/>
          <w:szCs w:val="21"/>
        </w:rPr>
        <w:t>s</w:t>
      </w:r>
      <w:r w:rsidR="00844A54" w:rsidRPr="00110A28">
        <w:rPr>
          <w:rFonts w:ascii="Segoe UI" w:hAnsi="Segoe UI" w:cs="Segoe UI"/>
          <w:sz w:val="21"/>
          <w:szCs w:val="21"/>
        </w:rPr>
        <w:t xml:space="preserve"> was awarded a 12-month tender by the Victorian Government to exclusively provide their Australian-made rapid antigen tests to Vic Health and other </w:t>
      </w:r>
      <w:r w:rsidR="00844A54">
        <w:rPr>
          <w:rFonts w:ascii="Segoe UI" w:hAnsi="Segoe UI" w:cs="Segoe UI"/>
          <w:sz w:val="21"/>
          <w:szCs w:val="21"/>
        </w:rPr>
        <w:t>d</w:t>
      </w:r>
      <w:r w:rsidR="00844A54" w:rsidRPr="00110A28">
        <w:rPr>
          <w:rFonts w:ascii="Segoe UI" w:hAnsi="Segoe UI" w:cs="Segoe UI"/>
          <w:sz w:val="21"/>
          <w:szCs w:val="21"/>
        </w:rPr>
        <w:t>epartments. </w:t>
      </w:r>
    </w:p>
    <w:p w14:paraId="7457ABA1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 xml:space="preserve">Under this contract, </w:t>
      </w:r>
      <w:proofErr w:type="spellStart"/>
      <w:r w:rsidRPr="00110A28">
        <w:rPr>
          <w:rFonts w:ascii="Segoe UI" w:hAnsi="Segoe UI" w:cs="Segoe UI"/>
          <w:sz w:val="21"/>
          <w:szCs w:val="21"/>
        </w:rPr>
        <w:t>Eczanes</w:t>
      </w:r>
      <w:proofErr w:type="spellEnd"/>
      <w:r w:rsidRPr="00110A28">
        <w:rPr>
          <w:rFonts w:ascii="Segoe UI" w:hAnsi="Segoe UI" w:cs="Segoe UI"/>
          <w:sz w:val="21"/>
          <w:szCs w:val="21"/>
        </w:rPr>
        <w:t xml:space="preserve"> Pharmaceuticals will supply their rapid antigen tests to </w:t>
      </w:r>
      <w:r>
        <w:rPr>
          <w:rFonts w:ascii="Segoe UI" w:hAnsi="Segoe UI" w:cs="Segoe UI"/>
          <w:sz w:val="21"/>
          <w:szCs w:val="21"/>
        </w:rPr>
        <w:t xml:space="preserve">the </w:t>
      </w:r>
      <w:r w:rsidRPr="00110A28">
        <w:rPr>
          <w:rFonts w:ascii="Segoe UI" w:hAnsi="Segoe UI" w:cs="Segoe UI"/>
          <w:sz w:val="21"/>
          <w:szCs w:val="21"/>
        </w:rPr>
        <w:t>Vic</w:t>
      </w:r>
      <w:r>
        <w:rPr>
          <w:rFonts w:ascii="Segoe UI" w:hAnsi="Segoe UI" w:cs="Segoe UI"/>
          <w:sz w:val="21"/>
          <w:szCs w:val="21"/>
        </w:rPr>
        <w:t xml:space="preserve">torian </w:t>
      </w:r>
      <w:r w:rsidRPr="00110A28">
        <w:rPr>
          <w:rFonts w:ascii="Segoe UI" w:hAnsi="Segoe UI" w:cs="Segoe UI"/>
          <w:sz w:val="21"/>
          <w:szCs w:val="21"/>
        </w:rPr>
        <w:t>Government who will distribute these to hospitals and testing facilities state-wide. </w:t>
      </w:r>
    </w:p>
    <w:p w14:paraId="6260301B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proofErr w:type="spellStart"/>
      <w:r w:rsidRPr="00110A28">
        <w:rPr>
          <w:rFonts w:ascii="Segoe UI" w:hAnsi="Segoe UI" w:cs="Segoe UI"/>
          <w:sz w:val="21"/>
          <w:szCs w:val="21"/>
        </w:rPr>
        <w:t>Eczanes</w:t>
      </w:r>
      <w:proofErr w:type="spellEnd"/>
      <w:r w:rsidRPr="00110A28">
        <w:rPr>
          <w:rFonts w:ascii="Segoe UI" w:hAnsi="Segoe UI" w:cs="Segoe UI"/>
          <w:sz w:val="21"/>
          <w:szCs w:val="21"/>
        </w:rPr>
        <w:t xml:space="preserve"> Pharmaceutical</w:t>
      </w:r>
      <w:r>
        <w:rPr>
          <w:rFonts w:ascii="Segoe UI" w:hAnsi="Segoe UI" w:cs="Segoe UI"/>
          <w:sz w:val="21"/>
          <w:szCs w:val="21"/>
        </w:rPr>
        <w:t>s</w:t>
      </w:r>
      <w:r w:rsidRPr="00110A28">
        <w:rPr>
          <w:rFonts w:ascii="Segoe UI" w:hAnsi="Segoe UI" w:cs="Segoe UI"/>
          <w:sz w:val="21"/>
          <w:szCs w:val="21"/>
        </w:rPr>
        <w:t xml:space="preserve"> provides the </w:t>
      </w:r>
      <w:proofErr w:type="spellStart"/>
      <w:r>
        <w:rPr>
          <w:rFonts w:ascii="Segoe UI" w:hAnsi="Segoe UI" w:cs="Segoe UI"/>
          <w:sz w:val="21"/>
          <w:szCs w:val="21"/>
        </w:rPr>
        <w:t>InnoScreen</w:t>
      </w:r>
      <w:proofErr w:type="spellEnd"/>
      <w:r>
        <w:rPr>
          <w:rFonts w:ascii="Segoe UI" w:hAnsi="Segoe UI" w:cs="Segoe UI"/>
          <w:sz w:val="21"/>
          <w:szCs w:val="21"/>
        </w:rPr>
        <w:t xml:space="preserve"> rapid antigen tests, which are the only</w:t>
      </w:r>
      <w:r w:rsidRPr="00110A28">
        <w:rPr>
          <w:rFonts w:ascii="Segoe UI" w:hAnsi="Segoe UI" w:cs="Segoe UI"/>
          <w:sz w:val="21"/>
          <w:szCs w:val="21"/>
        </w:rPr>
        <w:t xml:space="preserve"> Australian-made rapid antigen tests on the </w:t>
      </w:r>
      <w:proofErr w:type="gramStart"/>
      <w:r w:rsidRPr="00110A28">
        <w:rPr>
          <w:rFonts w:ascii="Segoe UI" w:hAnsi="Segoe UI" w:cs="Segoe UI"/>
          <w:sz w:val="21"/>
          <w:szCs w:val="21"/>
        </w:rPr>
        <w:t>market</w:t>
      </w:r>
      <w:r>
        <w:rPr>
          <w:rFonts w:ascii="Segoe UI" w:hAnsi="Segoe UI" w:cs="Segoe UI"/>
          <w:sz w:val="21"/>
          <w:szCs w:val="21"/>
        </w:rPr>
        <w:t xml:space="preserve">, </w:t>
      </w:r>
      <w:r w:rsidRPr="00110A28">
        <w:rPr>
          <w:rFonts w:ascii="Segoe UI" w:hAnsi="Segoe UI" w:cs="Segoe UI"/>
          <w:sz w:val="21"/>
          <w:szCs w:val="21"/>
        </w:rPr>
        <w:t>and</w:t>
      </w:r>
      <w:proofErr w:type="gramEnd"/>
      <w:r w:rsidRPr="00110A28">
        <w:rPr>
          <w:rFonts w:ascii="Segoe UI" w:hAnsi="Segoe UI" w:cs="Segoe UI"/>
          <w:sz w:val="21"/>
          <w:szCs w:val="21"/>
        </w:rPr>
        <w:t xml:space="preserve"> ha</w:t>
      </w:r>
      <w:r>
        <w:rPr>
          <w:rFonts w:ascii="Segoe UI" w:hAnsi="Segoe UI" w:cs="Segoe UI"/>
          <w:sz w:val="21"/>
          <w:szCs w:val="21"/>
        </w:rPr>
        <w:t>ve</w:t>
      </w:r>
      <w:r w:rsidRPr="00110A28">
        <w:rPr>
          <w:rFonts w:ascii="Segoe UI" w:hAnsi="Segoe UI" w:cs="Segoe UI"/>
          <w:sz w:val="21"/>
          <w:szCs w:val="21"/>
        </w:rPr>
        <w:t xml:space="preserve"> seen success following the Australian Government’s approval of the sale of the tests in November this year.  </w:t>
      </w:r>
    </w:p>
    <w:p w14:paraId="1F2255F3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>The tender comes as Victoria return</w:t>
      </w:r>
      <w:r>
        <w:rPr>
          <w:rFonts w:ascii="Segoe UI" w:hAnsi="Segoe UI" w:cs="Segoe UI"/>
          <w:sz w:val="21"/>
          <w:szCs w:val="21"/>
        </w:rPr>
        <w:t>s</w:t>
      </w:r>
      <w:r w:rsidRPr="00110A28">
        <w:rPr>
          <w:rFonts w:ascii="Segoe UI" w:hAnsi="Segoe UI" w:cs="Segoe UI"/>
          <w:sz w:val="21"/>
          <w:szCs w:val="21"/>
        </w:rPr>
        <w:t xml:space="preserve"> from lockdowns, with an October report noting that Melbourne holds the world record for days spent in lockdown (link- </w:t>
      </w:r>
      <w:hyperlink r:id="rId4" w:tgtFrame="_blank" w:tooltip="https://www.abc.net.au/news/2021-10-03/melbourne-longest-lockdown/100510710" w:history="1">
        <w:r w:rsidRPr="00110A28">
          <w:rPr>
            <w:rStyle w:val="Hyperlink"/>
            <w:rFonts w:ascii="Segoe UI" w:hAnsi="Segoe UI" w:cs="Segoe UI"/>
            <w:sz w:val="21"/>
            <w:szCs w:val="21"/>
          </w:rPr>
          <w:t>https://www.abc.net.au/news/2021-10-03/melbourne-longest-lockdown/100510710</w:t>
        </w:r>
      </w:hyperlink>
      <w:r w:rsidRPr="00110A28">
        <w:rPr>
          <w:rFonts w:ascii="Segoe UI" w:hAnsi="Segoe UI" w:cs="Segoe UI"/>
          <w:sz w:val="21"/>
          <w:szCs w:val="21"/>
        </w:rPr>
        <w:t>) following the onset of the COVID-19 pandemic. </w:t>
      </w:r>
    </w:p>
    <w:p w14:paraId="03481277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 xml:space="preserve">Director of </w:t>
      </w:r>
      <w:proofErr w:type="spellStart"/>
      <w:r w:rsidRPr="00110A28">
        <w:rPr>
          <w:rFonts w:ascii="Segoe UI" w:hAnsi="Segoe UI" w:cs="Segoe UI"/>
          <w:sz w:val="21"/>
          <w:szCs w:val="21"/>
        </w:rPr>
        <w:t>Eczanes</w:t>
      </w:r>
      <w:proofErr w:type="spellEnd"/>
      <w:r w:rsidRPr="00110A28">
        <w:rPr>
          <w:rFonts w:ascii="Segoe UI" w:hAnsi="Segoe UI" w:cs="Segoe UI"/>
          <w:sz w:val="21"/>
          <w:szCs w:val="21"/>
        </w:rPr>
        <w:t xml:space="preserve"> Pharmaceuticals and its </w:t>
      </w:r>
      <w:r>
        <w:rPr>
          <w:rFonts w:ascii="Segoe UI" w:hAnsi="Segoe UI" w:cs="Segoe UI"/>
          <w:sz w:val="21"/>
          <w:szCs w:val="21"/>
        </w:rPr>
        <w:t>o</w:t>
      </w:r>
      <w:r w:rsidRPr="00110A28">
        <w:rPr>
          <w:rFonts w:ascii="Segoe UI" w:hAnsi="Segoe UI" w:cs="Segoe UI"/>
          <w:sz w:val="21"/>
          <w:szCs w:val="21"/>
        </w:rPr>
        <w:t>nline wing </w:t>
      </w:r>
      <w:r w:rsidRPr="00110A28">
        <w:rPr>
          <w:rFonts w:ascii="Segoe UI" w:hAnsi="Segoe UI" w:cs="Segoe UI"/>
          <w:sz w:val="21"/>
          <w:szCs w:val="21"/>
        </w:rPr>
        <w:fldChar w:fldCharType="begin"/>
      </w:r>
      <w:r w:rsidRPr="00110A28">
        <w:rPr>
          <w:rFonts w:ascii="Segoe UI" w:hAnsi="Segoe UI" w:cs="Segoe UI"/>
          <w:sz w:val="21"/>
          <w:szCs w:val="21"/>
        </w:rPr>
        <w:instrText xml:space="preserve"> HYPERLINK "http://Covidtestonline.com.au" \o "http://covidtestonline.com.au/" </w:instrText>
      </w:r>
      <w:r w:rsidRPr="00110A28">
        <w:rPr>
          <w:rFonts w:ascii="Segoe UI" w:hAnsi="Segoe UI" w:cs="Segoe UI"/>
          <w:sz w:val="21"/>
          <w:szCs w:val="21"/>
        </w:rPr>
        <w:fldChar w:fldCharType="separate"/>
      </w:r>
      <w:r>
        <w:rPr>
          <w:rStyle w:val="Hyperlink"/>
          <w:rFonts w:ascii="Segoe UI" w:hAnsi="Segoe UI" w:cs="Segoe UI"/>
          <w:sz w:val="21"/>
          <w:szCs w:val="21"/>
        </w:rPr>
        <w:t>c</w:t>
      </w:r>
      <w:r w:rsidRPr="00110A28">
        <w:rPr>
          <w:rStyle w:val="Hyperlink"/>
          <w:rFonts w:ascii="Segoe UI" w:hAnsi="Segoe UI" w:cs="Segoe UI"/>
          <w:sz w:val="21"/>
          <w:szCs w:val="21"/>
        </w:rPr>
        <w:t>ovidtestonline.c</w:t>
      </w:r>
      <w:r w:rsidRPr="00110A28">
        <w:rPr>
          <w:rStyle w:val="Hyperlink"/>
          <w:rFonts w:ascii="Segoe UI" w:hAnsi="Segoe UI" w:cs="Segoe UI"/>
          <w:sz w:val="21"/>
          <w:szCs w:val="21"/>
        </w:rPr>
        <w:t>o</w:t>
      </w:r>
      <w:r w:rsidRPr="00110A28">
        <w:rPr>
          <w:rStyle w:val="Hyperlink"/>
          <w:rFonts w:ascii="Segoe UI" w:hAnsi="Segoe UI" w:cs="Segoe UI"/>
          <w:sz w:val="21"/>
          <w:szCs w:val="21"/>
        </w:rPr>
        <w:t>m.au</w:t>
      </w:r>
      <w:r w:rsidRPr="00110A28">
        <w:rPr>
          <w:rFonts w:ascii="Segoe UI" w:hAnsi="Segoe UI" w:cs="Segoe UI"/>
          <w:sz w:val="21"/>
          <w:szCs w:val="21"/>
        </w:rPr>
        <w:fldChar w:fldCharType="end"/>
      </w:r>
      <w:r w:rsidRPr="00110A28">
        <w:rPr>
          <w:rFonts w:ascii="Segoe UI" w:hAnsi="Segoe UI" w:cs="Segoe UI"/>
          <w:sz w:val="21"/>
          <w:szCs w:val="21"/>
        </w:rPr>
        <w:t>, </w:t>
      </w:r>
      <w:proofErr w:type="spellStart"/>
      <w:r w:rsidRPr="00110A28">
        <w:rPr>
          <w:rFonts w:ascii="Segoe UI" w:hAnsi="Segoe UI" w:cs="Segoe UI"/>
          <w:sz w:val="21"/>
          <w:szCs w:val="21"/>
        </w:rPr>
        <w:t>Shida</w:t>
      </w:r>
      <w:proofErr w:type="spellEnd"/>
      <w:r w:rsidRPr="00110A28">
        <w:rPr>
          <w:rFonts w:ascii="Segoe UI" w:hAnsi="Segoe UI" w:cs="Segoe UI"/>
          <w:sz w:val="21"/>
          <w:szCs w:val="21"/>
        </w:rPr>
        <w:t xml:space="preserve"> </w:t>
      </w:r>
      <w:proofErr w:type="spellStart"/>
      <w:r w:rsidRPr="00110A28">
        <w:rPr>
          <w:rFonts w:ascii="Segoe UI" w:hAnsi="Segoe UI" w:cs="Segoe UI"/>
          <w:sz w:val="21"/>
          <w:szCs w:val="21"/>
        </w:rPr>
        <w:t>Kebriti</w:t>
      </w:r>
      <w:proofErr w:type="spellEnd"/>
      <w:r w:rsidRPr="00110A28">
        <w:rPr>
          <w:rFonts w:ascii="Segoe UI" w:hAnsi="Segoe UI" w:cs="Segoe UI"/>
          <w:sz w:val="21"/>
          <w:szCs w:val="21"/>
        </w:rPr>
        <w:t>, said that this is a great move for protecting Victorians against further lockdowns and the threat of potential oncoming variants.</w:t>
      </w:r>
    </w:p>
    <w:p w14:paraId="7EF901C5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>“It has been incredibly tough for Victorians over the last couple of years as the state has navigated its way through multiple lockdowns. The rapid antigen tests are a tangible item that everyone has access to now</w:t>
      </w:r>
      <w:r>
        <w:rPr>
          <w:rFonts w:ascii="Segoe UI" w:hAnsi="Segoe UI" w:cs="Segoe UI"/>
          <w:sz w:val="21"/>
          <w:szCs w:val="21"/>
        </w:rPr>
        <w:t>,</w:t>
      </w:r>
      <w:r w:rsidRPr="00110A28">
        <w:rPr>
          <w:rFonts w:ascii="Segoe UI" w:hAnsi="Segoe UI" w:cs="Segoe UI"/>
          <w:sz w:val="21"/>
          <w:szCs w:val="21"/>
        </w:rPr>
        <w:t xml:space="preserve"> that will help prevent another outbreak </w:t>
      </w:r>
      <w:r>
        <w:rPr>
          <w:rFonts w:ascii="Segoe UI" w:hAnsi="Segoe UI" w:cs="Segoe UI"/>
          <w:sz w:val="21"/>
          <w:szCs w:val="21"/>
        </w:rPr>
        <w:t xml:space="preserve">putting </w:t>
      </w:r>
      <w:r w:rsidRPr="00110A28">
        <w:rPr>
          <w:rFonts w:ascii="Segoe UI" w:hAnsi="Segoe UI" w:cs="Segoe UI"/>
          <w:sz w:val="21"/>
          <w:szCs w:val="21"/>
        </w:rPr>
        <w:t>a standstill on peoples’ livelihoods.</w:t>
      </w:r>
    </w:p>
    <w:p w14:paraId="31C5D8A8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 xml:space="preserve">“We are excited to work with </w:t>
      </w:r>
      <w:r>
        <w:rPr>
          <w:rFonts w:ascii="Segoe UI" w:hAnsi="Segoe UI" w:cs="Segoe UI"/>
          <w:sz w:val="21"/>
          <w:szCs w:val="21"/>
        </w:rPr>
        <w:t xml:space="preserve">the </w:t>
      </w:r>
      <w:r w:rsidRPr="00110A28">
        <w:rPr>
          <w:rFonts w:ascii="Segoe UI" w:hAnsi="Segoe UI" w:cs="Segoe UI"/>
          <w:sz w:val="21"/>
          <w:szCs w:val="21"/>
        </w:rPr>
        <w:t>Vic</w:t>
      </w:r>
      <w:r>
        <w:rPr>
          <w:rFonts w:ascii="Segoe UI" w:hAnsi="Segoe UI" w:cs="Segoe UI"/>
          <w:sz w:val="21"/>
          <w:szCs w:val="21"/>
        </w:rPr>
        <w:t>torian</w:t>
      </w:r>
      <w:r w:rsidRPr="00110A28">
        <w:rPr>
          <w:rFonts w:ascii="Segoe UI" w:hAnsi="Segoe UI" w:cs="Segoe UI"/>
          <w:sz w:val="21"/>
          <w:szCs w:val="21"/>
        </w:rPr>
        <w:t xml:space="preserve"> </w:t>
      </w:r>
      <w:r>
        <w:rPr>
          <w:rFonts w:ascii="Segoe UI" w:hAnsi="Segoe UI" w:cs="Segoe UI"/>
          <w:sz w:val="21"/>
          <w:szCs w:val="21"/>
        </w:rPr>
        <w:t xml:space="preserve">Government </w:t>
      </w:r>
      <w:r w:rsidRPr="00110A28">
        <w:rPr>
          <w:rFonts w:ascii="Segoe UI" w:hAnsi="Segoe UI" w:cs="Segoe UI"/>
          <w:sz w:val="21"/>
          <w:szCs w:val="21"/>
        </w:rPr>
        <w:t>and we are committed to ensuring that these tests are utilised far and wide to detect COVID-19 and keep the community safe.”</w:t>
      </w:r>
    </w:p>
    <w:p w14:paraId="0E1579C7" w14:textId="77777777" w:rsidR="00844A54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  <w:r w:rsidRPr="00110A28">
        <w:rPr>
          <w:rFonts w:ascii="Segoe UI" w:hAnsi="Segoe UI" w:cs="Segoe UI"/>
          <w:sz w:val="21"/>
          <w:szCs w:val="21"/>
        </w:rPr>
        <w:t xml:space="preserve">For more information on </w:t>
      </w:r>
      <w:proofErr w:type="spellStart"/>
      <w:r w:rsidRPr="00110A28">
        <w:rPr>
          <w:rFonts w:ascii="Segoe UI" w:hAnsi="Segoe UI" w:cs="Segoe UI"/>
          <w:sz w:val="21"/>
          <w:szCs w:val="21"/>
        </w:rPr>
        <w:t>CovidTestOnline</w:t>
      </w:r>
      <w:proofErr w:type="spellEnd"/>
      <w:r w:rsidRPr="00110A28">
        <w:rPr>
          <w:rFonts w:ascii="Segoe UI" w:hAnsi="Segoe UI" w:cs="Segoe UI"/>
          <w:sz w:val="21"/>
          <w:szCs w:val="21"/>
        </w:rPr>
        <w:t xml:space="preserve"> and their Australian-made rapid antigen tests </w:t>
      </w:r>
      <w:proofErr w:type="spellStart"/>
      <w:r w:rsidRPr="00110A28">
        <w:rPr>
          <w:rFonts w:ascii="Segoe UI" w:hAnsi="Segoe UI" w:cs="Segoe UI"/>
          <w:sz w:val="21"/>
          <w:szCs w:val="21"/>
        </w:rPr>
        <w:t>InnoScreen</w:t>
      </w:r>
      <w:proofErr w:type="spellEnd"/>
      <w:r w:rsidRPr="00110A28">
        <w:rPr>
          <w:rFonts w:ascii="Segoe UI" w:hAnsi="Segoe UI" w:cs="Segoe UI"/>
          <w:sz w:val="21"/>
          <w:szCs w:val="21"/>
        </w:rPr>
        <w:t>, visit </w:t>
      </w:r>
      <w:hyperlink r:id="rId5" w:tgtFrame="_blank" w:tooltip="http://covidtestonline.com.au/" w:history="1">
        <w:r w:rsidRPr="00110A28">
          <w:rPr>
            <w:rStyle w:val="Hyperlink"/>
            <w:rFonts w:ascii="Segoe UI" w:hAnsi="Segoe UI" w:cs="Segoe UI"/>
            <w:sz w:val="21"/>
            <w:szCs w:val="21"/>
          </w:rPr>
          <w:t>covidtestonline.com.au</w:t>
        </w:r>
      </w:hyperlink>
      <w:r w:rsidRPr="00110A28">
        <w:rPr>
          <w:rFonts w:ascii="Segoe UI" w:hAnsi="Segoe UI" w:cs="Segoe UI"/>
          <w:sz w:val="21"/>
          <w:szCs w:val="21"/>
        </w:rPr>
        <w:t>.</w:t>
      </w:r>
    </w:p>
    <w:p w14:paraId="68ED8B7A" w14:textId="77777777" w:rsidR="00844A54" w:rsidRPr="00110A28" w:rsidRDefault="00844A54" w:rsidP="00844A54">
      <w:pPr>
        <w:pStyle w:val="NormalWeb"/>
        <w:tabs>
          <w:tab w:val="left" w:pos="3810"/>
        </w:tabs>
        <w:rPr>
          <w:rFonts w:ascii="Segoe UI" w:hAnsi="Segoe UI" w:cs="Segoe UI"/>
          <w:sz w:val="21"/>
          <w:szCs w:val="21"/>
        </w:rPr>
      </w:pPr>
    </w:p>
    <w:p w14:paraId="7C0CAC65" w14:textId="77777777" w:rsidR="00844A54" w:rsidRDefault="00844A54" w:rsidP="00844A5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Media Contact:</w:t>
      </w:r>
    </w:p>
    <w:p w14:paraId="0D3EA02C" w14:textId="77777777" w:rsidR="00844A54" w:rsidRDefault="00844A54" w:rsidP="00844A5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FF0000"/>
          <w:sz w:val="20"/>
          <w:szCs w:val="20"/>
        </w:rPr>
        <w:t>Freddie Fletcher</w:t>
      </w:r>
    </w:p>
    <w:p w14:paraId="369366AA" w14:textId="77777777" w:rsidR="00844A54" w:rsidRDefault="00844A54" w:rsidP="00844A5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FF0000"/>
          <w:sz w:val="20"/>
          <w:szCs w:val="20"/>
        </w:rPr>
        <w:t>POPCOM</w:t>
      </w:r>
    </w:p>
    <w:p w14:paraId="4FD667D1" w14:textId="77777777" w:rsidR="00844A54" w:rsidRDefault="00844A54" w:rsidP="00844A5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FF0000"/>
          <w:sz w:val="20"/>
          <w:szCs w:val="20"/>
        </w:rPr>
        <w:t>0422 653 683</w:t>
      </w:r>
    </w:p>
    <w:p w14:paraId="6F599184" w14:textId="77777777" w:rsidR="00844A54" w:rsidRDefault="00844A54" w:rsidP="00844A54">
      <w:pPr>
        <w:pStyle w:val="NormalWeb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color w:val="FF0000"/>
          <w:sz w:val="20"/>
          <w:szCs w:val="20"/>
        </w:rPr>
        <w:t>freddie@popcom.com.au</w:t>
      </w:r>
    </w:p>
    <w:p w14:paraId="5A3077ED" w14:textId="77777777" w:rsidR="00844A54" w:rsidRDefault="00844A54" w:rsidP="00844A54">
      <w:pPr>
        <w:spacing w:after="240"/>
      </w:pPr>
    </w:p>
    <w:p w14:paraId="3E90CC02" w14:textId="77777777" w:rsidR="00B77D81" w:rsidRDefault="00B77D81"/>
    <w:sectPr w:rsidR="00B77D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54"/>
    <w:rsid w:val="007645B8"/>
    <w:rsid w:val="00844A54"/>
    <w:rsid w:val="00A26B20"/>
    <w:rsid w:val="00B77D81"/>
    <w:rsid w:val="00D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D13DC2"/>
  <w15:chartTrackingRefBased/>
  <w15:docId w15:val="{AF530CE6-124F-EC4E-B1C8-37D7ABCA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A5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A5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44A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4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vidtestonline.com.au/" TargetMode="External"/><Relationship Id="rId4" Type="http://schemas.openxmlformats.org/officeDocument/2006/relationships/hyperlink" Target="https://www.abc.net.au/news/2021-10-03/melbourne-longest-lockdown/10051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Freddie Fletcher</dc:creator>
  <cp:keywords/>
  <dc:description/>
  <cp:lastModifiedBy>Freddie Fletcher</cp:lastModifiedBy>
  <cp:revision>1</cp:revision>
  <dcterms:created xsi:type="dcterms:W3CDTF">2021-12-08T01:07:00Z</dcterms:created>
  <dcterms:modified xsi:type="dcterms:W3CDTF">2021-12-08T01:41:00Z</dcterms:modified>
</cp:coreProperties>
</file>