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9B23" w14:textId="77777777" w:rsidR="008B29F3" w:rsidRDefault="008B29F3" w:rsidP="008B29F3">
      <w:pPr>
        <w:pStyle w:val="NormalWeb"/>
        <w:rPr>
          <w:rFonts w:ascii="Helvetica" w:hAnsi="Helvetica" w:cs="Helvetica"/>
          <w:color w:val="171932"/>
        </w:rPr>
      </w:pPr>
      <w:r>
        <w:rPr>
          <w:noProof/>
        </w:rPr>
        <w:drawing>
          <wp:inline distT="0" distB="0" distL="0" distR="0" wp14:anchorId="4A0B5BC4" wp14:editId="30CC506F">
            <wp:extent cx="15811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142875"/>
                    </a:xfrm>
                    <a:prstGeom prst="rect">
                      <a:avLst/>
                    </a:prstGeom>
                    <a:noFill/>
                    <a:ln>
                      <a:noFill/>
                    </a:ln>
                  </pic:spPr>
                </pic:pic>
              </a:graphicData>
            </a:graphic>
          </wp:inline>
        </w:drawing>
      </w:r>
    </w:p>
    <w:p w14:paraId="36887A70" w14:textId="77777777" w:rsidR="008B29F3" w:rsidRPr="008B29F3" w:rsidRDefault="008B29F3" w:rsidP="008B29F3">
      <w:pPr>
        <w:pStyle w:val="NormalWeb"/>
        <w:rPr>
          <w:rFonts w:asciiTheme="minorHAnsi" w:hAnsiTheme="minorHAnsi" w:cstheme="minorHAnsi"/>
        </w:rPr>
      </w:pPr>
      <w:r w:rsidRPr="008B29F3">
        <w:rPr>
          <w:rFonts w:asciiTheme="minorHAnsi" w:hAnsiTheme="minorHAnsi" w:cstheme="minorHAnsi"/>
        </w:rPr>
        <w:t>FOR IMMEDIATE RELEASE</w:t>
      </w:r>
    </w:p>
    <w:p w14:paraId="2CCDE3AB" w14:textId="2D60B6CF" w:rsidR="008B29F3" w:rsidRPr="008B29F3" w:rsidRDefault="00E82838" w:rsidP="008B29F3">
      <w:pPr>
        <w:pStyle w:val="NormalWeb"/>
        <w:rPr>
          <w:rFonts w:asciiTheme="minorHAnsi" w:hAnsiTheme="minorHAnsi" w:cstheme="minorHAnsi"/>
        </w:rPr>
      </w:pPr>
      <w:r>
        <w:rPr>
          <w:rFonts w:asciiTheme="minorHAnsi" w:hAnsiTheme="minorHAnsi" w:cstheme="minorHAnsi"/>
        </w:rPr>
        <w:t>3</w:t>
      </w:r>
      <w:r w:rsidR="008B29F3" w:rsidRPr="008B29F3">
        <w:rPr>
          <w:rFonts w:asciiTheme="minorHAnsi" w:hAnsiTheme="minorHAnsi" w:cstheme="minorHAnsi"/>
        </w:rPr>
        <w:t>/11/2021</w:t>
      </w:r>
    </w:p>
    <w:p w14:paraId="71A3EDCF" w14:textId="4510D067" w:rsidR="008B29F3" w:rsidRPr="00200266" w:rsidRDefault="008B29F3" w:rsidP="008B29F3">
      <w:pPr>
        <w:pStyle w:val="NormalWeb"/>
        <w:jc w:val="center"/>
        <w:rPr>
          <w:rFonts w:asciiTheme="minorHAnsi" w:hAnsiTheme="minorHAnsi" w:cstheme="minorHAnsi"/>
          <w:sz w:val="28"/>
        </w:rPr>
      </w:pPr>
      <w:r w:rsidRPr="00200266">
        <w:rPr>
          <w:rFonts w:asciiTheme="minorHAnsi" w:hAnsiTheme="minorHAnsi" w:cstheme="minorHAnsi"/>
          <w:sz w:val="28"/>
        </w:rPr>
        <w:t xml:space="preserve">Custom Neon Announces </w:t>
      </w:r>
      <w:r w:rsidR="00295187">
        <w:rPr>
          <w:rFonts w:asciiTheme="minorHAnsi" w:hAnsiTheme="minorHAnsi" w:cstheme="minorHAnsi"/>
          <w:sz w:val="28"/>
        </w:rPr>
        <w:t>New B</w:t>
      </w:r>
      <w:r w:rsidRPr="00200266">
        <w:rPr>
          <w:rFonts w:asciiTheme="minorHAnsi" w:hAnsiTheme="minorHAnsi" w:cstheme="minorHAnsi"/>
          <w:sz w:val="28"/>
        </w:rPr>
        <w:t>rand</w:t>
      </w:r>
      <w:r w:rsidR="00295187">
        <w:rPr>
          <w:rFonts w:asciiTheme="minorHAnsi" w:hAnsiTheme="minorHAnsi" w:cstheme="minorHAnsi"/>
          <w:sz w:val="28"/>
        </w:rPr>
        <w:t xml:space="preserve"> Image</w:t>
      </w:r>
    </w:p>
    <w:p w14:paraId="38E72479" w14:textId="6B920FA7" w:rsidR="008B29F3" w:rsidRPr="00200266" w:rsidRDefault="008B29F3" w:rsidP="008B29F3">
      <w:pPr>
        <w:pStyle w:val="NormalWeb"/>
        <w:rPr>
          <w:rFonts w:asciiTheme="minorHAnsi" w:hAnsiTheme="minorHAnsi" w:cstheme="minorHAnsi"/>
          <w:sz w:val="22"/>
          <w:szCs w:val="22"/>
        </w:rPr>
      </w:pPr>
      <w:r w:rsidRPr="00200266">
        <w:rPr>
          <w:rFonts w:asciiTheme="minorHAnsi" w:hAnsiTheme="minorHAnsi" w:cstheme="minorHAnsi"/>
          <w:sz w:val="22"/>
          <w:szCs w:val="22"/>
        </w:rPr>
        <w:t xml:space="preserve">Custom Neon, the world’s leading manufacturer </w:t>
      </w:r>
      <w:r w:rsidR="00E82838">
        <w:rPr>
          <w:rFonts w:asciiTheme="minorHAnsi" w:hAnsiTheme="minorHAnsi" w:cstheme="minorHAnsi"/>
          <w:sz w:val="22"/>
          <w:szCs w:val="22"/>
        </w:rPr>
        <w:t xml:space="preserve">and retailer </w:t>
      </w:r>
      <w:r w:rsidRPr="00200266">
        <w:rPr>
          <w:rFonts w:asciiTheme="minorHAnsi" w:hAnsiTheme="minorHAnsi" w:cstheme="minorHAnsi"/>
          <w:sz w:val="22"/>
          <w:szCs w:val="22"/>
        </w:rPr>
        <w:t xml:space="preserve">of LED neon lights and signage, are excited to announce today that they have completed a major </w:t>
      </w:r>
      <w:r w:rsidR="00295187">
        <w:rPr>
          <w:rFonts w:asciiTheme="minorHAnsi" w:hAnsiTheme="minorHAnsi" w:cstheme="minorHAnsi"/>
          <w:sz w:val="22"/>
          <w:szCs w:val="22"/>
        </w:rPr>
        <w:t xml:space="preserve">image </w:t>
      </w:r>
      <w:r w:rsidRPr="00200266">
        <w:rPr>
          <w:rFonts w:asciiTheme="minorHAnsi" w:hAnsiTheme="minorHAnsi" w:cstheme="minorHAnsi"/>
          <w:sz w:val="22"/>
          <w:szCs w:val="22"/>
        </w:rPr>
        <w:t xml:space="preserve">rebranding! The rebrand is to catapult the business to the next stage in their journey to light up the world in neon lights. </w:t>
      </w:r>
    </w:p>
    <w:p w14:paraId="166EFC9E" w14:textId="1FC55882" w:rsidR="008B29F3" w:rsidRPr="00200266" w:rsidRDefault="008B29F3" w:rsidP="008B29F3">
      <w:pPr>
        <w:pStyle w:val="NormalWeb"/>
        <w:rPr>
          <w:rFonts w:asciiTheme="minorHAnsi" w:hAnsiTheme="minorHAnsi" w:cstheme="minorHAnsi"/>
          <w:sz w:val="22"/>
          <w:szCs w:val="22"/>
        </w:rPr>
      </w:pPr>
      <w:r w:rsidRPr="00200266">
        <w:rPr>
          <w:rFonts w:asciiTheme="minorHAnsi" w:hAnsiTheme="minorHAnsi" w:cstheme="minorHAnsi"/>
          <w:sz w:val="22"/>
          <w:szCs w:val="22"/>
        </w:rPr>
        <w:t>After global expansion back in late 2019, Custom Neon went from a small Geelong-based business to international success</w:t>
      </w:r>
      <w:r w:rsidR="00E82838">
        <w:rPr>
          <w:rFonts w:asciiTheme="minorHAnsi" w:hAnsiTheme="minorHAnsi" w:cstheme="minorHAnsi"/>
          <w:sz w:val="22"/>
          <w:szCs w:val="22"/>
        </w:rPr>
        <w:t>,</w:t>
      </w:r>
      <w:r w:rsidRPr="00200266">
        <w:rPr>
          <w:rFonts w:asciiTheme="minorHAnsi" w:hAnsiTheme="minorHAnsi" w:cstheme="minorHAnsi"/>
          <w:sz w:val="22"/>
          <w:szCs w:val="22"/>
        </w:rPr>
        <w:t xml:space="preserve"> in </w:t>
      </w:r>
      <w:r w:rsidR="00E82838">
        <w:rPr>
          <w:rFonts w:asciiTheme="minorHAnsi" w:hAnsiTheme="minorHAnsi" w:cstheme="minorHAnsi"/>
          <w:sz w:val="22"/>
          <w:szCs w:val="22"/>
        </w:rPr>
        <w:t xml:space="preserve">just </w:t>
      </w:r>
      <w:r w:rsidRPr="00200266">
        <w:rPr>
          <w:rFonts w:asciiTheme="minorHAnsi" w:hAnsiTheme="minorHAnsi" w:cstheme="minorHAnsi"/>
          <w:sz w:val="22"/>
          <w:szCs w:val="22"/>
        </w:rPr>
        <w:t xml:space="preserve">two short years. Their energetic new look is to help light the way </w:t>
      </w:r>
      <w:r w:rsidR="00200266">
        <w:rPr>
          <w:rFonts w:asciiTheme="minorHAnsi" w:hAnsiTheme="minorHAnsi" w:cstheme="minorHAnsi"/>
          <w:sz w:val="22"/>
          <w:szCs w:val="22"/>
        </w:rPr>
        <w:t>for their customers.</w:t>
      </w:r>
      <w:r w:rsidRPr="00200266">
        <w:rPr>
          <w:rFonts w:asciiTheme="minorHAnsi" w:hAnsiTheme="minorHAnsi" w:cstheme="minorHAnsi"/>
          <w:sz w:val="22"/>
          <w:szCs w:val="22"/>
        </w:rPr>
        <w:t xml:space="preserve"> The </w:t>
      </w:r>
      <w:r w:rsidR="00295187">
        <w:rPr>
          <w:rFonts w:asciiTheme="minorHAnsi" w:hAnsiTheme="minorHAnsi" w:cstheme="minorHAnsi"/>
          <w:sz w:val="22"/>
          <w:szCs w:val="22"/>
        </w:rPr>
        <w:t>new branding</w:t>
      </w:r>
      <w:r w:rsidRPr="00200266">
        <w:rPr>
          <w:rFonts w:asciiTheme="minorHAnsi" w:hAnsiTheme="minorHAnsi" w:cstheme="minorHAnsi"/>
          <w:sz w:val="22"/>
          <w:szCs w:val="22"/>
        </w:rPr>
        <w:t xml:space="preserve"> includes a </w:t>
      </w:r>
      <w:r w:rsidR="00295187">
        <w:rPr>
          <w:rFonts w:asciiTheme="minorHAnsi" w:hAnsiTheme="minorHAnsi" w:cstheme="minorHAnsi"/>
          <w:sz w:val="22"/>
          <w:szCs w:val="22"/>
        </w:rPr>
        <w:t>contemporary</w:t>
      </w:r>
      <w:r w:rsidR="00200266" w:rsidRPr="00200266">
        <w:rPr>
          <w:rFonts w:asciiTheme="minorHAnsi" w:hAnsiTheme="minorHAnsi" w:cstheme="minorHAnsi"/>
          <w:sz w:val="22"/>
          <w:szCs w:val="22"/>
        </w:rPr>
        <w:t xml:space="preserve">, </w:t>
      </w:r>
      <w:r w:rsidRPr="00200266">
        <w:rPr>
          <w:rFonts w:asciiTheme="minorHAnsi" w:hAnsiTheme="minorHAnsi" w:cstheme="minorHAnsi"/>
          <w:sz w:val="22"/>
          <w:szCs w:val="22"/>
        </w:rPr>
        <w:t>bright pink</w:t>
      </w:r>
      <w:r w:rsidR="00200266" w:rsidRPr="00200266">
        <w:rPr>
          <w:rFonts w:asciiTheme="minorHAnsi" w:hAnsiTheme="minorHAnsi" w:cstheme="minorHAnsi"/>
          <w:sz w:val="22"/>
          <w:szCs w:val="22"/>
        </w:rPr>
        <w:t xml:space="preserve"> logo, along with a website overhaul on all their sites. Custom Neon insist they’re the same people, with a brighter brand. </w:t>
      </w:r>
    </w:p>
    <w:p w14:paraId="3ADDF7E4" w14:textId="20180141" w:rsidR="008B29F3" w:rsidRPr="00200266" w:rsidRDefault="00295187" w:rsidP="008B29F3">
      <w:pPr>
        <w:pStyle w:val="NormalWeb"/>
        <w:rPr>
          <w:rFonts w:asciiTheme="minorHAnsi" w:hAnsiTheme="minorHAnsi" w:cstheme="minorHAnsi"/>
          <w:sz w:val="22"/>
          <w:szCs w:val="22"/>
        </w:rPr>
      </w:pPr>
      <w:r>
        <w:rPr>
          <w:rFonts w:asciiTheme="minorHAnsi" w:hAnsiTheme="minorHAnsi" w:cstheme="minorHAnsi"/>
          <w:sz w:val="22"/>
          <w:szCs w:val="22"/>
        </w:rPr>
        <w:t>“</w:t>
      </w:r>
      <w:r w:rsidRPr="00295187">
        <w:rPr>
          <w:rFonts w:asciiTheme="minorHAnsi" w:hAnsiTheme="minorHAnsi" w:cstheme="minorHAnsi"/>
          <w:sz w:val="22"/>
          <w:szCs w:val="22"/>
        </w:rPr>
        <w:t>We decided to update our brand image with a new simpler look, bright bold colours</w:t>
      </w:r>
      <w:r>
        <w:rPr>
          <w:rFonts w:asciiTheme="minorHAnsi" w:hAnsiTheme="minorHAnsi" w:cstheme="minorHAnsi"/>
          <w:sz w:val="22"/>
          <w:szCs w:val="22"/>
        </w:rPr>
        <w:t xml:space="preserve"> and sleek design</w:t>
      </w:r>
      <w:r w:rsidRPr="00295187">
        <w:rPr>
          <w:rFonts w:asciiTheme="minorHAnsi" w:hAnsiTheme="minorHAnsi" w:cstheme="minorHAnsi"/>
          <w:sz w:val="22"/>
          <w:szCs w:val="22"/>
        </w:rPr>
        <w:t xml:space="preserve"> that would better represent Custom Neon to our global audience</w:t>
      </w:r>
      <w:r>
        <w:rPr>
          <w:rFonts w:asciiTheme="minorHAnsi" w:hAnsiTheme="minorHAnsi" w:cstheme="minorHAnsi"/>
          <w:sz w:val="22"/>
          <w:szCs w:val="22"/>
        </w:rPr>
        <w:t>.” Says Co</w:t>
      </w:r>
      <w:r w:rsidR="00E82838">
        <w:rPr>
          <w:rFonts w:asciiTheme="minorHAnsi" w:hAnsiTheme="minorHAnsi" w:cstheme="minorHAnsi"/>
          <w:sz w:val="22"/>
          <w:szCs w:val="22"/>
        </w:rPr>
        <w:t>-</w:t>
      </w:r>
      <w:r>
        <w:rPr>
          <w:rFonts w:asciiTheme="minorHAnsi" w:hAnsiTheme="minorHAnsi" w:cstheme="minorHAnsi"/>
          <w:sz w:val="22"/>
          <w:szCs w:val="22"/>
        </w:rPr>
        <w:t xml:space="preserve">Founder Jess Munday </w:t>
      </w:r>
    </w:p>
    <w:p w14:paraId="707BAC09" w14:textId="77777777" w:rsidR="00200266" w:rsidRPr="00200266" w:rsidRDefault="00200266" w:rsidP="008B29F3">
      <w:pPr>
        <w:pStyle w:val="NormalWeb"/>
        <w:rPr>
          <w:rFonts w:asciiTheme="minorHAnsi" w:hAnsiTheme="minorHAnsi" w:cstheme="minorHAnsi"/>
          <w:sz w:val="22"/>
          <w:szCs w:val="22"/>
        </w:rPr>
      </w:pPr>
      <w:r>
        <w:rPr>
          <w:rFonts w:asciiTheme="minorHAnsi" w:hAnsiTheme="minorHAnsi" w:cstheme="minorHAnsi"/>
          <w:sz w:val="22"/>
          <w:szCs w:val="22"/>
        </w:rPr>
        <w:t xml:space="preserve">With an ongoing emergence of viable competitors, Custom Neon are confident this rebrand will help set them apart, while allowing them to grow with their devoted customers. </w:t>
      </w:r>
    </w:p>
    <w:p w14:paraId="5383B6AD" w14:textId="41202005" w:rsidR="008B29F3" w:rsidRPr="00200266" w:rsidRDefault="008B29F3" w:rsidP="008B29F3">
      <w:pPr>
        <w:pStyle w:val="NormalWeb"/>
        <w:rPr>
          <w:rFonts w:asciiTheme="minorHAnsi" w:hAnsiTheme="minorHAnsi" w:cstheme="minorHAnsi"/>
          <w:sz w:val="22"/>
          <w:szCs w:val="22"/>
        </w:rPr>
      </w:pPr>
      <w:r w:rsidRPr="00200266">
        <w:rPr>
          <w:rFonts w:asciiTheme="minorHAnsi" w:hAnsiTheme="minorHAnsi" w:cstheme="minorHAnsi"/>
          <w:sz w:val="22"/>
          <w:szCs w:val="22"/>
        </w:rPr>
        <w:t>Visit www.customneon.com.au to explore the new website</w:t>
      </w:r>
      <w:r w:rsidR="00200266" w:rsidRPr="00200266">
        <w:rPr>
          <w:rFonts w:asciiTheme="minorHAnsi" w:hAnsiTheme="minorHAnsi" w:cstheme="minorHAnsi"/>
          <w:sz w:val="22"/>
          <w:szCs w:val="22"/>
        </w:rPr>
        <w:t xml:space="preserve"> and brand</w:t>
      </w:r>
      <w:r w:rsidR="00E82838">
        <w:rPr>
          <w:rFonts w:asciiTheme="minorHAnsi" w:hAnsiTheme="minorHAnsi" w:cstheme="minorHAnsi"/>
          <w:sz w:val="22"/>
          <w:szCs w:val="22"/>
        </w:rPr>
        <w:t xml:space="preserve"> image</w:t>
      </w:r>
      <w:r w:rsidR="00200266" w:rsidRPr="00200266">
        <w:rPr>
          <w:rFonts w:asciiTheme="minorHAnsi" w:hAnsiTheme="minorHAnsi" w:cstheme="minorHAnsi"/>
          <w:sz w:val="22"/>
          <w:szCs w:val="22"/>
        </w:rPr>
        <w:t xml:space="preserve">. </w:t>
      </w:r>
    </w:p>
    <w:p w14:paraId="7F03E9C7" w14:textId="77777777" w:rsidR="00200266" w:rsidRDefault="00200266" w:rsidP="008B29F3">
      <w:pPr>
        <w:rPr>
          <w:rFonts w:cstheme="minorHAnsi"/>
          <w:b/>
          <w:shd w:val="clear" w:color="auto" w:fill="FFFFFF"/>
        </w:rPr>
      </w:pPr>
    </w:p>
    <w:p w14:paraId="542C7CD0" w14:textId="77777777" w:rsidR="008B29F3" w:rsidRPr="00200266" w:rsidRDefault="008B29F3" w:rsidP="008B29F3">
      <w:pPr>
        <w:rPr>
          <w:rFonts w:cstheme="minorHAnsi"/>
          <w:b/>
          <w:shd w:val="clear" w:color="auto" w:fill="FFFFFF"/>
        </w:rPr>
      </w:pPr>
      <w:r w:rsidRPr="00200266">
        <w:rPr>
          <w:rFonts w:cstheme="minorHAnsi"/>
          <w:b/>
          <w:shd w:val="clear" w:color="auto" w:fill="FFFFFF"/>
        </w:rPr>
        <w:t>Contact information</w:t>
      </w:r>
    </w:p>
    <w:p w14:paraId="49BD2BC7" w14:textId="77777777" w:rsidR="008B29F3" w:rsidRPr="00200266" w:rsidRDefault="008B29F3" w:rsidP="008B29F3">
      <w:pPr>
        <w:rPr>
          <w:rFonts w:cstheme="minorHAnsi"/>
          <w:shd w:val="clear" w:color="auto" w:fill="FFFFFF"/>
        </w:rPr>
      </w:pPr>
      <w:r w:rsidRPr="00200266">
        <w:rPr>
          <w:rFonts w:cstheme="minorHAnsi"/>
          <w:shd w:val="clear" w:color="auto" w:fill="FFFFFF"/>
        </w:rPr>
        <w:t>Contact name: Courtney Stables</w:t>
      </w:r>
      <w:r w:rsidRPr="00200266">
        <w:rPr>
          <w:rFonts w:cstheme="minorHAnsi"/>
          <w:shd w:val="clear" w:color="auto" w:fill="FFFFFF"/>
        </w:rPr>
        <w:tab/>
      </w:r>
    </w:p>
    <w:p w14:paraId="79454090" w14:textId="77777777" w:rsidR="008B29F3" w:rsidRPr="00200266" w:rsidRDefault="008B29F3" w:rsidP="008B29F3">
      <w:pPr>
        <w:rPr>
          <w:rFonts w:cstheme="minorHAnsi"/>
          <w:shd w:val="clear" w:color="auto" w:fill="FFFFFF"/>
        </w:rPr>
      </w:pPr>
      <w:r w:rsidRPr="00200266">
        <w:rPr>
          <w:rFonts w:cstheme="minorHAnsi"/>
          <w:shd w:val="clear" w:color="auto" w:fill="FFFFFF"/>
        </w:rPr>
        <w:t>Email: courtneys@customneon.com</w:t>
      </w:r>
    </w:p>
    <w:p w14:paraId="70CADB41" w14:textId="77777777" w:rsidR="008B29F3" w:rsidRPr="00200266" w:rsidRDefault="008B29F3" w:rsidP="008B29F3">
      <w:pPr>
        <w:rPr>
          <w:rFonts w:cstheme="minorHAnsi"/>
          <w:shd w:val="clear" w:color="auto" w:fill="FFFFFF"/>
        </w:rPr>
      </w:pPr>
      <w:r w:rsidRPr="00200266">
        <w:rPr>
          <w:rFonts w:cstheme="minorHAnsi"/>
          <w:shd w:val="clear" w:color="auto" w:fill="FFFFFF"/>
        </w:rPr>
        <w:t xml:space="preserve">Phone: </w:t>
      </w:r>
      <w:hyperlink r:id="rId5" w:history="1">
        <w:r w:rsidRPr="00200266">
          <w:rPr>
            <w:rStyle w:val="Hyperlink"/>
          </w:rPr>
          <w:t>1800 725 574</w:t>
        </w:r>
      </w:hyperlink>
    </w:p>
    <w:p w14:paraId="314A5210" w14:textId="77777777" w:rsidR="008B29F3" w:rsidRPr="00200266" w:rsidRDefault="008B29F3" w:rsidP="008B29F3">
      <w:pPr>
        <w:rPr>
          <w:rFonts w:cstheme="minorHAnsi"/>
          <w:shd w:val="clear" w:color="auto" w:fill="FFFFFF"/>
        </w:rPr>
      </w:pPr>
    </w:p>
    <w:p w14:paraId="0B3AF6A0" w14:textId="77777777" w:rsidR="008B29F3" w:rsidRPr="00200266" w:rsidRDefault="008B29F3" w:rsidP="008B29F3">
      <w:pPr>
        <w:rPr>
          <w:rFonts w:cstheme="minorHAnsi"/>
        </w:rPr>
      </w:pPr>
      <w:r w:rsidRPr="00200266">
        <w:rPr>
          <w:rFonts w:cstheme="minorHAnsi"/>
          <w:shd w:val="clear" w:color="auto" w:fill="FFFFFF"/>
        </w:rPr>
        <w:t>Custom Neon (https://customneon.com.au) are a Geelong-based business that creates handmade LED neon signs, light installations, lamps, and wall art. Since starting quite serendipitously in 2018, as a maternity leave side hustle, Co-Founders Jake and Jess Munday, are on a mission to become the world’s premier LED neon supplier and designer. With more than 30 team members spread across Australia, United Kingdom, and United States, they take great pride in their high-quality products, excellent customer support and their ongoing charitable endeavours.</w:t>
      </w:r>
    </w:p>
    <w:p w14:paraId="7013FE30" w14:textId="77777777" w:rsidR="00827704" w:rsidRDefault="00827704"/>
    <w:sectPr w:rsidR="00827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F3"/>
    <w:rsid w:val="001B5204"/>
    <w:rsid w:val="00200266"/>
    <w:rsid w:val="00295187"/>
    <w:rsid w:val="003A6ADA"/>
    <w:rsid w:val="0076125C"/>
    <w:rsid w:val="00827704"/>
    <w:rsid w:val="008B29F3"/>
    <w:rsid w:val="0090020A"/>
    <w:rsid w:val="009066CC"/>
    <w:rsid w:val="00E82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9044"/>
  <w15:chartTrackingRefBased/>
  <w15:docId w15:val="{D3C7DEEF-D8ED-44F4-9298-F482497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9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B2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800%20725%2057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ET463</cp:lastModifiedBy>
  <cp:revision>2</cp:revision>
  <dcterms:created xsi:type="dcterms:W3CDTF">2021-11-03T07:34:00Z</dcterms:created>
  <dcterms:modified xsi:type="dcterms:W3CDTF">2021-11-03T07:34:00Z</dcterms:modified>
</cp:coreProperties>
</file>