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92352" w14:textId="73380F48" w:rsidR="00204820" w:rsidRDefault="00E13596">
      <w:r>
        <w:rPr>
          <w:noProof/>
          <w:lang w:val="en-US" w:eastAsia="en-US"/>
        </w:rPr>
        <w:drawing>
          <wp:anchor distT="0" distB="0" distL="114300" distR="114300" simplePos="0" relativeHeight="251656192" behindDoc="0" locked="0" layoutInCell="1" allowOverlap="1" wp14:anchorId="38A0D096" wp14:editId="22FBC3BC">
            <wp:simplePos x="0" y="0"/>
            <wp:positionH relativeFrom="margin">
              <wp:posOffset>-120015</wp:posOffset>
            </wp:positionH>
            <wp:positionV relativeFrom="paragraph">
              <wp:posOffset>6350</wp:posOffset>
            </wp:positionV>
            <wp:extent cx="1492250" cy="1564457"/>
            <wp:effectExtent l="0" t="0" r="0" b="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ishify Logo.PNG"/>
                    <pic:cNvPicPr/>
                  </pic:nvPicPr>
                  <pic:blipFill>
                    <a:blip r:embed="rId9">
                      <a:extLst>
                        <a:ext uri="{28A0092B-C50C-407E-A947-70E740481C1C}">
                          <a14:useLocalDpi xmlns:a14="http://schemas.microsoft.com/office/drawing/2010/main" val="0"/>
                        </a:ext>
                      </a:extLst>
                    </a:blip>
                    <a:stretch>
                      <a:fillRect/>
                    </a:stretch>
                  </pic:blipFill>
                  <pic:spPr>
                    <a:xfrm>
                      <a:off x="0" y="0"/>
                      <a:ext cx="1492250" cy="1564457"/>
                    </a:xfrm>
                    <a:prstGeom prst="rect">
                      <a:avLst/>
                    </a:prstGeom>
                  </pic:spPr>
                </pic:pic>
              </a:graphicData>
            </a:graphic>
            <wp14:sizeRelH relativeFrom="margin">
              <wp14:pctWidth>0</wp14:pctWidth>
            </wp14:sizeRelH>
            <wp14:sizeRelV relativeFrom="margin">
              <wp14:pctHeight>0</wp14:pctHeight>
            </wp14:sizeRelV>
          </wp:anchor>
        </w:drawing>
      </w:r>
    </w:p>
    <w:p w14:paraId="509A923E" w14:textId="69CCDC9B" w:rsidR="00204820" w:rsidRDefault="00204820"/>
    <w:p w14:paraId="11035331" w14:textId="45B26F78" w:rsidR="00204820" w:rsidRDefault="00204820"/>
    <w:p w14:paraId="2A71221C" w14:textId="243A4EAD" w:rsidR="00204820" w:rsidRDefault="00FF6FAE" w:rsidP="00FF6FAE">
      <w:pPr>
        <w:tabs>
          <w:tab w:val="left" w:pos="1000"/>
        </w:tabs>
      </w:pPr>
      <w:r>
        <w:tab/>
      </w:r>
    </w:p>
    <w:p w14:paraId="2CACCD04" w14:textId="188AA733" w:rsidR="00204820" w:rsidRDefault="00204820" w:rsidP="00B86DAF">
      <w:pPr>
        <w:ind w:firstLine="720"/>
      </w:pPr>
    </w:p>
    <w:p w14:paraId="06E4F880" w14:textId="7EC2BA1E" w:rsidR="00204820" w:rsidRDefault="00204820"/>
    <w:p w14:paraId="2F986BA6" w14:textId="276FCC4B" w:rsidR="00204820" w:rsidRDefault="00204820"/>
    <w:p w14:paraId="473FA977" w14:textId="6EFAC17C" w:rsidR="00204820" w:rsidRDefault="00204820"/>
    <w:p w14:paraId="0ABC0A8B" w14:textId="2D7FD88F" w:rsidR="00204820" w:rsidRDefault="00204820">
      <w:bookmarkStart w:id="0" w:name="_GoBack"/>
    </w:p>
    <w:p w14:paraId="5039C4A8" w14:textId="77777777" w:rsidR="00A0062E" w:rsidRPr="0022043E" w:rsidRDefault="00A0062E" w:rsidP="00A0062E">
      <w:pPr>
        <w:jc w:val="center"/>
        <w:rPr>
          <w:rFonts w:asciiTheme="minorHAnsi" w:hAnsiTheme="minorHAnsi"/>
          <w:b/>
          <w:sz w:val="28"/>
          <w:szCs w:val="28"/>
        </w:rPr>
      </w:pPr>
      <w:r w:rsidRPr="0022043E">
        <w:rPr>
          <w:rFonts w:asciiTheme="minorHAnsi" w:hAnsiTheme="minorHAnsi"/>
          <w:b/>
          <w:sz w:val="28"/>
          <w:szCs w:val="28"/>
        </w:rPr>
        <w:t>PRESS RELEASE</w:t>
      </w:r>
    </w:p>
    <w:p w14:paraId="33CE5EC2" w14:textId="3C75CA8B" w:rsidR="00B11DFF" w:rsidRPr="00B11DFF" w:rsidRDefault="00B11DFF" w:rsidP="00B11DFF">
      <w:pPr>
        <w:shd w:val="clear" w:color="auto" w:fill="FFFFFF"/>
        <w:jc w:val="center"/>
        <w:textAlignment w:val="baseline"/>
        <w:rPr>
          <w:rFonts w:ascii="Calibri" w:hAnsi="Calibri"/>
          <w:b/>
          <w:color w:val="000000"/>
          <w:sz w:val="32"/>
          <w:szCs w:val="32"/>
          <w:lang w:val="en-US" w:eastAsia="en-US"/>
        </w:rPr>
      </w:pPr>
      <w:r w:rsidRPr="00B11DFF">
        <w:rPr>
          <w:rFonts w:ascii="Calibri" w:hAnsi="Calibri"/>
          <w:color w:val="000000"/>
          <w:lang w:val="en-US" w:eastAsia="en-US"/>
        </w:rPr>
        <w:br/>
      </w:r>
      <w:r w:rsidRPr="00B11DFF">
        <w:rPr>
          <w:rFonts w:ascii="Calibri" w:hAnsi="Calibri"/>
          <w:b/>
          <w:color w:val="000000"/>
          <w:sz w:val="32"/>
          <w:szCs w:val="32"/>
          <w:lang w:val="en-US" w:eastAsia="en-US"/>
        </w:rPr>
        <w:t xml:space="preserve">Success of Irish Website in Oz </w:t>
      </w:r>
      <w:r>
        <w:rPr>
          <w:rFonts w:ascii="Calibri" w:hAnsi="Calibri"/>
          <w:b/>
          <w:color w:val="000000"/>
          <w:sz w:val="32"/>
          <w:szCs w:val="32"/>
          <w:lang w:val="en-US" w:eastAsia="en-US"/>
        </w:rPr>
        <w:t>To Lead to Bricks &amp; Mortar Expansion</w:t>
      </w:r>
    </w:p>
    <w:p w14:paraId="0F160B0D" w14:textId="77777777" w:rsidR="00B11DFF" w:rsidRPr="00B11DFF" w:rsidRDefault="00B11DFF" w:rsidP="00B11DFF">
      <w:pPr>
        <w:shd w:val="clear" w:color="auto" w:fill="FFFFFF"/>
        <w:jc w:val="center"/>
        <w:textAlignment w:val="baseline"/>
        <w:rPr>
          <w:rFonts w:ascii="Calibri" w:hAnsi="Calibri"/>
          <w:b/>
          <w:color w:val="000000"/>
          <w:sz w:val="28"/>
          <w:szCs w:val="28"/>
          <w:lang w:val="en-US" w:eastAsia="en-US"/>
        </w:rPr>
      </w:pPr>
      <w:r w:rsidRPr="00B11DFF">
        <w:rPr>
          <w:rFonts w:ascii="Calibri" w:hAnsi="Calibri"/>
          <w:b/>
          <w:color w:val="000000"/>
          <w:sz w:val="28"/>
          <w:szCs w:val="28"/>
          <w:lang w:val="en-US" w:eastAsia="en-US"/>
        </w:rPr>
        <w:t>Hamper Company Irishify.com To Explore Retail Options</w:t>
      </w:r>
    </w:p>
    <w:p w14:paraId="5BB2ABA4" w14:textId="77777777" w:rsidR="00B11DFF" w:rsidRPr="00B11DFF" w:rsidRDefault="00B11DFF" w:rsidP="00B11DFF">
      <w:pPr>
        <w:shd w:val="clear" w:color="auto" w:fill="FFFFFF"/>
        <w:textAlignment w:val="baseline"/>
        <w:rPr>
          <w:rFonts w:ascii="Calibri" w:hAnsi="Calibri"/>
          <w:color w:val="000000"/>
          <w:lang w:val="en-US" w:eastAsia="en-US"/>
        </w:rPr>
      </w:pPr>
    </w:p>
    <w:p w14:paraId="706F9C13" w14:textId="14EA123E" w:rsidR="00B11DFF" w:rsidRPr="00B11DFF" w:rsidRDefault="00B11DFF" w:rsidP="00B11DFF">
      <w:pPr>
        <w:shd w:val="clear" w:color="auto" w:fill="FFFFFF"/>
        <w:textAlignment w:val="baseline"/>
        <w:rPr>
          <w:rFonts w:ascii="Calibri" w:hAnsi="Calibri"/>
          <w:color w:val="000000"/>
          <w:lang w:val="en-US" w:eastAsia="en-US"/>
        </w:rPr>
      </w:pPr>
      <w:r w:rsidRPr="00B11DFF">
        <w:rPr>
          <w:rFonts w:ascii="Calibri" w:hAnsi="Calibri"/>
          <w:color w:val="000000"/>
          <w:lang w:val="en-US" w:eastAsia="en-US"/>
        </w:rPr>
        <w:t>Irishify.com, a website selling hampers of good</w:t>
      </w:r>
      <w:r w:rsidR="00773BC6">
        <w:rPr>
          <w:rFonts w:ascii="Calibri" w:hAnsi="Calibri"/>
          <w:color w:val="000000"/>
          <w:lang w:val="en-US" w:eastAsia="en-US"/>
        </w:rPr>
        <w:t>s popular in Ireland, has proven</w:t>
      </w:r>
      <w:r w:rsidRPr="00B11DFF">
        <w:rPr>
          <w:rFonts w:ascii="Calibri" w:hAnsi="Calibri"/>
          <w:color w:val="000000"/>
          <w:lang w:val="en-US" w:eastAsia="en-US"/>
        </w:rPr>
        <w:t xml:space="preserve"> such a hit amongst the Irish diaspora in Australia that the company are exploring bricks &amp; mortar retail options across the country. </w:t>
      </w:r>
    </w:p>
    <w:p w14:paraId="04C37B85" w14:textId="77777777" w:rsidR="00B11DFF" w:rsidRPr="00B11DFF" w:rsidRDefault="00B11DFF" w:rsidP="00B11DFF">
      <w:pPr>
        <w:shd w:val="clear" w:color="auto" w:fill="FFFFFF"/>
        <w:textAlignment w:val="baseline"/>
        <w:rPr>
          <w:rFonts w:ascii="Calibri" w:hAnsi="Calibri"/>
          <w:color w:val="000000"/>
          <w:lang w:val="en-US" w:eastAsia="en-US"/>
        </w:rPr>
      </w:pPr>
    </w:p>
    <w:p w14:paraId="5A663F1C" w14:textId="77777777" w:rsidR="00B11DFF" w:rsidRPr="00B11DFF" w:rsidRDefault="00B11DFF" w:rsidP="00B11DFF">
      <w:pPr>
        <w:shd w:val="clear" w:color="auto" w:fill="FFFFFF"/>
        <w:textAlignment w:val="baseline"/>
        <w:rPr>
          <w:rFonts w:ascii="Calibri" w:hAnsi="Calibri"/>
          <w:color w:val="000000"/>
          <w:lang w:val="en-US" w:eastAsia="en-US"/>
        </w:rPr>
      </w:pPr>
      <w:r w:rsidRPr="00B11DFF">
        <w:rPr>
          <w:rFonts w:ascii="Calibri" w:hAnsi="Calibri"/>
          <w:color w:val="000000"/>
          <w:lang w:val="en-US" w:eastAsia="en-US"/>
        </w:rPr>
        <w:t>The website's launch coincided with the start of the coronavirus pandemic in 2020 and led to a flurry of orders from Irish-born customers in Australian, who were unable to travel home due to restrictions. </w:t>
      </w:r>
    </w:p>
    <w:p w14:paraId="1F8FEBF1" w14:textId="77777777" w:rsidR="00B11DFF" w:rsidRPr="00B11DFF" w:rsidRDefault="00B11DFF" w:rsidP="00B11DFF">
      <w:pPr>
        <w:shd w:val="clear" w:color="auto" w:fill="FFFFFF"/>
        <w:textAlignment w:val="baseline"/>
        <w:rPr>
          <w:rFonts w:ascii="Calibri" w:hAnsi="Calibri"/>
          <w:color w:val="000000"/>
          <w:lang w:val="en-US" w:eastAsia="en-US"/>
        </w:rPr>
      </w:pPr>
    </w:p>
    <w:p w14:paraId="6F5B3D10" w14:textId="77777777" w:rsidR="00B11DFF" w:rsidRPr="00B11DFF" w:rsidRDefault="00B11DFF" w:rsidP="00B11DFF">
      <w:pPr>
        <w:shd w:val="clear" w:color="auto" w:fill="FFFFFF"/>
        <w:textAlignment w:val="baseline"/>
        <w:rPr>
          <w:rFonts w:ascii="Calibri" w:hAnsi="Calibri"/>
          <w:color w:val="000000"/>
          <w:lang w:val="en-US" w:eastAsia="en-US"/>
        </w:rPr>
      </w:pPr>
      <w:r w:rsidRPr="00B11DFF">
        <w:rPr>
          <w:rFonts w:ascii="Calibri" w:hAnsi="Calibri"/>
          <w:color w:val="000000"/>
          <w:lang w:val="en-US" w:eastAsia="en-US"/>
        </w:rPr>
        <w:t xml:space="preserve">"While sales to the United States and Canada are really good, Australia has proven to be our main market," explains co-founder, Paddy Casey. "Initially, we considered an </w:t>
      </w:r>
      <w:proofErr w:type="gramStart"/>
      <w:r w:rsidRPr="00B11DFF">
        <w:rPr>
          <w:rFonts w:ascii="Calibri" w:hAnsi="Calibri"/>
          <w:color w:val="000000"/>
          <w:lang w:val="en-US" w:eastAsia="en-US"/>
        </w:rPr>
        <w:t>Antipodean</w:t>
      </w:r>
      <w:proofErr w:type="gramEnd"/>
      <w:r w:rsidRPr="00B11DFF">
        <w:rPr>
          <w:rFonts w:ascii="Calibri" w:hAnsi="Calibri"/>
          <w:color w:val="000000"/>
          <w:lang w:val="en-US" w:eastAsia="en-US"/>
        </w:rPr>
        <w:t xml:space="preserve"> distribution hub, but demand is so high we are exploring retail options in the likes of Sydney, Melbourne and Perth."</w:t>
      </w:r>
    </w:p>
    <w:p w14:paraId="1A4277B7" w14:textId="77777777" w:rsidR="00B11DFF" w:rsidRPr="00B11DFF" w:rsidRDefault="00B11DFF" w:rsidP="00B11DFF">
      <w:pPr>
        <w:shd w:val="clear" w:color="auto" w:fill="FFFFFF"/>
        <w:textAlignment w:val="baseline"/>
        <w:rPr>
          <w:rFonts w:ascii="Calibri" w:hAnsi="Calibri"/>
          <w:color w:val="000000"/>
          <w:lang w:val="en-US" w:eastAsia="en-US"/>
        </w:rPr>
      </w:pPr>
    </w:p>
    <w:p w14:paraId="02F76659" w14:textId="3C6D7238" w:rsidR="00B11DFF" w:rsidRPr="00B11DFF" w:rsidRDefault="00B11DFF" w:rsidP="00B11DFF">
      <w:pPr>
        <w:shd w:val="clear" w:color="auto" w:fill="FFFFFF"/>
        <w:textAlignment w:val="baseline"/>
        <w:rPr>
          <w:rFonts w:ascii="Calibri" w:hAnsi="Calibri"/>
          <w:color w:val="000000"/>
          <w:lang w:val="en-US" w:eastAsia="en-US"/>
        </w:rPr>
      </w:pPr>
      <w:r w:rsidRPr="00B11DFF">
        <w:rPr>
          <w:rFonts w:ascii="Calibri" w:hAnsi="Calibri"/>
          <w:color w:val="000000"/>
          <w:lang w:val="en-US" w:eastAsia="en-US"/>
        </w:rPr>
        <w:t>Over 11 per cent of the Irish diaspora reside in Australia, while the 2016 Census recorded 74,888 Irish</w:t>
      </w:r>
      <w:r>
        <w:rPr>
          <w:rFonts w:ascii="Calibri" w:hAnsi="Calibri"/>
          <w:color w:val="000000"/>
          <w:lang w:val="en-US" w:eastAsia="en-US"/>
        </w:rPr>
        <w:t>-born</w:t>
      </w:r>
      <w:r w:rsidRPr="00B11DFF">
        <w:rPr>
          <w:rFonts w:ascii="Calibri" w:hAnsi="Calibri"/>
          <w:color w:val="000000"/>
          <w:lang w:val="en-US" w:eastAsia="en-US"/>
        </w:rPr>
        <w:t xml:space="preserve"> people in Australia. Furthermore, over 2 million Australians declared they had Irish ancestry alone or in combination with another ancestry in the 2011 Census. </w:t>
      </w:r>
    </w:p>
    <w:p w14:paraId="681E2704" w14:textId="0DE80420" w:rsidR="00B11DFF" w:rsidRPr="00B11DFF" w:rsidRDefault="00B11DFF" w:rsidP="00B11DFF">
      <w:pPr>
        <w:shd w:val="clear" w:color="auto" w:fill="FFFFFF"/>
        <w:textAlignment w:val="baseline"/>
        <w:rPr>
          <w:rFonts w:ascii="Calibri" w:hAnsi="Calibri"/>
          <w:color w:val="000000"/>
          <w:lang w:val="en-US" w:eastAsia="en-US"/>
        </w:rPr>
      </w:pPr>
    </w:p>
    <w:p w14:paraId="67CBB79E" w14:textId="77C73D61" w:rsidR="00B11DFF" w:rsidRPr="00B11DFF" w:rsidRDefault="00B11DFF" w:rsidP="00B11DFF">
      <w:pPr>
        <w:shd w:val="clear" w:color="auto" w:fill="FFFFFF"/>
        <w:textAlignment w:val="baseline"/>
        <w:rPr>
          <w:rFonts w:ascii="Calibri" w:hAnsi="Calibri"/>
          <w:color w:val="000000"/>
          <w:lang w:val="en-US" w:eastAsia="en-US"/>
        </w:rPr>
      </w:pPr>
      <w:r>
        <w:rPr>
          <w:rFonts w:ascii="inherit" w:hAnsi="inherit"/>
          <w:color w:val="000000"/>
          <w:bdr w:val="none" w:sz="0" w:space="0" w:color="auto" w:frame="1"/>
          <w:lang w:val="en-US" w:eastAsia="en-US"/>
        </w:rPr>
        <w:t>Meanwhile, the company is</w:t>
      </w:r>
      <w:r w:rsidRPr="00B11DFF">
        <w:rPr>
          <w:rFonts w:ascii="inherit" w:hAnsi="inherit"/>
          <w:color w:val="000000"/>
          <w:bdr w:val="none" w:sz="0" w:space="0" w:color="auto" w:frame="1"/>
          <w:lang w:val="en-US" w:eastAsia="en-US"/>
        </w:rPr>
        <w:t xml:space="preserve"> also exploring trade in the opposite direction. "One of our colleagues in our HQ in Ireland is from Brisbane and he really misses his home comforts like Tim Tams and Vegemite!" laughs Casey. "</w:t>
      </w:r>
      <w:r>
        <w:rPr>
          <w:rFonts w:ascii="inherit" w:hAnsi="inherit"/>
          <w:color w:val="000000"/>
          <w:bdr w:val="none" w:sz="0" w:space="0" w:color="auto" w:frame="1"/>
          <w:lang w:val="en-US" w:eastAsia="en-US"/>
        </w:rPr>
        <w:t xml:space="preserve">He brought some stuff back after his last visit home and we enjoyed some </w:t>
      </w:r>
      <w:proofErr w:type="spellStart"/>
      <w:r>
        <w:rPr>
          <w:rFonts w:ascii="inherit" w:hAnsi="inherit"/>
          <w:color w:val="000000"/>
          <w:bdr w:val="none" w:sz="0" w:space="0" w:color="auto" w:frame="1"/>
          <w:lang w:val="en-US" w:eastAsia="en-US"/>
        </w:rPr>
        <w:t>Twisties</w:t>
      </w:r>
      <w:proofErr w:type="spellEnd"/>
      <w:r>
        <w:rPr>
          <w:rFonts w:ascii="inherit" w:hAnsi="inherit"/>
          <w:color w:val="000000"/>
          <w:bdr w:val="none" w:sz="0" w:space="0" w:color="auto" w:frame="1"/>
          <w:lang w:val="en-US" w:eastAsia="en-US"/>
        </w:rPr>
        <w:t xml:space="preserve"> and Smith's chips. </w:t>
      </w:r>
      <w:r w:rsidRPr="00B11DFF">
        <w:rPr>
          <w:rFonts w:ascii="inherit" w:hAnsi="inherit"/>
          <w:color w:val="000000"/>
          <w:bdr w:val="none" w:sz="0" w:space="0" w:color="auto" w:frame="1"/>
          <w:lang w:val="en-US" w:eastAsia="en-US"/>
        </w:rPr>
        <w:t>So, we're also considering hampers full of goodies from Down Under for Australia</w:t>
      </w:r>
      <w:r>
        <w:rPr>
          <w:rFonts w:ascii="inherit" w:hAnsi="inherit"/>
          <w:color w:val="000000"/>
          <w:bdr w:val="none" w:sz="0" w:space="0" w:color="auto" w:frame="1"/>
          <w:lang w:val="en-US" w:eastAsia="en-US"/>
        </w:rPr>
        <w:t>ns living in Ireland and the UK.</w:t>
      </w:r>
      <w:r w:rsidRPr="00B11DFF">
        <w:rPr>
          <w:rFonts w:ascii="inherit" w:hAnsi="inherit"/>
          <w:color w:val="000000"/>
          <w:bdr w:val="none" w:sz="0" w:space="0" w:color="auto" w:frame="1"/>
          <w:lang w:val="en-US" w:eastAsia="en-US"/>
        </w:rPr>
        <w:t>"</w:t>
      </w:r>
    </w:p>
    <w:p w14:paraId="0D502036" w14:textId="18F2F9FF" w:rsidR="00B11DFF" w:rsidRPr="00B11DFF" w:rsidRDefault="00B11DFF" w:rsidP="00B11DFF">
      <w:pPr>
        <w:shd w:val="clear" w:color="auto" w:fill="FFFFFF"/>
        <w:textAlignment w:val="baseline"/>
        <w:rPr>
          <w:rFonts w:ascii="Calibri" w:hAnsi="Calibri"/>
          <w:color w:val="000000"/>
          <w:lang w:val="en-US" w:eastAsia="en-US"/>
        </w:rPr>
      </w:pPr>
    </w:p>
    <w:p w14:paraId="55F07C1A" w14:textId="77777777" w:rsidR="00B11DFF" w:rsidRPr="00B11DFF" w:rsidRDefault="00B11DFF" w:rsidP="00B11DFF">
      <w:pPr>
        <w:shd w:val="clear" w:color="auto" w:fill="FFFFFF"/>
        <w:textAlignment w:val="baseline"/>
        <w:rPr>
          <w:rFonts w:ascii="Calibri" w:hAnsi="Calibri"/>
          <w:color w:val="000000"/>
          <w:lang w:val="en-US" w:eastAsia="en-US"/>
        </w:rPr>
      </w:pPr>
      <w:r w:rsidRPr="00B11DFF">
        <w:rPr>
          <w:rFonts w:ascii="Calibri" w:hAnsi="Calibri"/>
          <w:color w:val="000000"/>
          <w:lang w:val="en-US" w:eastAsia="en-US"/>
        </w:rPr>
        <w:t>Irishify.com orders take three working days from Ireland to Australia, with delivery via DHL starting at €19.99.</w:t>
      </w:r>
    </w:p>
    <w:p w14:paraId="6B9E3F55" w14:textId="20EE5683" w:rsidR="00A0062E" w:rsidRPr="00F60A99" w:rsidRDefault="00A0062E" w:rsidP="00F60A99">
      <w:pPr>
        <w:pStyle w:val="NormalWeb"/>
        <w:shd w:val="clear" w:color="auto" w:fill="FFFFFF"/>
        <w:spacing w:before="0" w:beforeAutospacing="0" w:after="0" w:afterAutospacing="0"/>
        <w:rPr>
          <w:rFonts w:asciiTheme="minorHAnsi" w:hAnsiTheme="minorHAnsi"/>
          <w:color w:val="201F1E"/>
        </w:rPr>
      </w:pPr>
      <w:r w:rsidRPr="00271E10">
        <w:rPr>
          <w:rFonts w:asciiTheme="minorHAnsi" w:hAnsiTheme="minorHAnsi"/>
          <w:color w:val="201F1E"/>
          <w:bdr w:val="none" w:sz="0" w:space="0" w:color="auto" w:frame="1"/>
        </w:rPr>
        <w:t> </w:t>
      </w:r>
    </w:p>
    <w:p w14:paraId="30F092AC" w14:textId="77777777" w:rsidR="00A0062E" w:rsidRDefault="00A0062E" w:rsidP="00A0062E">
      <w:pPr>
        <w:rPr>
          <w:rFonts w:cs="Georgia"/>
          <w:b/>
          <w:color w:val="151719"/>
        </w:rPr>
      </w:pPr>
      <w:r w:rsidRPr="00B54DDC">
        <w:rPr>
          <w:rFonts w:cs="Georgia"/>
          <w:b/>
          <w:color w:val="151719"/>
        </w:rPr>
        <w:t xml:space="preserve">ENDS </w:t>
      </w:r>
    </w:p>
    <w:p w14:paraId="0502D94A" w14:textId="635F0E57" w:rsidR="00F22DEC" w:rsidRDefault="002F7C24" w:rsidP="00A0062E">
      <w:pPr>
        <w:rPr>
          <w:rFonts w:cs="Georgia"/>
          <w:b/>
          <w:color w:val="151719"/>
        </w:rPr>
      </w:pPr>
      <w:r>
        <w:rPr>
          <w:rFonts w:cs="Georgia"/>
          <w:b/>
          <w:color w:val="151719"/>
        </w:rPr>
        <w:t>1st September</w:t>
      </w:r>
      <w:r w:rsidR="0022043E">
        <w:rPr>
          <w:rFonts w:cs="Georgia"/>
          <w:b/>
          <w:color w:val="151719"/>
        </w:rPr>
        <w:t xml:space="preserve"> 2021</w:t>
      </w:r>
    </w:p>
    <w:p w14:paraId="18378E74" w14:textId="77777777" w:rsidR="00A0062E" w:rsidRDefault="00A0062E" w:rsidP="00A0062E">
      <w:pPr>
        <w:rPr>
          <w:rFonts w:cs="Georgia"/>
          <w:b/>
          <w:color w:val="151719"/>
        </w:rPr>
      </w:pPr>
    </w:p>
    <w:p w14:paraId="2660B3EF" w14:textId="77777777" w:rsidR="00A0062E" w:rsidRDefault="00A0062E" w:rsidP="00A0062E">
      <w:pPr>
        <w:rPr>
          <w:rFonts w:cs="Georgia"/>
          <w:b/>
          <w:color w:val="151719"/>
        </w:rPr>
      </w:pPr>
      <w:r>
        <w:rPr>
          <w:rFonts w:cs="Georgia"/>
          <w:b/>
          <w:color w:val="151719"/>
        </w:rPr>
        <w:t>For further information:</w:t>
      </w:r>
    </w:p>
    <w:p w14:paraId="66E3AFB7" w14:textId="14515E22" w:rsidR="00A0062E" w:rsidRDefault="00B11DFF" w:rsidP="00A0062E">
      <w:pPr>
        <w:rPr>
          <w:rFonts w:cs="Georgia"/>
          <w:b/>
          <w:color w:val="151719"/>
        </w:rPr>
      </w:pPr>
      <w:r>
        <w:rPr>
          <w:rFonts w:cs="Georgia"/>
          <w:b/>
          <w:color w:val="151719"/>
        </w:rPr>
        <w:t xml:space="preserve">phone: + 353 </w:t>
      </w:r>
      <w:r w:rsidR="00A0062E">
        <w:rPr>
          <w:rFonts w:cs="Georgia"/>
          <w:b/>
          <w:color w:val="151719"/>
        </w:rPr>
        <w:t>85 169 4607</w:t>
      </w:r>
    </w:p>
    <w:p w14:paraId="47D8DBCB" w14:textId="77777777" w:rsidR="00A0062E" w:rsidRDefault="00A0062E" w:rsidP="00A0062E">
      <w:pPr>
        <w:rPr>
          <w:rFonts w:cs="Georgia"/>
          <w:b/>
          <w:color w:val="151719"/>
        </w:rPr>
      </w:pPr>
      <w:r>
        <w:rPr>
          <w:rFonts w:cs="Georgia"/>
          <w:b/>
          <w:color w:val="151719"/>
        </w:rPr>
        <w:t>email: hello@irishify.com</w:t>
      </w:r>
    </w:p>
    <w:p w14:paraId="6574CC31" w14:textId="77777777" w:rsidR="00A0062E" w:rsidRDefault="00A0062E" w:rsidP="00A0062E">
      <w:pPr>
        <w:rPr>
          <w:rFonts w:cs="Georgia"/>
          <w:b/>
          <w:color w:val="151719"/>
        </w:rPr>
      </w:pPr>
      <w:r>
        <w:rPr>
          <w:rFonts w:cs="Georgia"/>
          <w:b/>
          <w:color w:val="151719"/>
        </w:rPr>
        <w:t xml:space="preserve">website: www.irishify.com </w:t>
      </w:r>
    </w:p>
    <w:bookmarkEnd w:id="0"/>
    <w:p w14:paraId="1FC76DEF" w14:textId="331DA2EC" w:rsidR="00204820" w:rsidRDefault="00204820">
      <w:r>
        <w:rPr>
          <w:noProof/>
          <w:lang w:val="en-US" w:eastAsia="en-US"/>
        </w:rPr>
        <w:drawing>
          <wp:anchor distT="0" distB="0" distL="114300" distR="114300" simplePos="0" relativeHeight="251653120" behindDoc="1" locked="1" layoutInCell="1" allowOverlap="1" wp14:anchorId="681D0D8D" wp14:editId="11363B78">
            <wp:simplePos x="0" y="0"/>
            <wp:positionH relativeFrom="page">
              <wp:posOffset>0</wp:posOffset>
            </wp:positionH>
            <wp:positionV relativeFrom="page">
              <wp:posOffset>0</wp:posOffset>
            </wp:positionV>
            <wp:extent cx="7559675" cy="12109450"/>
            <wp:effectExtent l="0" t="0" r="9525" b="6350"/>
            <wp:wrapNone/>
            <wp:docPr id="2" name="Picture 2"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0120_Paddy_Store_Letterhead_A4_d2.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12109450"/>
                    </a:xfrm>
                    <a:prstGeom prst="rect">
                      <a:avLst/>
                    </a:prstGeom>
                  </pic:spPr>
                </pic:pic>
              </a:graphicData>
            </a:graphic>
            <wp14:sizeRelH relativeFrom="page">
              <wp14:pctWidth>0</wp14:pctWidth>
            </wp14:sizeRelH>
            <wp14:sizeRelV relativeFrom="page">
              <wp14:pctHeight>0</wp14:pctHeight>
            </wp14:sizeRelV>
          </wp:anchor>
        </w:drawing>
      </w:r>
    </w:p>
    <w:p w14:paraId="35491783" w14:textId="1F70957C" w:rsidR="00204820" w:rsidRDefault="00204820"/>
    <w:p w14:paraId="61900EC6" w14:textId="5C2C703F" w:rsidR="00FB37B4" w:rsidRDefault="00FB37B4"/>
    <w:p w14:paraId="3480100D" w14:textId="7DB974FA" w:rsidR="00FB37B4" w:rsidRDefault="00FB37B4"/>
    <w:p w14:paraId="02FDCDD8" w14:textId="4CCA5EA6" w:rsidR="00F22DEC" w:rsidRDefault="00FF6FAE">
      <w:r>
        <w:rPr>
          <w:noProof/>
          <w:lang w:val="en-US" w:eastAsia="en-US"/>
        </w:rPr>
        <w:drawing>
          <wp:anchor distT="0" distB="0" distL="114300" distR="114300" simplePos="0" relativeHeight="251661312" behindDoc="0" locked="0" layoutInCell="1" allowOverlap="1" wp14:anchorId="5621C457" wp14:editId="6DCFB69B">
            <wp:simplePos x="0" y="0"/>
            <wp:positionH relativeFrom="column">
              <wp:posOffset>4692650</wp:posOffset>
            </wp:positionH>
            <wp:positionV relativeFrom="paragraph">
              <wp:posOffset>59055</wp:posOffset>
            </wp:positionV>
            <wp:extent cx="2122805" cy="893973"/>
            <wp:effectExtent l="0" t="0" r="0" b="1905"/>
            <wp:wrapNone/>
            <wp:docPr id="4" name="Picture 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ishify name logo.PNG"/>
                    <pic:cNvPicPr/>
                  </pic:nvPicPr>
                  <pic:blipFill>
                    <a:blip r:embed="rId11">
                      <a:extLst>
                        <a:ext uri="{28A0092B-C50C-407E-A947-70E740481C1C}">
                          <a14:useLocalDpi xmlns:a14="http://schemas.microsoft.com/office/drawing/2010/main" val="0"/>
                        </a:ext>
                      </a:extLst>
                    </a:blip>
                    <a:stretch>
                      <a:fillRect/>
                    </a:stretch>
                  </pic:blipFill>
                  <pic:spPr>
                    <a:xfrm>
                      <a:off x="0" y="0"/>
                      <a:ext cx="2122805" cy="893973"/>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240" behindDoc="0" locked="0" layoutInCell="1" allowOverlap="1" wp14:anchorId="76D40A21" wp14:editId="2BD231A8">
            <wp:simplePos x="0" y="0"/>
            <wp:positionH relativeFrom="margin">
              <wp:posOffset>-184150</wp:posOffset>
            </wp:positionH>
            <wp:positionV relativeFrom="paragraph">
              <wp:posOffset>356235</wp:posOffset>
            </wp:positionV>
            <wp:extent cx="2660787" cy="463574"/>
            <wp:effectExtent l="0" t="0" r="635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ress details.PNG"/>
                    <pic:cNvPicPr/>
                  </pic:nvPicPr>
                  <pic:blipFill>
                    <a:blip r:embed="rId12">
                      <a:extLst>
                        <a:ext uri="{28A0092B-C50C-407E-A947-70E740481C1C}">
                          <a14:useLocalDpi xmlns:a14="http://schemas.microsoft.com/office/drawing/2010/main" val="0"/>
                        </a:ext>
                      </a:extLst>
                    </a:blip>
                    <a:stretch>
                      <a:fillRect/>
                    </a:stretch>
                  </pic:blipFill>
                  <pic:spPr>
                    <a:xfrm>
                      <a:off x="0" y="0"/>
                      <a:ext cx="2660787" cy="463574"/>
                    </a:xfrm>
                    <a:prstGeom prst="rect">
                      <a:avLst/>
                    </a:prstGeom>
                  </pic:spPr>
                </pic:pic>
              </a:graphicData>
            </a:graphic>
          </wp:anchor>
        </w:drawing>
      </w:r>
    </w:p>
    <w:sectPr w:rsidR="00F22DEC" w:rsidSect="00204820">
      <w:footerReference w:type="even" r:id="rId13"/>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EF6E2" w14:textId="77777777" w:rsidR="00FE39C9" w:rsidRDefault="00FE39C9" w:rsidP="00FB37B4">
      <w:r>
        <w:separator/>
      </w:r>
    </w:p>
  </w:endnote>
  <w:endnote w:type="continuationSeparator" w:id="0">
    <w:p w14:paraId="623914E0" w14:textId="77777777" w:rsidR="00FE39C9" w:rsidRDefault="00FE39C9" w:rsidP="00FB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roman"/>
    <w:notTrueType/>
    <w:pitch w:val="default"/>
  </w:font>
  <w:font w:name="Calibri Light">
    <w:altName w:val="Tahoma"/>
    <w:charset w:val="00"/>
    <w:family w:val="swiss"/>
    <w:pitch w:val="variable"/>
    <w:sig w:usb0="E4002EFF" w:usb1="C000247B" w:usb2="00000009" w:usb3="00000000" w:csb0="000001FF" w:csb1="00000000"/>
  </w:font>
  <w:font w:name="Yu Gothic Light">
    <w:charset w:val="80"/>
    <w:family w:val="swiss"/>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77912346"/>
      <w:docPartObj>
        <w:docPartGallery w:val="Page Numbers (Bottom of Page)"/>
        <w:docPartUnique/>
      </w:docPartObj>
    </w:sdtPr>
    <w:sdtEndPr>
      <w:rPr>
        <w:rStyle w:val="PageNumber"/>
      </w:rPr>
    </w:sdtEndPr>
    <w:sdtContent>
      <w:p w14:paraId="3F84A4D4" w14:textId="427A2872" w:rsidR="00FE39C9" w:rsidRDefault="00FE39C9" w:rsidP="00F22D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2A156C" w14:textId="77777777" w:rsidR="00FE39C9" w:rsidRDefault="00FE39C9" w:rsidP="007C672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46005917"/>
      <w:docPartObj>
        <w:docPartGallery w:val="Page Numbers (Bottom of Page)"/>
        <w:docPartUnique/>
      </w:docPartObj>
    </w:sdtPr>
    <w:sdtEndPr>
      <w:rPr>
        <w:rStyle w:val="PageNumber"/>
      </w:rPr>
    </w:sdtEndPr>
    <w:sdtContent>
      <w:p w14:paraId="74A597DE" w14:textId="51F85556" w:rsidR="00FE39C9" w:rsidRDefault="00FE39C9" w:rsidP="00F22D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F7C24">
          <w:rPr>
            <w:rStyle w:val="PageNumber"/>
            <w:noProof/>
          </w:rPr>
          <w:t>1</w:t>
        </w:r>
        <w:r>
          <w:rPr>
            <w:rStyle w:val="PageNumber"/>
          </w:rPr>
          <w:fldChar w:fldCharType="end"/>
        </w:r>
      </w:p>
    </w:sdtContent>
  </w:sdt>
  <w:p w14:paraId="47CA83E4" w14:textId="270D35CD" w:rsidR="00FE39C9" w:rsidRDefault="00FE39C9" w:rsidP="00FB37B4">
    <w:pPr>
      <w:pStyle w:val="Footer"/>
      <w:ind w:right="360"/>
    </w:pPr>
    <w:r>
      <w:t xml:space="preserve">Commercial in Confidence </w:t>
    </w:r>
  </w:p>
  <w:p w14:paraId="0EAF473A" w14:textId="77777777" w:rsidR="00FE39C9" w:rsidRDefault="00FE39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9871F" w14:textId="77777777" w:rsidR="00FE39C9" w:rsidRDefault="00FE39C9" w:rsidP="00FB37B4">
      <w:r>
        <w:separator/>
      </w:r>
    </w:p>
  </w:footnote>
  <w:footnote w:type="continuationSeparator" w:id="0">
    <w:p w14:paraId="0BC0B4E9" w14:textId="77777777" w:rsidR="00FE39C9" w:rsidRDefault="00FE39C9" w:rsidP="00FB37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E21E5"/>
    <w:multiLevelType w:val="hybridMultilevel"/>
    <w:tmpl w:val="92EE2018"/>
    <w:lvl w:ilvl="0" w:tplc="C1AC79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7616C4"/>
    <w:multiLevelType w:val="hybridMultilevel"/>
    <w:tmpl w:val="7B7A94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1C6076"/>
    <w:multiLevelType w:val="hybridMultilevel"/>
    <w:tmpl w:val="E8C8C8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78E5EFC"/>
    <w:multiLevelType w:val="multilevel"/>
    <w:tmpl w:val="89062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26F20D2"/>
    <w:multiLevelType w:val="multilevel"/>
    <w:tmpl w:val="C16CC0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A5709B9"/>
    <w:multiLevelType w:val="hybridMultilevel"/>
    <w:tmpl w:val="E8C8C8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6966731"/>
    <w:multiLevelType w:val="multilevel"/>
    <w:tmpl w:val="C0A643C2"/>
    <w:lvl w:ilvl="0">
      <w:start w:val="1"/>
      <w:numFmt w:val="lowerLetter"/>
      <w:pStyle w:val="ListBullet2"/>
      <w:lvlText w:val="%1)"/>
      <w:lvlJc w:val="left"/>
      <w:pPr>
        <w:ind w:left="785" w:hanging="360"/>
      </w:pPr>
      <w:rPr>
        <w:rFonts w:hint="default"/>
        <w:b w:val="0"/>
        <w:i w:val="0"/>
        <w:caps/>
        <w:sz w:val="20"/>
        <w:szCs w:val="20"/>
      </w:rPr>
    </w:lvl>
    <w:lvl w:ilvl="1">
      <w:start w:val="1"/>
      <w:numFmt w:val="lowerLetter"/>
      <w:lvlText w:val="(%2)"/>
      <w:lvlJc w:val="left"/>
      <w:pPr>
        <w:tabs>
          <w:tab w:val="num" w:pos="1865"/>
        </w:tabs>
        <w:ind w:left="1865" w:hanging="720"/>
      </w:pPr>
      <w:rPr>
        <w:rFonts w:ascii="Georgia" w:hAnsi="Georgia" w:hint="default"/>
        <w:b w:val="0"/>
        <w:i w:val="0"/>
        <w:caps w:val="0"/>
        <w:sz w:val="20"/>
        <w:szCs w:val="24"/>
      </w:rPr>
    </w:lvl>
    <w:lvl w:ilvl="2">
      <w:start w:val="1"/>
      <w:numFmt w:val="lowerLetter"/>
      <w:lvlText w:val="(%3)"/>
      <w:lvlJc w:val="left"/>
      <w:pPr>
        <w:tabs>
          <w:tab w:val="num" w:pos="1984"/>
        </w:tabs>
        <w:ind w:left="1984" w:hanging="567"/>
      </w:pPr>
      <w:rPr>
        <w:rFonts w:ascii="Georgia" w:hAnsi="Georgia" w:hint="default"/>
        <w:b w:val="0"/>
        <w:i w:val="0"/>
        <w:sz w:val="20"/>
      </w:rPr>
    </w:lvl>
    <w:lvl w:ilvl="3">
      <w:start w:val="1"/>
      <w:numFmt w:val="lowerRoman"/>
      <w:lvlText w:val="(%4)"/>
      <w:lvlJc w:val="left"/>
      <w:pPr>
        <w:tabs>
          <w:tab w:val="num" w:pos="2846"/>
        </w:tabs>
        <w:ind w:left="2693" w:hanging="567"/>
      </w:pPr>
      <w:rPr>
        <w:rFonts w:ascii="Georgia" w:hAnsi="Georgia" w:hint="default"/>
        <w:b w:val="0"/>
        <w:i w:val="0"/>
        <w:sz w:val="20"/>
      </w:rPr>
    </w:lvl>
    <w:lvl w:ilvl="4">
      <w:start w:val="1"/>
      <w:numFmt w:val="upperLetter"/>
      <w:lvlText w:val="(%5)"/>
      <w:lvlJc w:val="left"/>
      <w:pPr>
        <w:tabs>
          <w:tab w:val="num" w:pos="3305"/>
        </w:tabs>
        <w:ind w:left="3305" w:hanging="720"/>
      </w:pPr>
      <w:rPr>
        <w:rFonts w:ascii="Georgia" w:hAnsi="Georgia" w:hint="default"/>
        <w:b w:val="0"/>
        <w:i w:val="0"/>
        <w:sz w:val="22"/>
      </w:rPr>
    </w:lvl>
    <w:lvl w:ilvl="5">
      <w:start w:val="1"/>
      <w:numFmt w:val="decimal"/>
      <w:lvlText w:val="%6."/>
      <w:lvlJc w:val="left"/>
      <w:pPr>
        <w:tabs>
          <w:tab w:val="num" w:pos="4025"/>
        </w:tabs>
        <w:ind w:left="4025" w:hanging="720"/>
      </w:pPr>
      <w:rPr>
        <w:rFonts w:ascii="Georgia" w:hAnsi="Georgia" w:hint="default"/>
        <w:b w:val="0"/>
        <w:i w:val="0"/>
        <w:sz w:val="22"/>
      </w:rPr>
    </w:lvl>
    <w:lvl w:ilvl="6">
      <w:start w:val="1"/>
      <w:numFmt w:val="decimal"/>
      <w:lvlText w:val="%7."/>
      <w:lvlJc w:val="left"/>
      <w:pPr>
        <w:tabs>
          <w:tab w:val="num" w:pos="4745"/>
        </w:tabs>
        <w:ind w:left="4745" w:hanging="720"/>
      </w:pPr>
      <w:rPr>
        <w:rFonts w:hint="default"/>
      </w:rPr>
    </w:lvl>
    <w:lvl w:ilvl="7">
      <w:start w:val="1"/>
      <w:numFmt w:val="decimal"/>
      <w:lvlText w:val="%8."/>
      <w:lvlJc w:val="left"/>
      <w:pPr>
        <w:tabs>
          <w:tab w:val="num" w:pos="5465"/>
        </w:tabs>
        <w:ind w:left="5465" w:hanging="720"/>
      </w:pPr>
      <w:rPr>
        <w:rFonts w:ascii="Georgia" w:hAnsi="Georgia" w:hint="default"/>
        <w:b w:val="0"/>
        <w:i w:val="0"/>
        <w:sz w:val="22"/>
      </w:rPr>
    </w:lvl>
    <w:lvl w:ilvl="8">
      <w:start w:val="1"/>
      <w:numFmt w:val="decimal"/>
      <w:lvlText w:val="%9."/>
      <w:lvlJc w:val="left"/>
      <w:pPr>
        <w:tabs>
          <w:tab w:val="num" w:pos="6185"/>
        </w:tabs>
        <w:ind w:left="6185" w:hanging="720"/>
      </w:pPr>
      <w:rPr>
        <w:rFonts w:ascii="Georgia" w:hAnsi="Georgia" w:hint="default"/>
        <w:b w:val="0"/>
        <w:i w:val="0"/>
        <w:sz w:val="22"/>
      </w:rPr>
    </w:lvl>
  </w:abstractNum>
  <w:abstractNum w:abstractNumId="7">
    <w:nsid w:val="68205B27"/>
    <w:multiLevelType w:val="hybridMultilevel"/>
    <w:tmpl w:val="0AD622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E35D9B"/>
    <w:multiLevelType w:val="hybridMultilevel"/>
    <w:tmpl w:val="9CBA16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8"/>
  </w:num>
  <w:num w:numId="5">
    <w:abstractNumId w:val="5"/>
  </w:num>
  <w:num w:numId="6">
    <w:abstractNumId w:val="1"/>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820"/>
    <w:rsid w:val="00003DC8"/>
    <w:rsid w:val="0008271E"/>
    <w:rsid w:val="000C4FDC"/>
    <w:rsid w:val="000E6AFF"/>
    <w:rsid w:val="0011472E"/>
    <w:rsid w:val="00204820"/>
    <w:rsid w:val="0022043E"/>
    <w:rsid w:val="00266B0E"/>
    <w:rsid w:val="00281270"/>
    <w:rsid w:val="00292DCA"/>
    <w:rsid w:val="002C7B80"/>
    <w:rsid w:val="002E3379"/>
    <w:rsid w:val="002F7C24"/>
    <w:rsid w:val="00455937"/>
    <w:rsid w:val="00493A56"/>
    <w:rsid w:val="004D3963"/>
    <w:rsid w:val="004D7B7B"/>
    <w:rsid w:val="00531B32"/>
    <w:rsid w:val="00536DCF"/>
    <w:rsid w:val="00553677"/>
    <w:rsid w:val="00580361"/>
    <w:rsid w:val="00697EE7"/>
    <w:rsid w:val="006E62C2"/>
    <w:rsid w:val="00773BC6"/>
    <w:rsid w:val="00782627"/>
    <w:rsid w:val="007B7EDB"/>
    <w:rsid w:val="007C6727"/>
    <w:rsid w:val="00801EA2"/>
    <w:rsid w:val="00815E8F"/>
    <w:rsid w:val="0082564A"/>
    <w:rsid w:val="009819E8"/>
    <w:rsid w:val="00990202"/>
    <w:rsid w:val="009936FB"/>
    <w:rsid w:val="00A0062E"/>
    <w:rsid w:val="00A508CD"/>
    <w:rsid w:val="00A81F92"/>
    <w:rsid w:val="00AC6E9F"/>
    <w:rsid w:val="00B11DFF"/>
    <w:rsid w:val="00B64F76"/>
    <w:rsid w:val="00B86DAF"/>
    <w:rsid w:val="00BA3858"/>
    <w:rsid w:val="00BC58F8"/>
    <w:rsid w:val="00BE1686"/>
    <w:rsid w:val="00C64B72"/>
    <w:rsid w:val="00C668F5"/>
    <w:rsid w:val="00CC27D2"/>
    <w:rsid w:val="00CC49D8"/>
    <w:rsid w:val="00D24372"/>
    <w:rsid w:val="00D86C03"/>
    <w:rsid w:val="00E00D66"/>
    <w:rsid w:val="00E13596"/>
    <w:rsid w:val="00E46DBD"/>
    <w:rsid w:val="00E81335"/>
    <w:rsid w:val="00E8791F"/>
    <w:rsid w:val="00EE04DD"/>
    <w:rsid w:val="00F22DEC"/>
    <w:rsid w:val="00F60A99"/>
    <w:rsid w:val="00F73C71"/>
    <w:rsid w:val="00FB37B4"/>
    <w:rsid w:val="00FC4D7D"/>
    <w:rsid w:val="00FE39C9"/>
    <w:rsid w:val="00FF6F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B7F7C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79"/>
    <w:rPr>
      <w:rFonts w:ascii="Times New Roman" w:eastAsia="Times New Roman" w:hAnsi="Times New Roman" w:cs="Times New Roman"/>
      <w:lang w:val="en-IE" w:eastAsia="en-GB"/>
    </w:rPr>
  </w:style>
  <w:style w:type="paragraph" w:styleId="Heading1">
    <w:name w:val="heading 1"/>
    <w:basedOn w:val="Normal"/>
    <w:next w:val="Normal"/>
    <w:link w:val="Heading1Char"/>
    <w:uiPriority w:val="9"/>
    <w:qFormat/>
    <w:rsid w:val="00D86C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6D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amp;B Body Text"/>
    <w:basedOn w:val="Normal"/>
    <w:link w:val="BodyTextChar"/>
    <w:rsid w:val="00FB37B4"/>
    <w:pPr>
      <w:spacing w:after="240"/>
      <w:jc w:val="both"/>
    </w:pPr>
    <w:rPr>
      <w:rFonts w:ascii="Georgia" w:eastAsia="Georgia" w:hAnsi="Georgia"/>
      <w:sz w:val="22"/>
      <w:szCs w:val="20"/>
      <w:lang w:val="x-none"/>
    </w:rPr>
  </w:style>
  <w:style w:type="character" w:customStyle="1" w:styleId="BodyTextChar">
    <w:name w:val="Body Text Char"/>
    <w:aliases w:val="B&amp;B Body Text Char"/>
    <w:basedOn w:val="DefaultParagraphFont"/>
    <w:link w:val="BodyText"/>
    <w:rsid w:val="00FB37B4"/>
    <w:rPr>
      <w:rFonts w:ascii="Georgia" w:eastAsia="Georgia" w:hAnsi="Georgia" w:cs="Times New Roman"/>
      <w:sz w:val="22"/>
      <w:szCs w:val="20"/>
      <w:lang w:val="x-none"/>
    </w:rPr>
  </w:style>
  <w:style w:type="paragraph" w:styleId="ListBullet2">
    <w:name w:val="List Bullet 2"/>
    <w:basedOn w:val="Normal"/>
    <w:semiHidden/>
    <w:rsid w:val="00FB37B4"/>
    <w:pPr>
      <w:numPr>
        <w:numId w:val="1"/>
      </w:numPr>
      <w:spacing w:after="240"/>
    </w:pPr>
    <w:rPr>
      <w:rFonts w:ascii="Georgia" w:eastAsia="Georgia" w:hAnsi="Georgia"/>
      <w:sz w:val="22"/>
      <w:szCs w:val="20"/>
    </w:rPr>
  </w:style>
  <w:style w:type="paragraph" w:styleId="Header">
    <w:name w:val="header"/>
    <w:basedOn w:val="Normal"/>
    <w:link w:val="HeaderChar"/>
    <w:uiPriority w:val="99"/>
    <w:unhideWhenUsed/>
    <w:rsid w:val="00FB37B4"/>
    <w:pPr>
      <w:tabs>
        <w:tab w:val="center" w:pos="4513"/>
        <w:tab w:val="right" w:pos="9026"/>
      </w:tabs>
    </w:pPr>
  </w:style>
  <w:style w:type="character" w:customStyle="1" w:styleId="HeaderChar">
    <w:name w:val="Header Char"/>
    <w:basedOn w:val="DefaultParagraphFont"/>
    <w:link w:val="Header"/>
    <w:uiPriority w:val="99"/>
    <w:rsid w:val="00FB37B4"/>
  </w:style>
  <w:style w:type="paragraph" w:styleId="Footer">
    <w:name w:val="footer"/>
    <w:basedOn w:val="Normal"/>
    <w:link w:val="FooterChar"/>
    <w:uiPriority w:val="99"/>
    <w:unhideWhenUsed/>
    <w:rsid w:val="00FB37B4"/>
    <w:pPr>
      <w:tabs>
        <w:tab w:val="center" w:pos="4513"/>
        <w:tab w:val="right" w:pos="9026"/>
      </w:tabs>
    </w:pPr>
  </w:style>
  <w:style w:type="character" w:customStyle="1" w:styleId="FooterChar">
    <w:name w:val="Footer Char"/>
    <w:basedOn w:val="DefaultParagraphFont"/>
    <w:link w:val="Footer"/>
    <w:uiPriority w:val="99"/>
    <w:rsid w:val="00FB37B4"/>
  </w:style>
  <w:style w:type="character" w:customStyle="1" w:styleId="Heading1Char">
    <w:name w:val="Heading 1 Char"/>
    <w:basedOn w:val="DefaultParagraphFont"/>
    <w:link w:val="Heading1"/>
    <w:uiPriority w:val="9"/>
    <w:rsid w:val="00D86C0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90202"/>
    <w:pPr>
      <w:ind w:left="720"/>
      <w:contextualSpacing/>
    </w:pPr>
  </w:style>
  <w:style w:type="character" w:customStyle="1" w:styleId="Heading2Char">
    <w:name w:val="Heading 2 Char"/>
    <w:basedOn w:val="DefaultParagraphFont"/>
    <w:link w:val="Heading2"/>
    <w:uiPriority w:val="9"/>
    <w:rsid w:val="00536DC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81F92"/>
    <w:pPr>
      <w:spacing w:before="100" w:beforeAutospacing="1" w:after="100" w:afterAutospacing="1"/>
    </w:pPr>
  </w:style>
  <w:style w:type="character" w:styleId="Hyperlink">
    <w:name w:val="Hyperlink"/>
    <w:basedOn w:val="DefaultParagraphFont"/>
    <w:uiPriority w:val="99"/>
    <w:unhideWhenUsed/>
    <w:rsid w:val="00A81F92"/>
    <w:rPr>
      <w:color w:val="0000FF"/>
      <w:u w:val="single"/>
    </w:rPr>
  </w:style>
  <w:style w:type="character" w:styleId="Strong">
    <w:name w:val="Strong"/>
    <w:basedOn w:val="DefaultParagraphFont"/>
    <w:uiPriority w:val="22"/>
    <w:qFormat/>
    <w:rsid w:val="00A81F92"/>
    <w:rPr>
      <w:b/>
      <w:bCs/>
    </w:rPr>
  </w:style>
  <w:style w:type="character" w:customStyle="1" w:styleId="UnresolvedMention1">
    <w:name w:val="Unresolved Mention1"/>
    <w:basedOn w:val="DefaultParagraphFont"/>
    <w:uiPriority w:val="99"/>
    <w:rsid w:val="000E6AFF"/>
    <w:rPr>
      <w:color w:val="605E5C"/>
      <w:shd w:val="clear" w:color="auto" w:fill="E1DFDD"/>
    </w:rPr>
  </w:style>
  <w:style w:type="character" w:styleId="PageNumber">
    <w:name w:val="page number"/>
    <w:basedOn w:val="DefaultParagraphFont"/>
    <w:uiPriority w:val="99"/>
    <w:semiHidden/>
    <w:unhideWhenUsed/>
    <w:rsid w:val="007C6727"/>
  </w:style>
  <w:style w:type="paragraph" w:styleId="TOCHeading">
    <w:name w:val="TOC Heading"/>
    <w:basedOn w:val="Heading1"/>
    <w:next w:val="Normal"/>
    <w:uiPriority w:val="39"/>
    <w:unhideWhenUsed/>
    <w:qFormat/>
    <w:rsid w:val="007C6727"/>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7C6727"/>
    <w:pPr>
      <w:spacing w:before="120"/>
    </w:pPr>
    <w:rPr>
      <w:rFonts w:asciiTheme="minorHAnsi" w:hAnsiTheme="minorHAnsi"/>
      <w:b/>
      <w:bCs/>
      <w:i/>
      <w:iCs/>
    </w:rPr>
  </w:style>
  <w:style w:type="paragraph" w:styleId="TOC2">
    <w:name w:val="toc 2"/>
    <w:basedOn w:val="Normal"/>
    <w:next w:val="Normal"/>
    <w:autoRedefine/>
    <w:uiPriority w:val="39"/>
    <w:unhideWhenUsed/>
    <w:rsid w:val="007C6727"/>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7C6727"/>
    <w:pPr>
      <w:ind w:left="480"/>
    </w:pPr>
    <w:rPr>
      <w:rFonts w:asciiTheme="minorHAnsi" w:hAnsiTheme="minorHAnsi"/>
      <w:sz w:val="20"/>
      <w:szCs w:val="20"/>
    </w:rPr>
  </w:style>
  <w:style w:type="paragraph" w:styleId="TOC4">
    <w:name w:val="toc 4"/>
    <w:basedOn w:val="Normal"/>
    <w:next w:val="Normal"/>
    <w:autoRedefine/>
    <w:uiPriority w:val="39"/>
    <w:semiHidden/>
    <w:unhideWhenUsed/>
    <w:rsid w:val="007C672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C672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C672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C672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C672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C6727"/>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4559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5937"/>
    <w:rPr>
      <w:rFonts w:ascii="Lucida Grande" w:eastAsia="Times New Roman" w:hAnsi="Lucida Grande" w:cs="Lucida Grande"/>
      <w:sz w:val="18"/>
      <w:szCs w:val="18"/>
      <w:lang w:val="en-IE" w:eastAsia="en-GB"/>
    </w:rPr>
  </w:style>
  <w:style w:type="character" w:styleId="FollowedHyperlink">
    <w:name w:val="FollowedHyperlink"/>
    <w:basedOn w:val="DefaultParagraphFont"/>
    <w:uiPriority w:val="99"/>
    <w:semiHidden/>
    <w:unhideWhenUsed/>
    <w:rsid w:val="00FC4D7D"/>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79"/>
    <w:rPr>
      <w:rFonts w:ascii="Times New Roman" w:eastAsia="Times New Roman" w:hAnsi="Times New Roman" w:cs="Times New Roman"/>
      <w:lang w:val="en-IE" w:eastAsia="en-GB"/>
    </w:rPr>
  </w:style>
  <w:style w:type="paragraph" w:styleId="Heading1">
    <w:name w:val="heading 1"/>
    <w:basedOn w:val="Normal"/>
    <w:next w:val="Normal"/>
    <w:link w:val="Heading1Char"/>
    <w:uiPriority w:val="9"/>
    <w:qFormat/>
    <w:rsid w:val="00D86C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6D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amp;B Body Text"/>
    <w:basedOn w:val="Normal"/>
    <w:link w:val="BodyTextChar"/>
    <w:rsid w:val="00FB37B4"/>
    <w:pPr>
      <w:spacing w:after="240"/>
      <w:jc w:val="both"/>
    </w:pPr>
    <w:rPr>
      <w:rFonts w:ascii="Georgia" w:eastAsia="Georgia" w:hAnsi="Georgia"/>
      <w:sz w:val="22"/>
      <w:szCs w:val="20"/>
      <w:lang w:val="x-none"/>
    </w:rPr>
  </w:style>
  <w:style w:type="character" w:customStyle="1" w:styleId="BodyTextChar">
    <w:name w:val="Body Text Char"/>
    <w:aliases w:val="B&amp;B Body Text Char"/>
    <w:basedOn w:val="DefaultParagraphFont"/>
    <w:link w:val="BodyText"/>
    <w:rsid w:val="00FB37B4"/>
    <w:rPr>
      <w:rFonts w:ascii="Georgia" w:eastAsia="Georgia" w:hAnsi="Georgia" w:cs="Times New Roman"/>
      <w:sz w:val="22"/>
      <w:szCs w:val="20"/>
      <w:lang w:val="x-none"/>
    </w:rPr>
  </w:style>
  <w:style w:type="paragraph" w:styleId="ListBullet2">
    <w:name w:val="List Bullet 2"/>
    <w:basedOn w:val="Normal"/>
    <w:semiHidden/>
    <w:rsid w:val="00FB37B4"/>
    <w:pPr>
      <w:numPr>
        <w:numId w:val="1"/>
      </w:numPr>
      <w:spacing w:after="240"/>
    </w:pPr>
    <w:rPr>
      <w:rFonts w:ascii="Georgia" w:eastAsia="Georgia" w:hAnsi="Georgia"/>
      <w:sz w:val="22"/>
      <w:szCs w:val="20"/>
    </w:rPr>
  </w:style>
  <w:style w:type="paragraph" w:styleId="Header">
    <w:name w:val="header"/>
    <w:basedOn w:val="Normal"/>
    <w:link w:val="HeaderChar"/>
    <w:uiPriority w:val="99"/>
    <w:unhideWhenUsed/>
    <w:rsid w:val="00FB37B4"/>
    <w:pPr>
      <w:tabs>
        <w:tab w:val="center" w:pos="4513"/>
        <w:tab w:val="right" w:pos="9026"/>
      </w:tabs>
    </w:pPr>
  </w:style>
  <w:style w:type="character" w:customStyle="1" w:styleId="HeaderChar">
    <w:name w:val="Header Char"/>
    <w:basedOn w:val="DefaultParagraphFont"/>
    <w:link w:val="Header"/>
    <w:uiPriority w:val="99"/>
    <w:rsid w:val="00FB37B4"/>
  </w:style>
  <w:style w:type="paragraph" w:styleId="Footer">
    <w:name w:val="footer"/>
    <w:basedOn w:val="Normal"/>
    <w:link w:val="FooterChar"/>
    <w:uiPriority w:val="99"/>
    <w:unhideWhenUsed/>
    <w:rsid w:val="00FB37B4"/>
    <w:pPr>
      <w:tabs>
        <w:tab w:val="center" w:pos="4513"/>
        <w:tab w:val="right" w:pos="9026"/>
      </w:tabs>
    </w:pPr>
  </w:style>
  <w:style w:type="character" w:customStyle="1" w:styleId="FooterChar">
    <w:name w:val="Footer Char"/>
    <w:basedOn w:val="DefaultParagraphFont"/>
    <w:link w:val="Footer"/>
    <w:uiPriority w:val="99"/>
    <w:rsid w:val="00FB37B4"/>
  </w:style>
  <w:style w:type="character" w:customStyle="1" w:styleId="Heading1Char">
    <w:name w:val="Heading 1 Char"/>
    <w:basedOn w:val="DefaultParagraphFont"/>
    <w:link w:val="Heading1"/>
    <w:uiPriority w:val="9"/>
    <w:rsid w:val="00D86C0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90202"/>
    <w:pPr>
      <w:ind w:left="720"/>
      <w:contextualSpacing/>
    </w:pPr>
  </w:style>
  <w:style w:type="character" w:customStyle="1" w:styleId="Heading2Char">
    <w:name w:val="Heading 2 Char"/>
    <w:basedOn w:val="DefaultParagraphFont"/>
    <w:link w:val="Heading2"/>
    <w:uiPriority w:val="9"/>
    <w:rsid w:val="00536DC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81F92"/>
    <w:pPr>
      <w:spacing w:before="100" w:beforeAutospacing="1" w:after="100" w:afterAutospacing="1"/>
    </w:pPr>
  </w:style>
  <w:style w:type="character" w:styleId="Hyperlink">
    <w:name w:val="Hyperlink"/>
    <w:basedOn w:val="DefaultParagraphFont"/>
    <w:uiPriority w:val="99"/>
    <w:unhideWhenUsed/>
    <w:rsid w:val="00A81F92"/>
    <w:rPr>
      <w:color w:val="0000FF"/>
      <w:u w:val="single"/>
    </w:rPr>
  </w:style>
  <w:style w:type="character" w:styleId="Strong">
    <w:name w:val="Strong"/>
    <w:basedOn w:val="DefaultParagraphFont"/>
    <w:uiPriority w:val="22"/>
    <w:qFormat/>
    <w:rsid w:val="00A81F92"/>
    <w:rPr>
      <w:b/>
      <w:bCs/>
    </w:rPr>
  </w:style>
  <w:style w:type="character" w:customStyle="1" w:styleId="UnresolvedMention1">
    <w:name w:val="Unresolved Mention1"/>
    <w:basedOn w:val="DefaultParagraphFont"/>
    <w:uiPriority w:val="99"/>
    <w:rsid w:val="000E6AFF"/>
    <w:rPr>
      <w:color w:val="605E5C"/>
      <w:shd w:val="clear" w:color="auto" w:fill="E1DFDD"/>
    </w:rPr>
  </w:style>
  <w:style w:type="character" w:styleId="PageNumber">
    <w:name w:val="page number"/>
    <w:basedOn w:val="DefaultParagraphFont"/>
    <w:uiPriority w:val="99"/>
    <w:semiHidden/>
    <w:unhideWhenUsed/>
    <w:rsid w:val="007C6727"/>
  </w:style>
  <w:style w:type="paragraph" w:styleId="TOCHeading">
    <w:name w:val="TOC Heading"/>
    <w:basedOn w:val="Heading1"/>
    <w:next w:val="Normal"/>
    <w:uiPriority w:val="39"/>
    <w:unhideWhenUsed/>
    <w:qFormat/>
    <w:rsid w:val="007C6727"/>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7C6727"/>
    <w:pPr>
      <w:spacing w:before="120"/>
    </w:pPr>
    <w:rPr>
      <w:rFonts w:asciiTheme="minorHAnsi" w:hAnsiTheme="minorHAnsi"/>
      <w:b/>
      <w:bCs/>
      <w:i/>
      <w:iCs/>
    </w:rPr>
  </w:style>
  <w:style w:type="paragraph" w:styleId="TOC2">
    <w:name w:val="toc 2"/>
    <w:basedOn w:val="Normal"/>
    <w:next w:val="Normal"/>
    <w:autoRedefine/>
    <w:uiPriority w:val="39"/>
    <w:unhideWhenUsed/>
    <w:rsid w:val="007C6727"/>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7C6727"/>
    <w:pPr>
      <w:ind w:left="480"/>
    </w:pPr>
    <w:rPr>
      <w:rFonts w:asciiTheme="minorHAnsi" w:hAnsiTheme="minorHAnsi"/>
      <w:sz w:val="20"/>
      <w:szCs w:val="20"/>
    </w:rPr>
  </w:style>
  <w:style w:type="paragraph" w:styleId="TOC4">
    <w:name w:val="toc 4"/>
    <w:basedOn w:val="Normal"/>
    <w:next w:val="Normal"/>
    <w:autoRedefine/>
    <w:uiPriority w:val="39"/>
    <w:semiHidden/>
    <w:unhideWhenUsed/>
    <w:rsid w:val="007C672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C672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C672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C672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C672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C6727"/>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4559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5937"/>
    <w:rPr>
      <w:rFonts w:ascii="Lucida Grande" w:eastAsia="Times New Roman" w:hAnsi="Lucida Grande" w:cs="Lucida Grande"/>
      <w:sz w:val="18"/>
      <w:szCs w:val="18"/>
      <w:lang w:val="en-IE" w:eastAsia="en-GB"/>
    </w:rPr>
  </w:style>
  <w:style w:type="character" w:styleId="FollowedHyperlink">
    <w:name w:val="FollowedHyperlink"/>
    <w:basedOn w:val="DefaultParagraphFont"/>
    <w:uiPriority w:val="99"/>
    <w:semiHidden/>
    <w:unhideWhenUsed/>
    <w:rsid w:val="00FC4D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87406">
      <w:bodyDiv w:val="1"/>
      <w:marLeft w:val="0"/>
      <w:marRight w:val="0"/>
      <w:marTop w:val="0"/>
      <w:marBottom w:val="0"/>
      <w:divBdr>
        <w:top w:val="none" w:sz="0" w:space="0" w:color="auto"/>
        <w:left w:val="none" w:sz="0" w:space="0" w:color="auto"/>
        <w:bottom w:val="none" w:sz="0" w:space="0" w:color="auto"/>
        <w:right w:val="none" w:sz="0" w:space="0" w:color="auto"/>
      </w:divBdr>
      <w:divsChild>
        <w:div w:id="1515535477">
          <w:marLeft w:val="0"/>
          <w:marRight w:val="0"/>
          <w:marTop w:val="0"/>
          <w:marBottom w:val="0"/>
          <w:divBdr>
            <w:top w:val="none" w:sz="0" w:space="0" w:color="auto"/>
            <w:left w:val="none" w:sz="0" w:space="0" w:color="auto"/>
            <w:bottom w:val="none" w:sz="0" w:space="0" w:color="auto"/>
            <w:right w:val="none" w:sz="0" w:space="0" w:color="auto"/>
          </w:divBdr>
        </w:div>
        <w:div w:id="1566724366">
          <w:marLeft w:val="0"/>
          <w:marRight w:val="0"/>
          <w:marTop w:val="0"/>
          <w:marBottom w:val="0"/>
          <w:divBdr>
            <w:top w:val="none" w:sz="0" w:space="0" w:color="auto"/>
            <w:left w:val="none" w:sz="0" w:space="0" w:color="auto"/>
            <w:bottom w:val="none" w:sz="0" w:space="0" w:color="auto"/>
            <w:right w:val="none" w:sz="0" w:space="0" w:color="auto"/>
          </w:divBdr>
        </w:div>
        <w:div w:id="591665573">
          <w:marLeft w:val="0"/>
          <w:marRight w:val="0"/>
          <w:marTop w:val="0"/>
          <w:marBottom w:val="0"/>
          <w:divBdr>
            <w:top w:val="none" w:sz="0" w:space="0" w:color="auto"/>
            <w:left w:val="none" w:sz="0" w:space="0" w:color="auto"/>
            <w:bottom w:val="none" w:sz="0" w:space="0" w:color="auto"/>
            <w:right w:val="none" w:sz="0" w:space="0" w:color="auto"/>
          </w:divBdr>
        </w:div>
        <w:div w:id="1482574023">
          <w:marLeft w:val="0"/>
          <w:marRight w:val="0"/>
          <w:marTop w:val="0"/>
          <w:marBottom w:val="0"/>
          <w:divBdr>
            <w:top w:val="none" w:sz="0" w:space="0" w:color="auto"/>
            <w:left w:val="none" w:sz="0" w:space="0" w:color="auto"/>
            <w:bottom w:val="none" w:sz="0" w:space="0" w:color="auto"/>
            <w:right w:val="none" w:sz="0" w:space="0" w:color="auto"/>
          </w:divBdr>
        </w:div>
        <w:div w:id="524099044">
          <w:marLeft w:val="0"/>
          <w:marRight w:val="0"/>
          <w:marTop w:val="0"/>
          <w:marBottom w:val="0"/>
          <w:divBdr>
            <w:top w:val="none" w:sz="0" w:space="0" w:color="auto"/>
            <w:left w:val="none" w:sz="0" w:space="0" w:color="auto"/>
            <w:bottom w:val="none" w:sz="0" w:space="0" w:color="auto"/>
            <w:right w:val="none" w:sz="0" w:space="0" w:color="auto"/>
          </w:divBdr>
        </w:div>
        <w:div w:id="1031420941">
          <w:marLeft w:val="0"/>
          <w:marRight w:val="0"/>
          <w:marTop w:val="0"/>
          <w:marBottom w:val="0"/>
          <w:divBdr>
            <w:top w:val="none" w:sz="0" w:space="0" w:color="auto"/>
            <w:left w:val="none" w:sz="0" w:space="0" w:color="auto"/>
            <w:bottom w:val="none" w:sz="0" w:space="0" w:color="auto"/>
            <w:right w:val="none" w:sz="0" w:space="0" w:color="auto"/>
          </w:divBdr>
        </w:div>
        <w:div w:id="1282104152">
          <w:marLeft w:val="0"/>
          <w:marRight w:val="0"/>
          <w:marTop w:val="0"/>
          <w:marBottom w:val="0"/>
          <w:divBdr>
            <w:top w:val="none" w:sz="0" w:space="0" w:color="auto"/>
            <w:left w:val="none" w:sz="0" w:space="0" w:color="auto"/>
            <w:bottom w:val="none" w:sz="0" w:space="0" w:color="auto"/>
            <w:right w:val="none" w:sz="0" w:space="0" w:color="auto"/>
          </w:divBdr>
        </w:div>
        <w:div w:id="1627395060">
          <w:marLeft w:val="0"/>
          <w:marRight w:val="0"/>
          <w:marTop w:val="0"/>
          <w:marBottom w:val="0"/>
          <w:divBdr>
            <w:top w:val="none" w:sz="0" w:space="0" w:color="auto"/>
            <w:left w:val="none" w:sz="0" w:space="0" w:color="auto"/>
            <w:bottom w:val="none" w:sz="0" w:space="0" w:color="auto"/>
            <w:right w:val="none" w:sz="0" w:space="0" w:color="auto"/>
          </w:divBdr>
        </w:div>
        <w:div w:id="274413447">
          <w:marLeft w:val="0"/>
          <w:marRight w:val="0"/>
          <w:marTop w:val="0"/>
          <w:marBottom w:val="0"/>
          <w:divBdr>
            <w:top w:val="none" w:sz="0" w:space="0" w:color="auto"/>
            <w:left w:val="none" w:sz="0" w:space="0" w:color="auto"/>
            <w:bottom w:val="none" w:sz="0" w:space="0" w:color="auto"/>
            <w:right w:val="none" w:sz="0" w:space="0" w:color="auto"/>
          </w:divBdr>
        </w:div>
        <w:div w:id="1373114559">
          <w:marLeft w:val="0"/>
          <w:marRight w:val="0"/>
          <w:marTop w:val="0"/>
          <w:marBottom w:val="0"/>
          <w:divBdr>
            <w:top w:val="none" w:sz="0" w:space="0" w:color="auto"/>
            <w:left w:val="none" w:sz="0" w:space="0" w:color="auto"/>
            <w:bottom w:val="none" w:sz="0" w:space="0" w:color="auto"/>
            <w:right w:val="none" w:sz="0" w:space="0" w:color="auto"/>
          </w:divBdr>
        </w:div>
        <w:div w:id="1805805274">
          <w:marLeft w:val="0"/>
          <w:marRight w:val="0"/>
          <w:marTop w:val="0"/>
          <w:marBottom w:val="0"/>
          <w:divBdr>
            <w:top w:val="none" w:sz="0" w:space="0" w:color="auto"/>
            <w:left w:val="none" w:sz="0" w:space="0" w:color="auto"/>
            <w:bottom w:val="none" w:sz="0" w:space="0" w:color="auto"/>
            <w:right w:val="none" w:sz="0" w:space="0" w:color="auto"/>
          </w:divBdr>
        </w:div>
        <w:div w:id="1882858694">
          <w:marLeft w:val="0"/>
          <w:marRight w:val="0"/>
          <w:marTop w:val="0"/>
          <w:marBottom w:val="0"/>
          <w:divBdr>
            <w:top w:val="none" w:sz="0" w:space="0" w:color="auto"/>
            <w:left w:val="none" w:sz="0" w:space="0" w:color="auto"/>
            <w:bottom w:val="none" w:sz="0" w:space="0" w:color="auto"/>
            <w:right w:val="none" w:sz="0" w:space="0" w:color="auto"/>
          </w:divBdr>
        </w:div>
        <w:div w:id="1352225537">
          <w:marLeft w:val="0"/>
          <w:marRight w:val="0"/>
          <w:marTop w:val="0"/>
          <w:marBottom w:val="0"/>
          <w:divBdr>
            <w:top w:val="none" w:sz="0" w:space="0" w:color="auto"/>
            <w:left w:val="none" w:sz="0" w:space="0" w:color="auto"/>
            <w:bottom w:val="none" w:sz="0" w:space="0" w:color="auto"/>
            <w:right w:val="none" w:sz="0" w:space="0" w:color="auto"/>
          </w:divBdr>
        </w:div>
        <w:div w:id="1547256130">
          <w:marLeft w:val="0"/>
          <w:marRight w:val="0"/>
          <w:marTop w:val="0"/>
          <w:marBottom w:val="0"/>
          <w:divBdr>
            <w:top w:val="none" w:sz="0" w:space="0" w:color="auto"/>
            <w:left w:val="none" w:sz="0" w:space="0" w:color="auto"/>
            <w:bottom w:val="none" w:sz="0" w:space="0" w:color="auto"/>
            <w:right w:val="none" w:sz="0" w:space="0" w:color="auto"/>
          </w:divBdr>
        </w:div>
      </w:divsChild>
    </w:div>
    <w:div w:id="681515530">
      <w:bodyDiv w:val="1"/>
      <w:marLeft w:val="0"/>
      <w:marRight w:val="0"/>
      <w:marTop w:val="0"/>
      <w:marBottom w:val="0"/>
      <w:divBdr>
        <w:top w:val="none" w:sz="0" w:space="0" w:color="auto"/>
        <w:left w:val="none" w:sz="0" w:space="0" w:color="auto"/>
        <w:bottom w:val="none" w:sz="0" w:space="0" w:color="auto"/>
        <w:right w:val="none" w:sz="0" w:space="0" w:color="auto"/>
      </w:divBdr>
    </w:div>
    <w:div w:id="914898766">
      <w:bodyDiv w:val="1"/>
      <w:marLeft w:val="0"/>
      <w:marRight w:val="0"/>
      <w:marTop w:val="0"/>
      <w:marBottom w:val="0"/>
      <w:divBdr>
        <w:top w:val="none" w:sz="0" w:space="0" w:color="auto"/>
        <w:left w:val="none" w:sz="0" w:space="0" w:color="auto"/>
        <w:bottom w:val="none" w:sz="0" w:space="0" w:color="auto"/>
        <w:right w:val="none" w:sz="0" w:space="0" w:color="auto"/>
      </w:divBdr>
    </w:div>
    <w:div w:id="968247222">
      <w:bodyDiv w:val="1"/>
      <w:marLeft w:val="0"/>
      <w:marRight w:val="0"/>
      <w:marTop w:val="0"/>
      <w:marBottom w:val="0"/>
      <w:divBdr>
        <w:top w:val="none" w:sz="0" w:space="0" w:color="auto"/>
        <w:left w:val="none" w:sz="0" w:space="0" w:color="auto"/>
        <w:bottom w:val="none" w:sz="0" w:space="0" w:color="auto"/>
        <w:right w:val="none" w:sz="0" w:space="0" w:color="auto"/>
      </w:divBdr>
      <w:divsChild>
        <w:div w:id="948009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613205">
              <w:marLeft w:val="0"/>
              <w:marRight w:val="0"/>
              <w:marTop w:val="0"/>
              <w:marBottom w:val="0"/>
              <w:divBdr>
                <w:top w:val="none" w:sz="0" w:space="0" w:color="auto"/>
                <w:left w:val="none" w:sz="0" w:space="0" w:color="auto"/>
                <w:bottom w:val="none" w:sz="0" w:space="0" w:color="auto"/>
                <w:right w:val="none" w:sz="0" w:space="0" w:color="auto"/>
              </w:divBdr>
              <w:divsChild>
                <w:div w:id="103111428">
                  <w:marLeft w:val="0"/>
                  <w:marRight w:val="0"/>
                  <w:marTop w:val="0"/>
                  <w:marBottom w:val="0"/>
                  <w:divBdr>
                    <w:top w:val="none" w:sz="0" w:space="0" w:color="auto"/>
                    <w:left w:val="none" w:sz="0" w:space="0" w:color="auto"/>
                    <w:bottom w:val="none" w:sz="0" w:space="0" w:color="auto"/>
                    <w:right w:val="none" w:sz="0" w:space="0" w:color="auto"/>
                  </w:divBdr>
                  <w:divsChild>
                    <w:div w:id="1886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01990">
      <w:bodyDiv w:val="1"/>
      <w:marLeft w:val="0"/>
      <w:marRight w:val="0"/>
      <w:marTop w:val="0"/>
      <w:marBottom w:val="0"/>
      <w:divBdr>
        <w:top w:val="none" w:sz="0" w:space="0" w:color="auto"/>
        <w:left w:val="none" w:sz="0" w:space="0" w:color="auto"/>
        <w:bottom w:val="none" w:sz="0" w:space="0" w:color="auto"/>
        <w:right w:val="none" w:sz="0" w:space="0" w:color="auto"/>
      </w:divBdr>
    </w:div>
    <w:div w:id="1616711189">
      <w:bodyDiv w:val="1"/>
      <w:marLeft w:val="0"/>
      <w:marRight w:val="0"/>
      <w:marTop w:val="0"/>
      <w:marBottom w:val="0"/>
      <w:divBdr>
        <w:top w:val="none" w:sz="0" w:space="0" w:color="auto"/>
        <w:left w:val="none" w:sz="0" w:space="0" w:color="auto"/>
        <w:bottom w:val="none" w:sz="0" w:space="0" w:color="auto"/>
        <w:right w:val="none" w:sz="0" w:space="0" w:color="auto"/>
      </w:divBdr>
    </w:div>
    <w:div w:id="1670672769">
      <w:bodyDiv w:val="1"/>
      <w:marLeft w:val="0"/>
      <w:marRight w:val="0"/>
      <w:marTop w:val="0"/>
      <w:marBottom w:val="0"/>
      <w:divBdr>
        <w:top w:val="none" w:sz="0" w:space="0" w:color="auto"/>
        <w:left w:val="none" w:sz="0" w:space="0" w:color="auto"/>
        <w:bottom w:val="none" w:sz="0" w:space="0" w:color="auto"/>
        <w:right w:val="none" w:sz="0" w:space="0" w:color="auto"/>
      </w:divBdr>
    </w:div>
    <w:div w:id="176942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CB883-3D3D-B04C-A696-1103A4850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272</Words>
  <Characters>1556</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Madden</dc:creator>
  <cp:keywords/>
  <dc:description/>
  <cp:lastModifiedBy>Alan Gernon</cp:lastModifiedBy>
  <cp:revision>4</cp:revision>
  <cp:lastPrinted>2020-07-28T13:43:00Z</cp:lastPrinted>
  <dcterms:created xsi:type="dcterms:W3CDTF">2021-08-31T20:42:00Z</dcterms:created>
  <dcterms:modified xsi:type="dcterms:W3CDTF">2021-09-01T18:22:00Z</dcterms:modified>
</cp:coreProperties>
</file>