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F8C4" w14:textId="77777777" w:rsidR="00FC7667" w:rsidRDefault="003E4D35" w:rsidP="003E4D35">
      <w:pPr>
        <w:pStyle w:val="NormalWeb"/>
        <w:rPr>
          <w:rStyle w:val="Strong"/>
          <w:rFonts w:ascii="Arial" w:eastAsiaTheme="majorEastAsia" w:hAnsi="Arial" w:cs="Arial"/>
        </w:rPr>
      </w:pPr>
      <w:r w:rsidRPr="00C16420">
        <w:rPr>
          <w:rStyle w:val="Strong"/>
          <w:rFonts w:ascii="Arial" w:eastAsiaTheme="majorEastAsia" w:hAnsi="Arial" w:cs="Arial"/>
        </w:rPr>
        <w:t>Media Statement</w:t>
      </w:r>
      <w:r w:rsidRPr="00C16420">
        <w:rPr>
          <w:rFonts w:ascii="Arial" w:hAnsi="Arial" w:cs="Arial"/>
        </w:rPr>
        <w:br/>
      </w:r>
      <w:r w:rsidRPr="00C16420">
        <w:rPr>
          <w:rStyle w:val="Strong"/>
          <w:rFonts w:ascii="Arial" w:eastAsiaTheme="majorEastAsia" w:hAnsi="Arial" w:cs="Arial"/>
        </w:rPr>
        <w:t>On Behalf of the Family of Bradley John Murdoch</w:t>
      </w:r>
    </w:p>
    <w:p w14:paraId="07C1789E" w14:textId="67CC9AE4" w:rsidR="003E4D35" w:rsidRPr="00FC7667" w:rsidRDefault="00FC7667" w:rsidP="003E4D35">
      <w:pPr>
        <w:pStyle w:val="NormalWeb"/>
        <w:rPr>
          <w:rFonts w:ascii="Arial" w:eastAsiaTheme="majorEastAsia" w:hAnsi="Arial" w:cs="Arial"/>
          <w:b/>
          <w:bCs/>
        </w:rPr>
      </w:pPr>
      <w:r>
        <w:rPr>
          <w:rStyle w:val="Strong"/>
          <w:rFonts w:ascii="Arial" w:eastAsiaTheme="majorEastAsia" w:hAnsi="Arial" w:cs="Arial"/>
        </w:rPr>
        <w:t>16 July 2025</w:t>
      </w:r>
    </w:p>
    <w:p w14:paraId="243D004B" w14:textId="77777777" w:rsidR="003E4D35" w:rsidRPr="00C16420" w:rsidRDefault="003E4D35" w:rsidP="003E4D35">
      <w:pPr>
        <w:pStyle w:val="NormalWeb"/>
        <w:rPr>
          <w:rFonts w:ascii="Arial" w:hAnsi="Arial" w:cs="Arial"/>
        </w:rPr>
      </w:pPr>
      <w:r w:rsidRPr="00C16420">
        <w:rPr>
          <w:rFonts w:ascii="Arial" w:hAnsi="Arial" w:cs="Arial"/>
        </w:rPr>
        <w:t>The family of Bradley John Murdoch confirms his passing and wishes to share the following statement.</w:t>
      </w:r>
    </w:p>
    <w:p w14:paraId="53410E3E" w14:textId="004F2A74" w:rsidR="003E4D35" w:rsidRPr="00C16420" w:rsidRDefault="003E4D35" w:rsidP="003E4D35">
      <w:pPr>
        <w:pStyle w:val="NormalWeb"/>
        <w:rPr>
          <w:rFonts w:ascii="Arial" w:hAnsi="Arial" w:cs="Arial"/>
        </w:rPr>
      </w:pPr>
      <w:r w:rsidRPr="00470758">
        <w:rPr>
          <w:rFonts w:ascii="Arial" w:hAnsi="Arial" w:cs="Arial"/>
        </w:rPr>
        <w:t>To many, Bradley Murdoch is known only for the events that led to his conviction in 2005 for the murder of British backpacker Peter Falconio</w:t>
      </w:r>
      <w:r w:rsidR="00C16420" w:rsidRPr="00470758">
        <w:rPr>
          <w:rFonts w:ascii="Arial" w:hAnsi="Arial" w:cs="Arial"/>
        </w:rPr>
        <w:t xml:space="preserve">, </w:t>
      </w:r>
      <w:r w:rsidRPr="00470758">
        <w:rPr>
          <w:rFonts w:ascii="Arial" w:hAnsi="Arial" w:cs="Arial"/>
        </w:rPr>
        <w:t xml:space="preserve">a crime for which he </w:t>
      </w:r>
      <w:r w:rsidR="00470758" w:rsidRPr="00470758">
        <w:rPr>
          <w:rFonts w:ascii="Arial" w:hAnsi="Arial" w:cs="Arial"/>
        </w:rPr>
        <w:t>has always denied responsibility</w:t>
      </w:r>
      <w:r w:rsidR="00470758">
        <w:rPr>
          <w:rFonts w:ascii="Arial" w:hAnsi="Arial" w:cs="Arial"/>
        </w:rPr>
        <w:t xml:space="preserve"> from his arrest until his death. </w:t>
      </w:r>
    </w:p>
    <w:p w14:paraId="01CC47EE" w14:textId="77777777" w:rsidR="003E4D35" w:rsidRPr="00C16420" w:rsidRDefault="003E4D35" w:rsidP="003E4D35">
      <w:pPr>
        <w:pStyle w:val="NormalWeb"/>
        <w:rPr>
          <w:rFonts w:ascii="Arial" w:hAnsi="Arial" w:cs="Arial"/>
        </w:rPr>
      </w:pPr>
      <w:r w:rsidRPr="00C16420">
        <w:rPr>
          <w:rFonts w:ascii="Arial" w:hAnsi="Arial" w:cs="Arial"/>
        </w:rPr>
        <w:t>But to those who truly knew him, he was much more than the headlines.</w:t>
      </w:r>
    </w:p>
    <w:p w14:paraId="14F01C0D" w14:textId="5437168C" w:rsidR="003E4D35" w:rsidRPr="00C16420" w:rsidRDefault="003E4D35" w:rsidP="003E4D35">
      <w:pPr>
        <w:pStyle w:val="NormalWeb"/>
        <w:rPr>
          <w:rFonts w:ascii="Arial" w:hAnsi="Arial" w:cs="Arial"/>
        </w:rPr>
      </w:pPr>
      <w:r w:rsidRPr="00C16420">
        <w:rPr>
          <w:rFonts w:ascii="Arial" w:hAnsi="Arial" w:cs="Arial"/>
        </w:rPr>
        <w:t>When given the opportunity, Brad was a devoted father, father-in-law, and proud Poppy who never missed a chance to brag about his grandchildren. He was a beloved brother, uncle, and friend</w:t>
      </w:r>
      <w:r w:rsidR="00C16420" w:rsidRPr="00C16420">
        <w:rPr>
          <w:rFonts w:ascii="Arial" w:hAnsi="Arial" w:cs="Arial"/>
        </w:rPr>
        <w:t>s</w:t>
      </w:r>
      <w:r w:rsidRPr="00C16420">
        <w:rPr>
          <w:rFonts w:ascii="Arial" w:hAnsi="Arial" w:cs="Arial"/>
        </w:rPr>
        <w:t>.</w:t>
      </w:r>
    </w:p>
    <w:p w14:paraId="5A70E71B" w14:textId="77777777" w:rsidR="003E4D35" w:rsidRPr="00C16420" w:rsidRDefault="003E4D35" w:rsidP="003E4D35">
      <w:pPr>
        <w:pStyle w:val="NormalWeb"/>
        <w:rPr>
          <w:rFonts w:ascii="Arial" w:hAnsi="Arial" w:cs="Arial"/>
        </w:rPr>
      </w:pPr>
      <w:r w:rsidRPr="00C16420">
        <w:rPr>
          <w:rFonts w:ascii="Arial" w:hAnsi="Arial" w:cs="Arial"/>
        </w:rPr>
        <w:t>Throughout his years in custody, Brad was well liked and respected by fellow inmates and correctional officers alike. He earned the affectionate title of “Uncle” from many Indigenous prisoners, recognising his efforts to offer guidance, support, and practical help whenever he could.</w:t>
      </w:r>
    </w:p>
    <w:p w14:paraId="385ED31F" w14:textId="7828637D" w:rsidR="003E4D35" w:rsidRPr="00C16420" w:rsidRDefault="003E4D35" w:rsidP="003E4D35">
      <w:pPr>
        <w:pStyle w:val="NormalWeb"/>
        <w:rPr>
          <w:rFonts w:ascii="Arial" w:hAnsi="Arial" w:cs="Arial"/>
        </w:rPr>
      </w:pPr>
      <w:r w:rsidRPr="00C16420">
        <w:rPr>
          <w:rFonts w:ascii="Arial" w:hAnsi="Arial" w:cs="Arial"/>
        </w:rPr>
        <w:t>Brad had a generous spirit. He was a gentle giant with a heart of gold</w:t>
      </w:r>
      <w:r w:rsidR="00C16420" w:rsidRPr="00C16420">
        <w:rPr>
          <w:rFonts w:ascii="Arial" w:hAnsi="Arial" w:cs="Arial"/>
        </w:rPr>
        <w:t xml:space="preserve">, </w:t>
      </w:r>
      <w:r w:rsidRPr="00C16420">
        <w:rPr>
          <w:rFonts w:ascii="Arial" w:hAnsi="Arial" w:cs="Arial"/>
        </w:rPr>
        <w:t>known for his quick wit, his talent for fixing or building just about anything, and his incredible skills in the kitchen. Above all, he was someone who, no matter the circumstances, always extended a helping hand to those around him.</w:t>
      </w:r>
    </w:p>
    <w:p w14:paraId="28D61DB6" w14:textId="77777777" w:rsidR="003E4D35" w:rsidRPr="00C16420" w:rsidRDefault="003E4D35" w:rsidP="003E4D35">
      <w:pPr>
        <w:pStyle w:val="NormalWeb"/>
        <w:rPr>
          <w:rFonts w:ascii="Arial" w:hAnsi="Arial" w:cs="Arial"/>
        </w:rPr>
      </w:pPr>
      <w:r w:rsidRPr="00C16420">
        <w:rPr>
          <w:rFonts w:ascii="Arial" w:hAnsi="Arial" w:cs="Arial"/>
        </w:rPr>
        <w:t xml:space="preserve">Following the broadcast of the television series </w:t>
      </w:r>
      <w:r w:rsidRPr="00C16420">
        <w:rPr>
          <w:rStyle w:val="Emphasis"/>
          <w:rFonts w:ascii="Arial" w:eastAsiaTheme="majorEastAsia" w:hAnsi="Arial" w:cs="Arial"/>
        </w:rPr>
        <w:t>Murder in the Outback</w:t>
      </w:r>
      <w:r w:rsidRPr="00C16420">
        <w:rPr>
          <w:rFonts w:ascii="Arial" w:hAnsi="Arial" w:cs="Arial"/>
        </w:rPr>
        <w:t xml:space="preserve"> in 2020, which questioned key aspects of the case that led to his conviction, Brad believed there was one final avenue of hope: a Petition for Mercy.</w:t>
      </w:r>
    </w:p>
    <w:p w14:paraId="393E939A" w14:textId="60E1E7A9" w:rsidR="003E4D35" w:rsidRPr="00C16420" w:rsidRDefault="003E4D35" w:rsidP="003E4D35">
      <w:pPr>
        <w:pStyle w:val="NormalWeb"/>
        <w:rPr>
          <w:rFonts w:ascii="Arial" w:hAnsi="Arial" w:cs="Arial"/>
        </w:rPr>
      </w:pPr>
      <w:r w:rsidRPr="00C16420">
        <w:rPr>
          <w:rFonts w:ascii="Arial" w:hAnsi="Arial" w:cs="Arial"/>
        </w:rPr>
        <w:t>For three years, Brad placed his trust in former criminal lawyer Andrew Fraser, who acted as his legal representative and claimed to be working closely with a team of three King</w:t>
      </w:r>
      <w:r w:rsidR="00FC7667">
        <w:rPr>
          <w:rFonts w:ascii="Arial" w:hAnsi="Arial" w:cs="Arial"/>
        </w:rPr>
        <w:t xml:space="preserve"> </w:t>
      </w:r>
      <w:r w:rsidRPr="00C16420">
        <w:rPr>
          <w:rFonts w:ascii="Arial" w:hAnsi="Arial" w:cs="Arial"/>
        </w:rPr>
        <w:t>Counsels to draft the petition. It was later revealed that all three KCs had not been involved in Brad’s matter for years. This revelation was a crushing blow to Brad, who had clung to that hope in good faith.</w:t>
      </w:r>
    </w:p>
    <w:p w14:paraId="30B15589" w14:textId="70018369" w:rsidR="003E4D35" w:rsidRPr="00C16420" w:rsidRDefault="003E4D35" w:rsidP="003E4D35">
      <w:pPr>
        <w:pStyle w:val="NormalWeb"/>
        <w:rPr>
          <w:rFonts w:ascii="Arial" w:hAnsi="Arial" w:cs="Arial"/>
        </w:rPr>
      </w:pPr>
      <w:r w:rsidRPr="00C16420">
        <w:rPr>
          <w:rFonts w:ascii="Arial" w:hAnsi="Arial" w:cs="Arial"/>
        </w:rPr>
        <w:t>We understand that the public perception of Bradley will always be shaped by his conviction, but our intention is simply to share the man we knew</w:t>
      </w:r>
      <w:r w:rsidR="00C16420" w:rsidRPr="00C16420">
        <w:rPr>
          <w:rFonts w:ascii="Arial" w:hAnsi="Arial" w:cs="Arial"/>
        </w:rPr>
        <w:t xml:space="preserve">, </w:t>
      </w:r>
      <w:r w:rsidRPr="00C16420">
        <w:rPr>
          <w:rFonts w:ascii="Arial" w:hAnsi="Arial" w:cs="Arial"/>
        </w:rPr>
        <w:t>the version of him that was rarely, if ever, seen beyond our family and close friends.</w:t>
      </w:r>
    </w:p>
    <w:p w14:paraId="1E2B3367" w14:textId="77777777" w:rsidR="003E4D35" w:rsidRPr="00C16420" w:rsidRDefault="003E4D35" w:rsidP="003E4D35">
      <w:pPr>
        <w:pStyle w:val="NormalWeb"/>
        <w:rPr>
          <w:rFonts w:ascii="Arial" w:hAnsi="Arial" w:cs="Arial"/>
        </w:rPr>
      </w:pPr>
      <w:r w:rsidRPr="00C16420">
        <w:rPr>
          <w:rFonts w:ascii="Arial" w:hAnsi="Arial" w:cs="Arial"/>
        </w:rPr>
        <w:t>He was deeply loved. He will be deeply missed.</w:t>
      </w:r>
    </w:p>
    <w:p w14:paraId="7A5FA698" w14:textId="77777777" w:rsidR="003E4D35" w:rsidRPr="00C16420" w:rsidRDefault="003E4D35" w:rsidP="003E4D35">
      <w:pPr>
        <w:pStyle w:val="NormalWeb"/>
        <w:rPr>
          <w:rFonts w:ascii="Arial" w:hAnsi="Arial" w:cs="Arial"/>
        </w:rPr>
      </w:pPr>
      <w:r w:rsidRPr="00C16420">
        <w:rPr>
          <w:rFonts w:ascii="Arial" w:hAnsi="Arial" w:cs="Arial"/>
        </w:rPr>
        <w:t>— Ends —</w:t>
      </w:r>
    </w:p>
    <w:p w14:paraId="70D3CF23" w14:textId="42A7B672" w:rsidR="00E120CB" w:rsidRDefault="00FC7667" w:rsidP="00132D6C">
      <w:pPr>
        <w:rPr>
          <w:rStyle w:val="Strong"/>
          <w:rFonts w:eastAsiaTheme="majorEastAsia"/>
        </w:rPr>
      </w:pPr>
      <w:r>
        <w:rPr>
          <w:rStyle w:val="Strong"/>
          <w:rFonts w:eastAsiaTheme="majorEastAsia"/>
        </w:rPr>
        <w:t>Christopher Dale OAM</w:t>
      </w:r>
    </w:p>
    <w:p w14:paraId="588D5BFF" w14:textId="23AB4C74" w:rsidR="00FC7667" w:rsidRDefault="00FC7667" w:rsidP="00132D6C">
      <w:pPr>
        <w:rPr>
          <w:rStyle w:val="Strong"/>
          <w:rFonts w:eastAsiaTheme="majorEastAsia"/>
        </w:rPr>
      </w:pPr>
      <w:r>
        <w:rPr>
          <w:rStyle w:val="Strong"/>
          <w:rFonts w:eastAsiaTheme="majorEastAsia"/>
        </w:rPr>
        <w:t>Solicitor</w:t>
      </w:r>
    </w:p>
    <w:p w14:paraId="18AB2D7F" w14:textId="24488515" w:rsidR="00FC7667" w:rsidRPr="00470758" w:rsidRDefault="00470758" w:rsidP="00132D6C">
      <w:pPr>
        <w:rPr>
          <w:rStyle w:val="Strong"/>
          <w:rFonts w:eastAsiaTheme="majorEastAsia"/>
        </w:rPr>
      </w:pPr>
      <w:hyperlink r:id="rId4" w:history="1">
        <w:r w:rsidRPr="00470758">
          <w:rPr>
            <w:rStyle w:val="Hyperlink"/>
            <w:rFonts w:eastAsiaTheme="majorEastAsia"/>
            <w:color w:val="000000" w:themeColor="text1"/>
            <w:u w:val="none"/>
          </w:rPr>
          <w:t>cdale@ChristopherDale.com.au</w:t>
        </w:r>
      </w:hyperlink>
    </w:p>
    <w:p w14:paraId="6FE1B685" w14:textId="32A6E151" w:rsidR="00470758" w:rsidRPr="00A26926" w:rsidRDefault="00A26926" w:rsidP="00132D6C">
      <w:pPr>
        <w:rPr>
          <w:rFonts w:eastAsiaTheme="majorEastAsia"/>
          <w:b/>
          <w:bCs/>
          <w:color w:val="auto"/>
          <w:kern w:val="0"/>
          <w:lang w:eastAsia="en-GB"/>
          <w14:ligatures w14:val="none"/>
        </w:rPr>
      </w:pPr>
      <w:r w:rsidRPr="00A26926">
        <w:rPr>
          <w:rStyle w:val="Strong"/>
          <w:rFonts w:eastAsiaTheme="majorEastAsia"/>
          <w:b w:val="0"/>
          <w:bCs w:val="0"/>
        </w:rPr>
        <w:t xml:space="preserve">Ph: </w:t>
      </w:r>
      <w:r w:rsidR="00470758" w:rsidRPr="00A26926">
        <w:rPr>
          <w:rStyle w:val="Strong"/>
          <w:rFonts w:eastAsiaTheme="majorEastAsia"/>
          <w:b w:val="0"/>
          <w:bCs w:val="0"/>
        </w:rPr>
        <w:t>+61 408 386 394</w:t>
      </w:r>
    </w:p>
    <w:sectPr w:rsidR="00470758" w:rsidRPr="00A26926" w:rsidSect="00B707F4">
      <w:pgSz w:w="11905" w:h="16837"/>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C"/>
    <w:rsid w:val="000144A2"/>
    <w:rsid w:val="000C35A9"/>
    <w:rsid w:val="00105A60"/>
    <w:rsid w:val="001063C6"/>
    <w:rsid w:val="00106723"/>
    <w:rsid w:val="00132D6C"/>
    <w:rsid w:val="00185A9F"/>
    <w:rsid w:val="00215404"/>
    <w:rsid w:val="002A1720"/>
    <w:rsid w:val="003E4D35"/>
    <w:rsid w:val="004652C0"/>
    <w:rsid w:val="00465D3A"/>
    <w:rsid w:val="00470758"/>
    <w:rsid w:val="004B05D3"/>
    <w:rsid w:val="004E614C"/>
    <w:rsid w:val="004F4903"/>
    <w:rsid w:val="004F677F"/>
    <w:rsid w:val="00507E6F"/>
    <w:rsid w:val="005215F8"/>
    <w:rsid w:val="00554680"/>
    <w:rsid w:val="0058724D"/>
    <w:rsid w:val="006B2275"/>
    <w:rsid w:val="006C08D6"/>
    <w:rsid w:val="0072464E"/>
    <w:rsid w:val="00740B6B"/>
    <w:rsid w:val="00743FA5"/>
    <w:rsid w:val="00755CA7"/>
    <w:rsid w:val="00755DC0"/>
    <w:rsid w:val="007569D4"/>
    <w:rsid w:val="007A71EA"/>
    <w:rsid w:val="00855C53"/>
    <w:rsid w:val="00951F51"/>
    <w:rsid w:val="00954C72"/>
    <w:rsid w:val="009D0C3A"/>
    <w:rsid w:val="009E0A23"/>
    <w:rsid w:val="00A07C7C"/>
    <w:rsid w:val="00A26926"/>
    <w:rsid w:val="00A35F32"/>
    <w:rsid w:val="00A426EF"/>
    <w:rsid w:val="00A43828"/>
    <w:rsid w:val="00AD421F"/>
    <w:rsid w:val="00B46F3D"/>
    <w:rsid w:val="00B707F4"/>
    <w:rsid w:val="00BB479C"/>
    <w:rsid w:val="00C16420"/>
    <w:rsid w:val="00C57573"/>
    <w:rsid w:val="00C80EB5"/>
    <w:rsid w:val="00CA04CB"/>
    <w:rsid w:val="00CB37B9"/>
    <w:rsid w:val="00D0108A"/>
    <w:rsid w:val="00D74C79"/>
    <w:rsid w:val="00D947E4"/>
    <w:rsid w:val="00D96115"/>
    <w:rsid w:val="00E120CB"/>
    <w:rsid w:val="00E473EE"/>
    <w:rsid w:val="00F75E52"/>
    <w:rsid w:val="00F969DB"/>
    <w:rsid w:val="00FA6177"/>
    <w:rsid w:val="00FB048C"/>
    <w:rsid w:val="00FB22C8"/>
    <w:rsid w:val="00FC3D6A"/>
    <w:rsid w:val="00FC7667"/>
    <w:rsid w:val="00FE3E6B"/>
    <w:rsid w:val="00FE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AA0C18"/>
  <w14:defaultImageDpi w14:val="32767"/>
  <w15:chartTrackingRefBased/>
  <w15:docId w15:val="{93CD7571-05E1-334D-9D6D-60C17EC6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132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D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D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2D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2D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D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D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D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6C"/>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132D6C"/>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132D6C"/>
    <w:rPr>
      <w:rFonts w:asciiTheme="minorHAnsi" w:eastAsiaTheme="majorEastAsia" w:hAnsiTheme="minorHAnsi"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132D6C"/>
    <w:rPr>
      <w:rFonts w:asciiTheme="minorHAnsi" w:eastAsiaTheme="majorEastAsia" w:hAnsiTheme="minorHAnsi"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132D6C"/>
    <w:rPr>
      <w:rFonts w:asciiTheme="minorHAnsi" w:eastAsiaTheme="majorEastAsia" w:hAnsiTheme="minorHAnsi" w:cstheme="majorBidi"/>
      <w:color w:val="0F4761" w:themeColor="accent1" w:themeShade="BF"/>
      <w:lang w:val="en-AU"/>
    </w:rPr>
  </w:style>
  <w:style w:type="character" w:customStyle="1" w:styleId="Heading6Char">
    <w:name w:val="Heading 6 Char"/>
    <w:basedOn w:val="DefaultParagraphFont"/>
    <w:link w:val="Heading6"/>
    <w:uiPriority w:val="9"/>
    <w:semiHidden/>
    <w:rsid w:val="00132D6C"/>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32D6C"/>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132D6C"/>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32D6C"/>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132D6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2D6C"/>
    <w:rPr>
      <w:rFonts w:asciiTheme="majorHAnsi" w:eastAsiaTheme="majorEastAsia" w:hAnsiTheme="majorHAnsi" w:cstheme="majorBidi"/>
      <w:color w:val="auto"/>
      <w:spacing w:val="-10"/>
      <w:kern w:val="28"/>
      <w:sz w:val="56"/>
      <w:szCs w:val="56"/>
      <w:lang w:val="en-AU"/>
    </w:rPr>
  </w:style>
  <w:style w:type="paragraph" w:styleId="Subtitle">
    <w:name w:val="Subtitle"/>
    <w:basedOn w:val="Normal"/>
    <w:next w:val="Normal"/>
    <w:link w:val="SubtitleChar"/>
    <w:uiPriority w:val="11"/>
    <w:qFormat/>
    <w:rsid w:val="00132D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D6C"/>
    <w:rPr>
      <w:rFonts w:asciiTheme="minorHAnsi" w:eastAsiaTheme="majorEastAsia" w:hAnsiTheme="minorHAnsi"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32D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D6C"/>
    <w:rPr>
      <w:i/>
      <w:iCs/>
      <w:color w:val="404040" w:themeColor="text1" w:themeTint="BF"/>
      <w:lang w:val="en-AU"/>
    </w:rPr>
  </w:style>
  <w:style w:type="paragraph" w:styleId="ListParagraph">
    <w:name w:val="List Paragraph"/>
    <w:basedOn w:val="Normal"/>
    <w:uiPriority w:val="34"/>
    <w:qFormat/>
    <w:rsid w:val="00132D6C"/>
    <w:pPr>
      <w:ind w:left="720"/>
      <w:contextualSpacing/>
    </w:pPr>
  </w:style>
  <w:style w:type="character" w:styleId="IntenseEmphasis">
    <w:name w:val="Intense Emphasis"/>
    <w:basedOn w:val="DefaultParagraphFont"/>
    <w:uiPriority w:val="21"/>
    <w:qFormat/>
    <w:rsid w:val="00132D6C"/>
    <w:rPr>
      <w:i/>
      <w:iCs/>
      <w:color w:val="0F4761" w:themeColor="accent1" w:themeShade="BF"/>
    </w:rPr>
  </w:style>
  <w:style w:type="paragraph" w:styleId="IntenseQuote">
    <w:name w:val="Intense Quote"/>
    <w:basedOn w:val="Normal"/>
    <w:next w:val="Normal"/>
    <w:link w:val="IntenseQuoteChar"/>
    <w:uiPriority w:val="30"/>
    <w:qFormat/>
    <w:rsid w:val="00132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D6C"/>
    <w:rPr>
      <w:i/>
      <w:iCs/>
      <w:color w:val="0F4761" w:themeColor="accent1" w:themeShade="BF"/>
      <w:lang w:val="en-AU"/>
    </w:rPr>
  </w:style>
  <w:style w:type="character" w:styleId="IntenseReference">
    <w:name w:val="Intense Reference"/>
    <w:basedOn w:val="DefaultParagraphFont"/>
    <w:uiPriority w:val="32"/>
    <w:qFormat/>
    <w:rsid w:val="00132D6C"/>
    <w:rPr>
      <w:b/>
      <w:bCs/>
      <w:smallCaps/>
      <w:color w:val="0F4761" w:themeColor="accent1" w:themeShade="BF"/>
      <w:spacing w:val="5"/>
    </w:rPr>
  </w:style>
  <w:style w:type="paragraph" w:styleId="NormalWeb">
    <w:name w:val="Normal (Web)"/>
    <w:basedOn w:val="Normal"/>
    <w:uiPriority w:val="99"/>
    <w:semiHidden/>
    <w:unhideWhenUsed/>
    <w:rsid w:val="00132D6C"/>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132D6C"/>
    <w:rPr>
      <w:b/>
      <w:bCs/>
    </w:rPr>
  </w:style>
  <w:style w:type="character" w:styleId="Emphasis">
    <w:name w:val="Emphasis"/>
    <w:basedOn w:val="DefaultParagraphFont"/>
    <w:uiPriority w:val="20"/>
    <w:qFormat/>
    <w:rsid w:val="003E4D35"/>
    <w:rPr>
      <w:i/>
      <w:iCs/>
    </w:rPr>
  </w:style>
  <w:style w:type="character" w:styleId="Hyperlink">
    <w:name w:val="Hyperlink"/>
    <w:basedOn w:val="DefaultParagraphFont"/>
    <w:uiPriority w:val="99"/>
    <w:unhideWhenUsed/>
    <w:rsid w:val="00470758"/>
    <w:rPr>
      <w:color w:val="467886" w:themeColor="hyperlink"/>
      <w:u w:val="single"/>
    </w:rPr>
  </w:style>
  <w:style w:type="character" w:styleId="UnresolvedMention">
    <w:name w:val="Unresolved Mention"/>
    <w:basedOn w:val="DefaultParagraphFont"/>
    <w:uiPriority w:val="99"/>
    <w:rsid w:val="00470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91351">
      <w:bodyDiv w:val="1"/>
      <w:marLeft w:val="0"/>
      <w:marRight w:val="0"/>
      <w:marTop w:val="0"/>
      <w:marBottom w:val="0"/>
      <w:divBdr>
        <w:top w:val="none" w:sz="0" w:space="0" w:color="auto"/>
        <w:left w:val="none" w:sz="0" w:space="0" w:color="auto"/>
        <w:bottom w:val="none" w:sz="0" w:space="0" w:color="auto"/>
        <w:right w:val="none" w:sz="0" w:space="0" w:color="auto"/>
      </w:divBdr>
    </w:div>
    <w:div w:id="12714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ale@ChristopherDal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391</Words>
  <Characters>1897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Dale</dc:creator>
  <cp:keywords/>
  <dc:description/>
  <cp:lastModifiedBy>Victor Susman</cp:lastModifiedBy>
  <cp:revision>5</cp:revision>
  <dcterms:created xsi:type="dcterms:W3CDTF">2025-07-12T02:55:00Z</dcterms:created>
  <dcterms:modified xsi:type="dcterms:W3CDTF">2025-07-15T23:31:00Z</dcterms:modified>
  <cp:category/>
</cp:coreProperties>
</file>